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AD1" w:rsidRPr="00544551" w:rsidRDefault="00AA0AD1" w:rsidP="00AA0AD1">
      <w:pPr>
        <w:adjustRightInd w:val="0"/>
        <w:jc w:val="center"/>
        <w:rPr>
          <w:b/>
          <w:bCs/>
          <w:sz w:val="28"/>
          <w:szCs w:val="28"/>
        </w:rPr>
      </w:pPr>
      <w:r w:rsidRPr="00544551">
        <w:rPr>
          <w:b/>
          <w:bCs/>
          <w:sz w:val="28"/>
          <w:szCs w:val="28"/>
        </w:rPr>
        <w:t>АДМИНИСТРАЦИЯ</w:t>
      </w:r>
    </w:p>
    <w:p w:rsidR="00AA0AD1" w:rsidRDefault="00AA0AD1" w:rsidP="00AA0AD1">
      <w:pPr>
        <w:adjustRightInd w:val="0"/>
        <w:jc w:val="center"/>
        <w:rPr>
          <w:b/>
          <w:sz w:val="28"/>
          <w:szCs w:val="28"/>
        </w:rPr>
      </w:pPr>
      <w:r>
        <w:rPr>
          <w:b/>
          <w:sz w:val="28"/>
          <w:szCs w:val="28"/>
        </w:rPr>
        <w:t>МУНИЦИПАЛЬНОГО ОБРАЗОВАНИЯ</w:t>
      </w:r>
    </w:p>
    <w:p w:rsidR="00AA0AD1" w:rsidRDefault="00AA0AD1" w:rsidP="00AA0AD1">
      <w:pPr>
        <w:adjustRightInd w:val="0"/>
        <w:jc w:val="center"/>
        <w:rPr>
          <w:b/>
          <w:sz w:val="28"/>
          <w:szCs w:val="28"/>
        </w:rPr>
      </w:pPr>
      <w:r>
        <w:rPr>
          <w:b/>
          <w:sz w:val="28"/>
          <w:szCs w:val="28"/>
        </w:rPr>
        <w:t>БУРЛЫКСКИЙ СЕЛЬСОВЕТ</w:t>
      </w:r>
    </w:p>
    <w:p w:rsidR="00AA0AD1" w:rsidRDefault="00AA0AD1" w:rsidP="00AA0AD1">
      <w:pPr>
        <w:adjustRightInd w:val="0"/>
        <w:jc w:val="center"/>
        <w:rPr>
          <w:b/>
          <w:sz w:val="28"/>
          <w:szCs w:val="28"/>
        </w:rPr>
      </w:pPr>
      <w:r>
        <w:rPr>
          <w:b/>
          <w:sz w:val="28"/>
          <w:szCs w:val="28"/>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324"/>
      </w:tblGrid>
      <w:tr w:rsidR="00AA0AD1" w:rsidTr="00AA0AD1">
        <w:trPr>
          <w:trHeight w:val="120"/>
        </w:trPr>
        <w:tc>
          <w:tcPr>
            <w:tcW w:w="10080" w:type="dxa"/>
            <w:tcBorders>
              <w:top w:val="thinThickSmallGap" w:sz="24" w:space="0" w:color="auto"/>
              <w:left w:val="nil"/>
              <w:bottom w:val="nil"/>
              <w:right w:val="nil"/>
            </w:tcBorders>
          </w:tcPr>
          <w:p w:rsidR="00AA0AD1" w:rsidRDefault="00AA0AD1" w:rsidP="00AA0AD1">
            <w:pPr>
              <w:adjustRightInd w:val="0"/>
              <w:jc w:val="both"/>
              <w:rPr>
                <w:sz w:val="28"/>
                <w:szCs w:val="28"/>
              </w:rPr>
            </w:pPr>
            <w:r>
              <w:rPr>
                <w:sz w:val="28"/>
                <w:szCs w:val="28"/>
              </w:rPr>
              <w:t xml:space="preserve">                                                </w:t>
            </w:r>
          </w:p>
          <w:p w:rsidR="00AA0AD1" w:rsidRDefault="00AA0AD1" w:rsidP="00AA0AD1">
            <w:pPr>
              <w:adjustRightInd w:val="0"/>
              <w:jc w:val="both"/>
              <w:rPr>
                <w:sz w:val="28"/>
                <w:szCs w:val="28"/>
              </w:rPr>
            </w:pPr>
          </w:p>
          <w:p w:rsidR="00AA0AD1" w:rsidRDefault="00AA0AD1" w:rsidP="00AA0AD1">
            <w:pPr>
              <w:adjustRightInd w:val="0"/>
              <w:jc w:val="center"/>
              <w:rPr>
                <w:sz w:val="28"/>
                <w:szCs w:val="28"/>
              </w:rPr>
            </w:pPr>
            <w:r>
              <w:rPr>
                <w:sz w:val="28"/>
                <w:szCs w:val="28"/>
              </w:rPr>
              <w:t>ПОСТАНОВЛЕНИЕ</w:t>
            </w:r>
          </w:p>
          <w:p w:rsidR="00AA0AD1" w:rsidRDefault="00AA0AD1" w:rsidP="00AA0AD1">
            <w:pPr>
              <w:adjustRightInd w:val="0"/>
              <w:jc w:val="both"/>
            </w:pPr>
          </w:p>
        </w:tc>
      </w:tr>
    </w:tbl>
    <w:p w:rsidR="00AA0AD1" w:rsidRDefault="007A27C4" w:rsidP="00AA0AD1">
      <w:pPr>
        <w:adjustRightInd w:val="0"/>
        <w:jc w:val="both"/>
        <w:rPr>
          <w:sz w:val="28"/>
          <w:szCs w:val="28"/>
        </w:rPr>
      </w:pPr>
      <w:r>
        <w:rPr>
          <w:sz w:val="28"/>
          <w:szCs w:val="28"/>
        </w:rPr>
        <w:t>30</w:t>
      </w:r>
      <w:r w:rsidR="007776A6">
        <w:rPr>
          <w:sz w:val="28"/>
          <w:szCs w:val="28"/>
        </w:rPr>
        <w:t>.03</w:t>
      </w:r>
      <w:r w:rsidR="00D3046F">
        <w:rPr>
          <w:sz w:val="28"/>
          <w:szCs w:val="28"/>
        </w:rPr>
        <w:t>.202</w:t>
      </w:r>
      <w:r>
        <w:rPr>
          <w:sz w:val="28"/>
          <w:szCs w:val="28"/>
        </w:rPr>
        <w:t>6</w:t>
      </w:r>
      <w:r w:rsidR="00AA0AD1">
        <w:rPr>
          <w:sz w:val="28"/>
          <w:szCs w:val="28"/>
        </w:rPr>
        <w:t xml:space="preserve">                                                                                                        №</w:t>
      </w:r>
      <w:r>
        <w:rPr>
          <w:sz w:val="28"/>
          <w:szCs w:val="28"/>
        </w:rPr>
        <w:t>16</w:t>
      </w:r>
      <w:r w:rsidR="00AA0AD1">
        <w:rPr>
          <w:sz w:val="28"/>
          <w:szCs w:val="28"/>
        </w:rPr>
        <w:t>-п</w:t>
      </w:r>
    </w:p>
    <w:p w:rsidR="00AA0AD1" w:rsidRPr="002E17C4" w:rsidRDefault="00AA0AD1" w:rsidP="00AA0AD1">
      <w:pPr>
        <w:adjustRightInd w:val="0"/>
        <w:jc w:val="center"/>
        <w:rPr>
          <w:sz w:val="24"/>
          <w:szCs w:val="24"/>
        </w:rPr>
      </w:pPr>
      <w:r w:rsidRPr="002E17C4">
        <w:rPr>
          <w:sz w:val="24"/>
          <w:szCs w:val="24"/>
        </w:rPr>
        <w:t>п. Бурлыкский</w:t>
      </w:r>
    </w:p>
    <w:p w:rsidR="00AA0AD1" w:rsidRDefault="00AA0AD1" w:rsidP="00AA0AD1">
      <w:pPr>
        <w:adjustRightInd w:val="0"/>
        <w:rPr>
          <w:color w:val="000000"/>
          <w:sz w:val="28"/>
          <w:szCs w:val="28"/>
        </w:rPr>
      </w:pPr>
    </w:p>
    <w:p w:rsidR="00AA0AD1" w:rsidRDefault="00AA0AD1" w:rsidP="00AA0AD1">
      <w:pPr>
        <w:widowControl/>
        <w:ind w:left="283" w:hanging="283"/>
        <w:jc w:val="center"/>
        <w:rPr>
          <w:sz w:val="28"/>
          <w:szCs w:val="28"/>
          <w:lang w:eastAsia="ar-SA"/>
        </w:rPr>
      </w:pPr>
      <w:r>
        <w:rPr>
          <w:sz w:val="28"/>
          <w:szCs w:val="28"/>
          <w:lang w:eastAsia="ar-SA"/>
        </w:rPr>
        <w:t>Об утверждении отчета о реализации муниципальной</w:t>
      </w:r>
    </w:p>
    <w:p w:rsidR="00AA0AD1" w:rsidRPr="00AA0AD1" w:rsidRDefault="00AA0AD1" w:rsidP="00AA0AD1">
      <w:pPr>
        <w:jc w:val="center"/>
        <w:rPr>
          <w:sz w:val="28"/>
          <w:szCs w:val="28"/>
        </w:rPr>
      </w:pPr>
      <w:r>
        <w:rPr>
          <w:sz w:val="28"/>
          <w:szCs w:val="28"/>
          <w:lang w:eastAsia="ar-SA"/>
        </w:rPr>
        <w:t xml:space="preserve">программы </w:t>
      </w:r>
      <w:r w:rsidRPr="006C3854">
        <w:rPr>
          <w:b/>
          <w:sz w:val="28"/>
          <w:szCs w:val="28"/>
        </w:rPr>
        <w:t>«</w:t>
      </w:r>
      <w:r>
        <w:rPr>
          <w:sz w:val="28"/>
          <w:szCs w:val="28"/>
        </w:rPr>
        <w:t>Социально-экономическое</w:t>
      </w:r>
      <w:r w:rsidRPr="006C3854">
        <w:rPr>
          <w:sz w:val="28"/>
          <w:szCs w:val="28"/>
        </w:rPr>
        <w:t xml:space="preserve"> развитие муниципального образования </w:t>
      </w:r>
      <w:r>
        <w:rPr>
          <w:sz w:val="28"/>
          <w:szCs w:val="28"/>
        </w:rPr>
        <w:t xml:space="preserve">Бурлыкский </w:t>
      </w:r>
      <w:r w:rsidRPr="006C3854">
        <w:rPr>
          <w:sz w:val="28"/>
          <w:szCs w:val="28"/>
        </w:rPr>
        <w:t xml:space="preserve">сельсовет </w:t>
      </w:r>
      <w:r>
        <w:rPr>
          <w:sz w:val="28"/>
          <w:szCs w:val="28"/>
        </w:rPr>
        <w:t xml:space="preserve">Беляевского района </w:t>
      </w:r>
      <w:r w:rsidRPr="006C3854">
        <w:rPr>
          <w:sz w:val="28"/>
          <w:szCs w:val="28"/>
        </w:rPr>
        <w:t>Оренбургско</w:t>
      </w:r>
      <w:r>
        <w:rPr>
          <w:sz w:val="28"/>
          <w:szCs w:val="28"/>
        </w:rPr>
        <w:t xml:space="preserve">й </w:t>
      </w:r>
      <w:r w:rsidRPr="006C3854">
        <w:rPr>
          <w:sz w:val="28"/>
          <w:szCs w:val="28"/>
        </w:rPr>
        <w:t>области»</w:t>
      </w:r>
    </w:p>
    <w:p w:rsidR="00AA0AD1" w:rsidRDefault="00AA0AD1" w:rsidP="00AA0AD1">
      <w:pPr>
        <w:contextualSpacing/>
        <w:jc w:val="center"/>
        <w:rPr>
          <w:rFonts w:eastAsia="Calibri"/>
          <w:b/>
        </w:rPr>
      </w:pPr>
    </w:p>
    <w:p w:rsidR="00AA0AD1" w:rsidRPr="005F70BB" w:rsidRDefault="00AA0AD1" w:rsidP="00AA0AD1">
      <w:pPr>
        <w:pStyle w:val="ConsPlusTitle"/>
        <w:jc w:val="center"/>
        <w:rPr>
          <w:rFonts w:eastAsia="Calibri"/>
          <w:b w:val="0"/>
        </w:rPr>
      </w:pPr>
    </w:p>
    <w:p w:rsidR="00AA0AD1" w:rsidRDefault="00AA0AD1" w:rsidP="00AA0AD1">
      <w:pPr>
        <w:pStyle w:val="a7"/>
        <w:suppressAutoHyphens/>
        <w:spacing w:before="0" w:beforeAutospacing="0" w:after="0" w:afterAutospacing="0"/>
        <w:jc w:val="both"/>
        <w:rPr>
          <w:sz w:val="28"/>
          <w:szCs w:val="28"/>
        </w:rPr>
      </w:pPr>
      <w:r>
        <w:tab/>
      </w:r>
      <w:r>
        <w:rPr>
          <w:sz w:val="28"/>
          <w:szCs w:val="28"/>
        </w:rPr>
        <w:t xml:space="preserve">В соответствии с постановлением администрации Бурлыкского сельсовета от </w:t>
      </w:r>
      <w:r w:rsidR="00B4023F" w:rsidRPr="00B4023F">
        <w:rPr>
          <w:sz w:val="28"/>
          <w:szCs w:val="28"/>
          <w:lang w:eastAsia="ar-SA"/>
        </w:rPr>
        <w:t>07.11.2022 №96</w:t>
      </w:r>
      <w:r w:rsidR="00D3046F" w:rsidRPr="00B4023F">
        <w:rPr>
          <w:sz w:val="28"/>
          <w:szCs w:val="28"/>
          <w:lang w:eastAsia="ar-SA"/>
        </w:rPr>
        <w:t>-п</w:t>
      </w:r>
      <w:r w:rsidRPr="00B4023F">
        <w:rPr>
          <w:sz w:val="28"/>
          <w:szCs w:val="28"/>
          <w:lang w:eastAsia="ar-SA"/>
        </w:rPr>
        <w:t xml:space="preserve"> «</w:t>
      </w:r>
      <w:r w:rsidRPr="00B4023F">
        <w:rPr>
          <w:sz w:val="28"/>
          <w:lang w:eastAsia="ar-SA"/>
        </w:rPr>
        <w:t xml:space="preserve">Об утверждении порядка разработки, </w:t>
      </w:r>
      <w:r w:rsidRPr="00B4023F">
        <w:rPr>
          <w:sz w:val="28"/>
          <w:szCs w:val="28"/>
        </w:rPr>
        <w:t>реализации и оценки эффективности муниципальных программ муниципального образования Бурлыкский сельсовет»</w:t>
      </w:r>
      <w:r>
        <w:rPr>
          <w:sz w:val="28"/>
          <w:szCs w:val="28"/>
        </w:rPr>
        <w:t>, руководствуясь Уставом муниципального образования Бурлыкский сельсовет:</w:t>
      </w:r>
    </w:p>
    <w:p w:rsidR="00AA0AD1" w:rsidRDefault="00AA0AD1" w:rsidP="004010D6">
      <w:pPr>
        <w:ind w:firstLine="709"/>
        <w:jc w:val="both"/>
        <w:rPr>
          <w:sz w:val="28"/>
          <w:szCs w:val="28"/>
        </w:rPr>
      </w:pPr>
      <w:r>
        <w:rPr>
          <w:sz w:val="28"/>
          <w:szCs w:val="28"/>
        </w:rPr>
        <w:t xml:space="preserve">1. Утвердить отчет о реализации муниципальной программы </w:t>
      </w:r>
      <w:r w:rsidRPr="006C3854">
        <w:rPr>
          <w:b/>
          <w:sz w:val="28"/>
          <w:szCs w:val="28"/>
        </w:rPr>
        <w:t>«</w:t>
      </w:r>
      <w:r>
        <w:rPr>
          <w:sz w:val="28"/>
          <w:szCs w:val="28"/>
        </w:rPr>
        <w:t>Социально-экономическое</w:t>
      </w:r>
      <w:r w:rsidRPr="006C3854">
        <w:rPr>
          <w:sz w:val="28"/>
          <w:szCs w:val="28"/>
        </w:rPr>
        <w:t xml:space="preserve"> развитие муниципального образования </w:t>
      </w:r>
      <w:r>
        <w:rPr>
          <w:sz w:val="28"/>
          <w:szCs w:val="28"/>
        </w:rPr>
        <w:t xml:space="preserve">Бурлыкский </w:t>
      </w:r>
      <w:r w:rsidRPr="006C3854">
        <w:rPr>
          <w:sz w:val="28"/>
          <w:szCs w:val="28"/>
        </w:rPr>
        <w:t xml:space="preserve">сельсовет </w:t>
      </w:r>
      <w:r>
        <w:rPr>
          <w:sz w:val="28"/>
          <w:szCs w:val="28"/>
        </w:rPr>
        <w:t xml:space="preserve">Беляевского района </w:t>
      </w:r>
      <w:r w:rsidRPr="006C3854">
        <w:rPr>
          <w:sz w:val="28"/>
          <w:szCs w:val="28"/>
        </w:rPr>
        <w:t>Оренбургско</w:t>
      </w:r>
      <w:r>
        <w:rPr>
          <w:sz w:val="28"/>
          <w:szCs w:val="28"/>
        </w:rPr>
        <w:t xml:space="preserve">й </w:t>
      </w:r>
      <w:r w:rsidRPr="006C3854">
        <w:rPr>
          <w:sz w:val="28"/>
          <w:szCs w:val="28"/>
        </w:rPr>
        <w:t>области»</w:t>
      </w:r>
      <w:r w:rsidR="00D3046F">
        <w:rPr>
          <w:sz w:val="28"/>
          <w:szCs w:val="28"/>
        </w:rPr>
        <w:t xml:space="preserve"> за 202</w:t>
      </w:r>
      <w:r w:rsidR="007A27C4">
        <w:rPr>
          <w:sz w:val="28"/>
          <w:szCs w:val="28"/>
        </w:rPr>
        <w:t>5</w:t>
      </w:r>
      <w:r>
        <w:rPr>
          <w:sz w:val="28"/>
          <w:szCs w:val="28"/>
        </w:rPr>
        <w:t xml:space="preserve"> год согласно приложению.</w:t>
      </w:r>
    </w:p>
    <w:p w:rsidR="00AA0AD1" w:rsidRDefault="00AA0AD1" w:rsidP="007A27C4">
      <w:pPr>
        <w:adjustRightInd w:val="0"/>
        <w:ind w:firstLine="709"/>
        <w:jc w:val="both"/>
        <w:rPr>
          <w:sz w:val="28"/>
          <w:szCs w:val="28"/>
        </w:rPr>
      </w:pPr>
      <w:r>
        <w:rPr>
          <w:sz w:val="28"/>
          <w:szCs w:val="28"/>
        </w:rPr>
        <w:t>2. Постановление подлежит размещению на официальном сайте муниципального образования Бурлыкский сельсовет в сети «Интернет».</w:t>
      </w:r>
    </w:p>
    <w:p w:rsidR="00AA0AD1" w:rsidRDefault="00AA0AD1" w:rsidP="007A27C4">
      <w:pPr>
        <w:pStyle w:val="Default"/>
        <w:tabs>
          <w:tab w:val="left" w:pos="540"/>
        </w:tabs>
        <w:ind w:firstLine="709"/>
        <w:jc w:val="both"/>
        <w:rPr>
          <w:sz w:val="28"/>
          <w:szCs w:val="28"/>
        </w:rPr>
      </w:pPr>
      <w:r>
        <w:rPr>
          <w:sz w:val="28"/>
          <w:szCs w:val="28"/>
        </w:rPr>
        <w:t>3. Контроль за исполнением настоящего постановления оставляю за собой.</w:t>
      </w:r>
    </w:p>
    <w:p w:rsidR="00AA0AD1" w:rsidRDefault="00AA0AD1" w:rsidP="007A27C4">
      <w:pPr>
        <w:pStyle w:val="Default"/>
        <w:tabs>
          <w:tab w:val="left" w:pos="720"/>
        </w:tabs>
        <w:ind w:firstLine="709"/>
        <w:jc w:val="both"/>
        <w:rPr>
          <w:b/>
          <w:sz w:val="28"/>
          <w:szCs w:val="28"/>
        </w:rPr>
      </w:pPr>
      <w:r>
        <w:rPr>
          <w:sz w:val="28"/>
          <w:szCs w:val="28"/>
        </w:rPr>
        <w:t>4</w:t>
      </w:r>
      <w:r>
        <w:t xml:space="preserve">. </w:t>
      </w:r>
      <w:r w:rsidRPr="008B5505">
        <w:rPr>
          <w:sz w:val="28"/>
          <w:szCs w:val="28"/>
        </w:rPr>
        <w:t>Постановление вступает в силу после дня его официального опуб</w:t>
      </w:r>
      <w:r>
        <w:rPr>
          <w:sz w:val="28"/>
          <w:szCs w:val="28"/>
        </w:rPr>
        <w:t>ликования в газете «</w:t>
      </w:r>
      <w:r w:rsidR="001843FB">
        <w:rPr>
          <w:sz w:val="28"/>
          <w:szCs w:val="28"/>
        </w:rPr>
        <w:t xml:space="preserve">Бурлыкские </w:t>
      </w:r>
      <w:r w:rsidRPr="008B5505">
        <w:rPr>
          <w:sz w:val="28"/>
          <w:szCs w:val="28"/>
        </w:rPr>
        <w:t>вести».</w:t>
      </w:r>
    </w:p>
    <w:p w:rsidR="00AA0AD1" w:rsidRDefault="00AA0AD1" w:rsidP="00AA0AD1">
      <w:pPr>
        <w:adjustRightInd w:val="0"/>
        <w:ind w:firstLine="709"/>
        <w:jc w:val="both"/>
        <w:rPr>
          <w:sz w:val="28"/>
          <w:szCs w:val="28"/>
        </w:rPr>
      </w:pPr>
    </w:p>
    <w:p w:rsidR="00AA0AD1" w:rsidRDefault="00AA0AD1" w:rsidP="00AA0AD1">
      <w:pPr>
        <w:adjustRightInd w:val="0"/>
        <w:ind w:firstLine="709"/>
        <w:jc w:val="both"/>
        <w:rPr>
          <w:sz w:val="28"/>
          <w:szCs w:val="28"/>
        </w:rPr>
      </w:pPr>
    </w:p>
    <w:p w:rsidR="00AA0AD1" w:rsidRDefault="00AA0AD1" w:rsidP="00AA0AD1">
      <w:pPr>
        <w:adjustRightInd w:val="0"/>
        <w:ind w:firstLine="709"/>
        <w:jc w:val="both"/>
        <w:rPr>
          <w:sz w:val="28"/>
          <w:szCs w:val="28"/>
        </w:rPr>
      </w:pPr>
    </w:p>
    <w:p w:rsidR="00AA0AD1" w:rsidRDefault="00AA0AD1" w:rsidP="00AA0AD1">
      <w:pPr>
        <w:jc w:val="both"/>
        <w:rPr>
          <w:sz w:val="28"/>
          <w:szCs w:val="28"/>
          <w:lang w:eastAsia="ru-RU"/>
        </w:rPr>
      </w:pPr>
      <w:r>
        <w:rPr>
          <w:sz w:val="28"/>
          <w:szCs w:val="28"/>
          <w:lang w:eastAsia="ru-RU"/>
        </w:rPr>
        <w:t xml:space="preserve">Глава муниципального </w:t>
      </w:r>
    </w:p>
    <w:p w:rsidR="00AA0AD1" w:rsidRDefault="00AA0AD1" w:rsidP="00AA0AD1">
      <w:pPr>
        <w:jc w:val="both"/>
        <w:rPr>
          <w:sz w:val="28"/>
          <w:szCs w:val="28"/>
          <w:lang w:eastAsia="ru-RU"/>
        </w:rPr>
      </w:pPr>
      <w:r>
        <w:rPr>
          <w:sz w:val="28"/>
          <w:szCs w:val="28"/>
          <w:lang w:eastAsia="ru-RU"/>
        </w:rPr>
        <w:t xml:space="preserve">образования                                                                       </w:t>
      </w:r>
      <w:r w:rsidR="001843FB">
        <w:rPr>
          <w:sz w:val="28"/>
          <w:szCs w:val="28"/>
          <w:lang w:eastAsia="ru-RU"/>
        </w:rPr>
        <w:t xml:space="preserve">                      В.А. Черепаха</w:t>
      </w:r>
    </w:p>
    <w:p w:rsidR="00AA0AD1" w:rsidRDefault="00AA0AD1" w:rsidP="00AA0AD1">
      <w:pPr>
        <w:jc w:val="both"/>
        <w:rPr>
          <w:sz w:val="28"/>
          <w:szCs w:val="28"/>
        </w:rPr>
      </w:pPr>
    </w:p>
    <w:p w:rsidR="00AA0AD1" w:rsidRDefault="00AA0AD1" w:rsidP="00AA0AD1">
      <w:pPr>
        <w:jc w:val="both"/>
        <w:rPr>
          <w:sz w:val="28"/>
          <w:szCs w:val="28"/>
        </w:rPr>
      </w:pPr>
    </w:p>
    <w:p w:rsidR="00AA0AD1" w:rsidRDefault="00AA0AD1" w:rsidP="00AA0AD1">
      <w:pPr>
        <w:jc w:val="both"/>
        <w:rPr>
          <w:sz w:val="28"/>
          <w:szCs w:val="28"/>
        </w:rPr>
      </w:pPr>
    </w:p>
    <w:tbl>
      <w:tblPr>
        <w:tblW w:w="0" w:type="auto"/>
        <w:tblLook w:val="01E0" w:firstRow="1" w:lastRow="1" w:firstColumn="1" w:lastColumn="1" w:noHBand="0" w:noVBand="0"/>
      </w:tblPr>
      <w:tblGrid>
        <w:gridCol w:w="1600"/>
        <w:gridCol w:w="7755"/>
      </w:tblGrid>
      <w:tr w:rsidR="00AA0AD1" w:rsidTr="00AA0AD1">
        <w:tc>
          <w:tcPr>
            <w:tcW w:w="1608" w:type="dxa"/>
          </w:tcPr>
          <w:p w:rsidR="00AA0AD1" w:rsidRDefault="00AA0AD1" w:rsidP="00AA0AD1">
            <w:pPr>
              <w:spacing w:line="276" w:lineRule="auto"/>
              <w:rPr>
                <w:sz w:val="28"/>
                <w:szCs w:val="28"/>
              </w:rPr>
            </w:pPr>
            <w:r>
              <w:rPr>
                <w:sz w:val="28"/>
                <w:szCs w:val="28"/>
              </w:rPr>
              <w:t xml:space="preserve">Разослано:   </w:t>
            </w:r>
          </w:p>
          <w:p w:rsidR="00AA0AD1" w:rsidRDefault="00AA0AD1" w:rsidP="00AA0AD1">
            <w:pPr>
              <w:spacing w:line="276" w:lineRule="auto"/>
              <w:rPr>
                <w:sz w:val="28"/>
                <w:szCs w:val="28"/>
              </w:rPr>
            </w:pPr>
          </w:p>
        </w:tc>
        <w:tc>
          <w:tcPr>
            <w:tcW w:w="8246" w:type="dxa"/>
            <w:hideMark/>
          </w:tcPr>
          <w:p w:rsidR="00AA0AD1" w:rsidRDefault="00AA0AD1" w:rsidP="00AA0AD1">
            <w:pPr>
              <w:spacing w:line="276" w:lineRule="auto"/>
              <w:jc w:val="both"/>
              <w:rPr>
                <w:sz w:val="28"/>
                <w:szCs w:val="28"/>
              </w:rPr>
            </w:pPr>
            <w:r>
              <w:rPr>
                <w:sz w:val="28"/>
                <w:szCs w:val="28"/>
              </w:rPr>
              <w:t>администрации района, прокурору, в дело.</w:t>
            </w:r>
          </w:p>
        </w:tc>
      </w:tr>
    </w:tbl>
    <w:p w:rsidR="00AA0AD1" w:rsidRDefault="00AA0AD1" w:rsidP="00AA0AD1">
      <w:pPr>
        <w:jc w:val="both"/>
        <w:rPr>
          <w:sz w:val="20"/>
          <w:szCs w:val="20"/>
        </w:rPr>
      </w:pPr>
    </w:p>
    <w:p w:rsidR="00AA0AD1" w:rsidRDefault="00AA0AD1" w:rsidP="00AA0AD1">
      <w:pPr>
        <w:jc w:val="both"/>
      </w:pPr>
    </w:p>
    <w:p w:rsidR="004010D6" w:rsidRDefault="004010D6" w:rsidP="00AA0AD1">
      <w:pPr>
        <w:jc w:val="both"/>
      </w:pPr>
    </w:p>
    <w:p w:rsidR="00AA0AD1" w:rsidRDefault="001843FB" w:rsidP="00AA0AD1">
      <w:pPr>
        <w:rPr>
          <w:sz w:val="28"/>
          <w:szCs w:val="28"/>
        </w:rPr>
      </w:pPr>
      <w:r>
        <w:lastRenderedPageBreak/>
        <w:t xml:space="preserve">                                                                                                                         </w:t>
      </w:r>
      <w:r w:rsidR="00AA0AD1">
        <w:rPr>
          <w:sz w:val="28"/>
          <w:szCs w:val="28"/>
        </w:rPr>
        <w:t>Приложение</w:t>
      </w:r>
    </w:p>
    <w:p w:rsidR="00AA0AD1" w:rsidRDefault="00AA0AD1" w:rsidP="00AA0AD1">
      <w:pPr>
        <w:rPr>
          <w:sz w:val="28"/>
          <w:szCs w:val="28"/>
        </w:rPr>
      </w:pPr>
      <w:r>
        <w:rPr>
          <w:sz w:val="28"/>
          <w:szCs w:val="28"/>
        </w:rPr>
        <w:t xml:space="preserve">                                                                          </w:t>
      </w:r>
      <w:r w:rsidR="001843FB">
        <w:rPr>
          <w:sz w:val="28"/>
          <w:szCs w:val="28"/>
        </w:rPr>
        <w:t xml:space="preserve">                     </w:t>
      </w:r>
      <w:r>
        <w:rPr>
          <w:sz w:val="28"/>
          <w:szCs w:val="28"/>
        </w:rPr>
        <w:t xml:space="preserve">к постановлению </w:t>
      </w:r>
    </w:p>
    <w:p w:rsidR="00AA0AD1" w:rsidRDefault="00AA0AD1" w:rsidP="00AA0AD1">
      <w:pPr>
        <w:rPr>
          <w:sz w:val="28"/>
          <w:szCs w:val="28"/>
        </w:rPr>
      </w:pPr>
      <w:r>
        <w:rPr>
          <w:sz w:val="28"/>
          <w:szCs w:val="28"/>
        </w:rPr>
        <w:t xml:space="preserve">                                                                          </w:t>
      </w:r>
      <w:r w:rsidR="00D3046F">
        <w:rPr>
          <w:sz w:val="28"/>
          <w:szCs w:val="28"/>
        </w:rPr>
        <w:t xml:space="preserve">                     от </w:t>
      </w:r>
      <w:r w:rsidR="007A27C4">
        <w:rPr>
          <w:sz w:val="28"/>
          <w:szCs w:val="28"/>
        </w:rPr>
        <w:t>3</w:t>
      </w:r>
      <w:r w:rsidR="00D3046F">
        <w:rPr>
          <w:sz w:val="28"/>
          <w:szCs w:val="28"/>
        </w:rPr>
        <w:t>0.0</w:t>
      </w:r>
      <w:r w:rsidR="007A27C4">
        <w:rPr>
          <w:sz w:val="28"/>
          <w:szCs w:val="28"/>
        </w:rPr>
        <w:t>3</w:t>
      </w:r>
      <w:r w:rsidR="00D3046F">
        <w:rPr>
          <w:sz w:val="28"/>
          <w:szCs w:val="28"/>
        </w:rPr>
        <w:t>.202</w:t>
      </w:r>
      <w:r w:rsidR="007A27C4">
        <w:rPr>
          <w:sz w:val="28"/>
          <w:szCs w:val="28"/>
        </w:rPr>
        <w:t>6  №16</w:t>
      </w:r>
      <w:r>
        <w:rPr>
          <w:sz w:val="28"/>
          <w:szCs w:val="28"/>
        </w:rPr>
        <w:t>-п</w:t>
      </w:r>
    </w:p>
    <w:p w:rsidR="00AA0AD1" w:rsidRDefault="00AA0AD1" w:rsidP="00AA0AD1">
      <w:pPr>
        <w:rPr>
          <w:sz w:val="28"/>
          <w:szCs w:val="28"/>
        </w:rPr>
      </w:pPr>
    </w:p>
    <w:p w:rsidR="00AA0AD1" w:rsidRPr="00BB7538" w:rsidRDefault="00AA0AD1" w:rsidP="00AA0AD1">
      <w:pPr>
        <w:jc w:val="center"/>
        <w:rPr>
          <w:sz w:val="28"/>
          <w:szCs w:val="28"/>
        </w:rPr>
      </w:pPr>
      <w:r w:rsidRPr="00BB7538">
        <w:rPr>
          <w:sz w:val="28"/>
          <w:szCs w:val="28"/>
        </w:rPr>
        <w:t xml:space="preserve">Отчет </w:t>
      </w:r>
    </w:p>
    <w:p w:rsidR="00AA0AD1" w:rsidRPr="00BB7538" w:rsidRDefault="00AA0AD1" w:rsidP="00AA0AD1">
      <w:pPr>
        <w:jc w:val="center"/>
        <w:rPr>
          <w:sz w:val="28"/>
          <w:szCs w:val="28"/>
        </w:rPr>
      </w:pPr>
      <w:r w:rsidRPr="00BB7538">
        <w:rPr>
          <w:sz w:val="28"/>
          <w:szCs w:val="28"/>
        </w:rPr>
        <w:t>о реализации муниципальной программы</w:t>
      </w:r>
    </w:p>
    <w:p w:rsidR="00AA0AD1" w:rsidRPr="00BB7538" w:rsidRDefault="009637BB" w:rsidP="00AA0AD1">
      <w:pPr>
        <w:jc w:val="center"/>
        <w:rPr>
          <w:sz w:val="28"/>
          <w:szCs w:val="28"/>
        </w:rPr>
      </w:pPr>
      <w:r>
        <w:rPr>
          <w:sz w:val="28"/>
        </w:rPr>
        <w:t>«Социально-экономическое развитие муниципального образования Бурлыкский сельсовет Беляевского района Оренбургской области»</w:t>
      </w:r>
      <w:r w:rsidR="00AA0AD1" w:rsidRPr="00BB7538">
        <w:rPr>
          <w:sz w:val="28"/>
        </w:rPr>
        <w:t xml:space="preserve"> </w:t>
      </w:r>
      <w:r w:rsidR="00AA0AD1" w:rsidRPr="00BB7538">
        <w:rPr>
          <w:sz w:val="28"/>
          <w:szCs w:val="28"/>
        </w:rPr>
        <w:t xml:space="preserve">за </w:t>
      </w:r>
      <w:r>
        <w:rPr>
          <w:sz w:val="28"/>
          <w:szCs w:val="28"/>
        </w:rPr>
        <w:t>202</w:t>
      </w:r>
      <w:r w:rsidR="007A27C4">
        <w:rPr>
          <w:sz w:val="28"/>
          <w:szCs w:val="28"/>
        </w:rPr>
        <w:t>5</w:t>
      </w:r>
      <w:r w:rsidR="00AA0AD1" w:rsidRPr="00BB7538">
        <w:rPr>
          <w:sz w:val="28"/>
          <w:szCs w:val="28"/>
        </w:rPr>
        <w:t xml:space="preserve"> год</w:t>
      </w:r>
    </w:p>
    <w:p w:rsidR="00AA0AD1" w:rsidRDefault="00AA0AD1" w:rsidP="00AA0AD1">
      <w:pPr>
        <w:jc w:val="center"/>
        <w:rPr>
          <w:b/>
          <w:sz w:val="28"/>
          <w:szCs w:val="28"/>
        </w:rPr>
      </w:pPr>
    </w:p>
    <w:p w:rsidR="00AA0AD1" w:rsidRDefault="00AA0AD1" w:rsidP="007A27C4">
      <w:pPr>
        <w:ind w:firstLine="709"/>
        <w:jc w:val="both"/>
        <w:rPr>
          <w:sz w:val="28"/>
          <w:szCs w:val="28"/>
        </w:rPr>
      </w:pPr>
      <w:r>
        <w:rPr>
          <w:sz w:val="28"/>
          <w:szCs w:val="28"/>
        </w:rPr>
        <w:t xml:space="preserve">Муниципальная программа </w:t>
      </w:r>
      <w:r w:rsidR="001843FB" w:rsidRPr="006C3854">
        <w:rPr>
          <w:b/>
          <w:sz w:val="28"/>
          <w:szCs w:val="28"/>
        </w:rPr>
        <w:t>«</w:t>
      </w:r>
      <w:r w:rsidR="001843FB">
        <w:rPr>
          <w:sz w:val="28"/>
          <w:szCs w:val="28"/>
        </w:rPr>
        <w:t>Социально-экономическое</w:t>
      </w:r>
      <w:r w:rsidR="001843FB" w:rsidRPr="006C3854">
        <w:rPr>
          <w:sz w:val="28"/>
          <w:szCs w:val="28"/>
        </w:rPr>
        <w:t xml:space="preserve"> развитие муниципального образования </w:t>
      </w:r>
      <w:r w:rsidR="001843FB">
        <w:rPr>
          <w:sz w:val="28"/>
          <w:szCs w:val="28"/>
        </w:rPr>
        <w:t xml:space="preserve">Бурлыкский </w:t>
      </w:r>
      <w:r w:rsidR="001843FB" w:rsidRPr="006C3854">
        <w:rPr>
          <w:sz w:val="28"/>
          <w:szCs w:val="28"/>
        </w:rPr>
        <w:t xml:space="preserve">сельсовет </w:t>
      </w:r>
      <w:r w:rsidR="001843FB">
        <w:rPr>
          <w:sz w:val="28"/>
          <w:szCs w:val="28"/>
        </w:rPr>
        <w:t xml:space="preserve">Беляевского района </w:t>
      </w:r>
      <w:r w:rsidR="001843FB" w:rsidRPr="006C3854">
        <w:rPr>
          <w:sz w:val="28"/>
          <w:szCs w:val="28"/>
        </w:rPr>
        <w:t>Оренбургско</w:t>
      </w:r>
      <w:r w:rsidR="001843FB">
        <w:rPr>
          <w:sz w:val="28"/>
          <w:szCs w:val="28"/>
        </w:rPr>
        <w:t xml:space="preserve">й </w:t>
      </w:r>
      <w:r w:rsidR="001843FB" w:rsidRPr="006C3854">
        <w:rPr>
          <w:sz w:val="28"/>
          <w:szCs w:val="28"/>
        </w:rPr>
        <w:t>области»</w:t>
      </w:r>
      <w:r>
        <w:rPr>
          <w:sz w:val="28"/>
          <w:szCs w:val="28"/>
        </w:rPr>
        <w:t xml:space="preserve"> (далее – Программа) утверждена постановлением администрации МО Бурлыкский </w:t>
      </w:r>
      <w:r w:rsidRPr="005F657F">
        <w:rPr>
          <w:sz w:val="28"/>
          <w:szCs w:val="28"/>
        </w:rPr>
        <w:t>сельсовет от  1</w:t>
      </w:r>
      <w:r w:rsidR="005F657F" w:rsidRPr="005F657F">
        <w:rPr>
          <w:sz w:val="28"/>
          <w:szCs w:val="28"/>
        </w:rPr>
        <w:t>9</w:t>
      </w:r>
      <w:r w:rsidRPr="005F657F">
        <w:rPr>
          <w:sz w:val="28"/>
          <w:szCs w:val="28"/>
        </w:rPr>
        <w:t>.1</w:t>
      </w:r>
      <w:r w:rsidR="005F657F" w:rsidRPr="005F657F">
        <w:rPr>
          <w:sz w:val="28"/>
          <w:szCs w:val="28"/>
        </w:rPr>
        <w:t>2</w:t>
      </w:r>
      <w:r w:rsidRPr="005F657F">
        <w:rPr>
          <w:sz w:val="28"/>
          <w:szCs w:val="28"/>
        </w:rPr>
        <w:t>.2022 №1</w:t>
      </w:r>
      <w:r w:rsidR="005F657F" w:rsidRPr="005F657F">
        <w:rPr>
          <w:sz w:val="28"/>
          <w:szCs w:val="28"/>
        </w:rPr>
        <w:t>17</w:t>
      </w:r>
      <w:r w:rsidRPr="005F657F">
        <w:rPr>
          <w:sz w:val="28"/>
          <w:szCs w:val="28"/>
        </w:rPr>
        <w:t xml:space="preserve">-п и внесены изменения постановлениями </w:t>
      </w:r>
      <w:r w:rsidR="005F657F" w:rsidRPr="005F657F">
        <w:rPr>
          <w:sz w:val="28"/>
          <w:szCs w:val="28"/>
        </w:rPr>
        <w:t xml:space="preserve">от </w:t>
      </w:r>
      <w:bookmarkStart w:id="0" w:name="_GoBack"/>
      <w:bookmarkEnd w:id="0"/>
      <w:r w:rsidR="005F657F" w:rsidRPr="005F657F">
        <w:rPr>
          <w:sz w:val="28"/>
          <w:szCs w:val="28"/>
        </w:rPr>
        <w:t>06.02.2023 №11-п, от 29.12.2023 №129-п, от 18</w:t>
      </w:r>
      <w:r w:rsidRPr="005F657F">
        <w:rPr>
          <w:sz w:val="28"/>
          <w:szCs w:val="28"/>
        </w:rPr>
        <w:t>.</w:t>
      </w:r>
      <w:r w:rsidR="005F657F" w:rsidRPr="005F657F">
        <w:rPr>
          <w:sz w:val="28"/>
          <w:szCs w:val="28"/>
        </w:rPr>
        <w:t>10</w:t>
      </w:r>
      <w:r w:rsidRPr="005F657F">
        <w:rPr>
          <w:sz w:val="28"/>
          <w:szCs w:val="28"/>
        </w:rPr>
        <w:t>.</w:t>
      </w:r>
      <w:r w:rsidR="009637BB" w:rsidRPr="005F657F">
        <w:rPr>
          <w:sz w:val="28"/>
          <w:szCs w:val="28"/>
        </w:rPr>
        <w:t>2024</w:t>
      </w:r>
      <w:r w:rsidR="005F657F" w:rsidRPr="005F657F">
        <w:rPr>
          <w:sz w:val="28"/>
          <w:szCs w:val="28"/>
        </w:rPr>
        <w:t xml:space="preserve"> № 97-п, от 30</w:t>
      </w:r>
      <w:r w:rsidRPr="005F657F">
        <w:rPr>
          <w:sz w:val="28"/>
          <w:szCs w:val="28"/>
        </w:rPr>
        <w:t>.0</w:t>
      </w:r>
      <w:r w:rsidR="005F657F" w:rsidRPr="005F657F">
        <w:rPr>
          <w:sz w:val="28"/>
          <w:szCs w:val="28"/>
        </w:rPr>
        <w:t>1</w:t>
      </w:r>
      <w:r w:rsidRPr="005F657F">
        <w:rPr>
          <w:sz w:val="28"/>
          <w:szCs w:val="28"/>
        </w:rPr>
        <w:t>.</w:t>
      </w:r>
      <w:r w:rsidR="009637BB" w:rsidRPr="005F657F">
        <w:rPr>
          <w:sz w:val="28"/>
          <w:szCs w:val="28"/>
        </w:rPr>
        <w:t>202</w:t>
      </w:r>
      <w:r w:rsidR="005F657F" w:rsidRPr="005F657F">
        <w:rPr>
          <w:sz w:val="28"/>
          <w:szCs w:val="28"/>
        </w:rPr>
        <w:t>5</w:t>
      </w:r>
      <w:r w:rsidRPr="005F657F">
        <w:rPr>
          <w:sz w:val="28"/>
          <w:szCs w:val="28"/>
        </w:rPr>
        <w:t xml:space="preserve"> № </w:t>
      </w:r>
      <w:r w:rsidR="005F657F" w:rsidRPr="005F657F">
        <w:rPr>
          <w:sz w:val="28"/>
          <w:szCs w:val="28"/>
        </w:rPr>
        <w:t>7</w:t>
      </w:r>
      <w:r w:rsidRPr="005F657F">
        <w:rPr>
          <w:sz w:val="28"/>
          <w:szCs w:val="28"/>
        </w:rPr>
        <w:t xml:space="preserve">-п, от </w:t>
      </w:r>
      <w:r w:rsidR="005F657F" w:rsidRPr="005F657F">
        <w:rPr>
          <w:sz w:val="28"/>
          <w:szCs w:val="28"/>
        </w:rPr>
        <w:t>13.03</w:t>
      </w:r>
      <w:r w:rsidRPr="005F657F">
        <w:rPr>
          <w:sz w:val="28"/>
          <w:szCs w:val="28"/>
        </w:rPr>
        <w:t>.</w:t>
      </w:r>
      <w:r w:rsidR="009637BB" w:rsidRPr="005F657F">
        <w:rPr>
          <w:sz w:val="28"/>
          <w:szCs w:val="28"/>
        </w:rPr>
        <w:t>202</w:t>
      </w:r>
      <w:r w:rsidR="005F657F" w:rsidRPr="005F657F">
        <w:rPr>
          <w:sz w:val="28"/>
          <w:szCs w:val="28"/>
        </w:rPr>
        <w:t>5 № 22</w:t>
      </w:r>
      <w:r w:rsidRPr="005F657F">
        <w:rPr>
          <w:sz w:val="28"/>
          <w:szCs w:val="28"/>
        </w:rPr>
        <w:t>-п</w:t>
      </w:r>
      <w:r w:rsidR="005F657F" w:rsidRPr="005F657F">
        <w:rPr>
          <w:sz w:val="28"/>
          <w:szCs w:val="28"/>
        </w:rPr>
        <w:t>, от 20.05.2025 №44-п, от 08.09.2025 №81-п, от 26.12.2025 №106-п, от 12.01.2026 №3-п, от 27.02.2026 №11-п</w:t>
      </w:r>
      <w:r w:rsidRPr="005F657F">
        <w:rPr>
          <w:sz w:val="28"/>
          <w:szCs w:val="28"/>
        </w:rPr>
        <w:t>.</w:t>
      </w:r>
    </w:p>
    <w:p w:rsidR="00AA0AD1" w:rsidRDefault="00AA0AD1" w:rsidP="007A27C4">
      <w:pPr>
        <w:tabs>
          <w:tab w:val="left" w:pos="360"/>
          <w:tab w:val="left" w:pos="540"/>
        </w:tabs>
        <w:ind w:firstLine="709"/>
        <w:jc w:val="both"/>
        <w:rPr>
          <w:sz w:val="28"/>
          <w:szCs w:val="28"/>
        </w:rPr>
      </w:pPr>
      <w:r>
        <w:rPr>
          <w:sz w:val="28"/>
          <w:szCs w:val="28"/>
        </w:rPr>
        <w:t xml:space="preserve">Ответственным </w:t>
      </w:r>
      <w:r w:rsidR="00E76DFA">
        <w:rPr>
          <w:sz w:val="28"/>
          <w:szCs w:val="28"/>
        </w:rPr>
        <w:t xml:space="preserve">исполнителем Программы является </w:t>
      </w:r>
      <w:r>
        <w:rPr>
          <w:sz w:val="28"/>
          <w:szCs w:val="28"/>
        </w:rPr>
        <w:t xml:space="preserve">администрация  муниципального образования Бурлыкский сельсовет. </w:t>
      </w:r>
    </w:p>
    <w:p w:rsidR="00AA0AD1" w:rsidRDefault="00AA0AD1" w:rsidP="007A27C4">
      <w:pPr>
        <w:ind w:firstLine="709"/>
        <w:jc w:val="both"/>
        <w:rPr>
          <w:color w:val="000000"/>
          <w:sz w:val="28"/>
          <w:szCs w:val="28"/>
        </w:rPr>
      </w:pPr>
      <w:r>
        <w:rPr>
          <w:sz w:val="28"/>
          <w:szCs w:val="28"/>
        </w:rPr>
        <w:t xml:space="preserve">Целью Программы является  </w:t>
      </w:r>
      <w:r>
        <w:rPr>
          <w:color w:val="000000"/>
          <w:sz w:val="28"/>
          <w:szCs w:val="28"/>
        </w:rPr>
        <w:t xml:space="preserve">решение ключевых социально-экономических проблем территории </w:t>
      </w:r>
      <w:r w:rsidR="004010D6">
        <w:rPr>
          <w:color w:val="000000"/>
          <w:sz w:val="28"/>
          <w:szCs w:val="28"/>
        </w:rPr>
        <w:t>муниципального образования</w:t>
      </w:r>
      <w:r>
        <w:rPr>
          <w:color w:val="000000"/>
          <w:sz w:val="28"/>
          <w:szCs w:val="28"/>
        </w:rPr>
        <w:t xml:space="preserve"> Бурлыкский сельсовет.</w:t>
      </w:r>
    </w:p>
    <w:p w:rsidR="007A27C4" w:rsidRDefault="00AA0AD1" w:rsidP="007A27C4">
      <w:pPr>
        <w:ind w:firstLine="709"/>
        <w:jc w:val="both"/>
        <w:rPr>
          <w:sz w:val="28"/>
          <w:szCs w:val="28"/>
        </w:rPr>
      </w:pPr>
      <w:r>
        <w:rPr>
          <w:sz w:val="28"/>
          <w:szCs w:val="28"/>
        </w:rPr>
        <w:t>Задачи программы</w:t>
      </w:r>
      <w:r w:rsidR="007A27C4">
        <w:rPr>
          <w:sz w:val="28"/>
          <w:szCs w:val="28"/>
        </w:rPr>
        <w:t>:</w:t>
      </w:r>
    </w:p>
    <w:p w:rsidR="00AA0AD1" w:rsidRDefault="00AA0AD1" w:rsidP="007A27C4">
      <w:pPr>
        <w:ind w:firstLine="709"/>
        <w:jc w:val="both"/>
        <w:rPr>
          <w:sz w:val="28"/>
          <w:szCs w:val="28"/>
        </w:rPr>
      </w:pPr>
      <w:r>
        <w:rPr>
          <w:sz w:val="28"/>
          <w:szCs w:val="28"/>
        </w:rPr>
        <w:t xml:space="preserve"> -  обеспечение долгосрочной сбалансированности и устойчивости бюджетной системы</w:t>
      </w:r>
      <w:r w:rsidR="007A27C4">
        <w:rPr>
          <w:sz w:val="28"/>
          <w:szCs w:val="28"/>
        </w:rPr>
        <w:t>;</w:t>
      </w:r>
    </w:p>
    <w:p w:rsidR="00AA0AD1" w:rsidRDefault="007A27C4" w:rsidP="00AA0AD1">
      <w:pPr>
        <w:pStyle w:val="ac"/>
        <w:jc w:val="both"/>
        <w:rPr>
          <w:rFonts w:ascii="Times New Roman" w:hAnsi="Times New Roman" w:cs="Times New Roman"/>
          <w:sz w:val="28"/>
          <w:szCs w:val="28"/>
        </w:rPr>
      </w:pPr>
      <w:r>
        <w:rPr>
          <w:rFonts w:ascii="Times New Roman" w:hAnsi="Times New Roman" w:cs="Times New Roman"/>
          <w:sz w:val="28"/>
          <w:szCs w:val="28"/>
        </w:rPr>
        <w:tab/>
      </w:r>
      <w:r w:rsidR="00AA0AD1">
        <w:rPr>
          <w:rFonts w:ascii="Times New Roman" w:hAnsi="Times New Roman" w:cs="Times New Roman"/>
          <w:sz w:val="28"/>
          <w:szCs w:val="28"/>
        </w:rPr>
        <w:t>-</w:t>
      </w:r>
      <w:r>
        <w:rPr>
          <w:rFonts w:ascii="Times New Roman" w:hAnsi="Times New Roman" w:cs="Times New Roman"/>
          <w:sz w:val="28"/>
          <w:szCs w:val="28"/>
        </w:rPr>
        <w:t xml:space="preserve"> </w:t>
      </w:r>
      <w:r w:rsidR="00AA0AD1">
        <w:rPr>
          <w:rFonts w:ascii="Times New Roman" w:hAnsi="Times New Roman" w:cs="Times New Roman"/>
          <w:sz w:val="28"/>
          <w:szCs w:val="28"/>
        </w:rPr>
        <w:t xml:space="preserve">повышение качества управления муниципальными  финансами на территории </w:t>
      </w:r>
      <w:r w:rsidR="004010D6">
        <w:rPr>
          <w:rFonts w:ascii="Times New Roman" w:hAnsi="Times New Roman" w:cs="Times New Roman"/>
          <w:sz w:val="28"/>
          <w:szCs w:val="28"/>
        </w:rPr>
        <w:t>муниципального оюразования</w:t>
      </w:r>
      <w:r w:rsidR="00AA0AD1">
        <w:rPr>
          <w:rFonts w:ascii="Times New Roman" w:hAnsi="Times New Roman" w:cs="Times New Roman"/>
          <w:sz w:val="28"/>
          <w:szCs w:val="28"/>
        </w:rPr>
        <w:t xml:space="preserve"> Бурлыкский сельсовет</w:t>
      </w:r>
      <w:r>
        <w:rPr>
          <w:rFonts w:ascii="Times New Roman" w:hAnsi="Times New Roman" w:cs="Times New Roman"/>
          <w:sz w:val="28"/>
          <w:szCs w:val="28"/>
        </w:rPr>
        <w:t>;</w:t>
      </w:r>
    </w:p>
    <w:p w:rsidR="00AA0AD1" w:rsidRDefault="007A27C4" w:rsidP="00AA0AD1">
      <w:pPr>
        <w:jc w:val="both"/>
        <w:rPr>
          <w:sz w:val="28"/>
          <w:szCs w:val="28"/>
        </w:rPr>
      </w:pPr>
      <w:r>
        <w:rPr>
          <w:sz w:val="28"/>
          <w:szCs w:val="28"/>
        </w:rPr>
        <w:tab/>
      </w:r>
      <w:r w:rsidR="00AA0AD1">
        <w:rPr>
          <w:sz w:val="28"/>
          <w:szCs w:val="28"/>
        </w:rPr>
        <w:t>-</w:t>
      </w:r>
      <w:r>
        <w:rPr>
          <w:sz w:val="28"/>
          <w:szCs w:val="28"/>
        </w:rPr>
        <w:t xml:space="preserve"> </w:t>
      </w:r>
      <w:r w:rsidR="00AA0AD1">
        <w:rPr>
          <w:sz w:val="28"/>
          <w:szCs w:val="28"/>
        </w:rPr>
        <w:t>обеспечение устойчивого развития территории муниципальных образований Бурлыкский сельсовет, развития инженерной, транспортной и социальной инфраструктур, учета интересов граждан и муниципальных образований, повышение эффективности управления муниципальной собственностью</w:t>
      </w:r>
      <w:r>
        <w:rPr>
          <w:sz w:val="28"/>
          <w:szCs w:val="28"/>
        </w:rPr>
        <w:t>;</w:t>
      </w:r>
    </w:p>
    <w:p w:rsidR="00AA0AD1" w:rsidRPr="00AA0AD1" w:rsidRDefault="007A27C4" w:rsidP="00AA0AD1">
      <w:pPr>
        <w:pStyle w:val="a4"/>
        <w:jc w:val="both"/>
        <w:rPr>
          <w:rFonts w:ascii="Times New Roman" w:hAnsi="Times New Roman"/>
          <w:sz w:val="28"/>
          <w:szCs w:val="28"/>
          <w:lang w:val="ru-RU"/>
        </w:rPr>
      </w:pPr>
      <w:r>
        <w:rPr>
          <w:rFonts w:ascii="Times New Roman" w:hAnsi="Times New Roman"/>
          <w:sz w:val="28"/>
          <w:szCs w:val="28"/>
          <w:lang w:val="ru-RU"/>
        </w:rPr>
        <w:tab/>
      </w:r>
      <w:r w:rsidR="00AA0AD1" w:rsidRPr="00AA0AD1">
        <w:rPr>
          <w:rFonts w:ascii="Times New Roman" w:hAnsi="Times New Roman"/>
          <w:sz w:val="28"/>
          <w:szCs w:val="28"/>
          <w:lang w:val="ru-RU"/>
        </w:rPr>
        <w:t>- совершенствование системы комплексного благоустройства  поселения</w:t>
      </w:r>
      <w:r>
        <w:rPr>
          <w:rFonts w:ascii="Times New Roman" w:hAnsi="Times New Roman"/>
          <w:sz w:val="28"/>
          <w:szCs w:val="28"/>
          <w:lang w:val="ru-RU"/>
        </w:rPr>
        <w:t>;</w:t>
      </w:r>
    </w:p>
    <w:p w:rsidR="00AA0AD1" w:rsidRPr="00AA0AD1" w:rsidRDefault="007A27C4" w:rsidP="00AA0AD1">
      <w:pPr>
        <w:pStyle w:val="a4"/>
        <w:jc w:val="both"/>
        <w:rPr>
          <w:rFonts w:ascii="Times New Roman" w:hAnsi="Times New Roman"/>
          <w:sz w:val="28"/>
          <w:szCs w:val="28"/>
          <w:lang w:val="ru-RU"/>
        </w:rPr>
      </w:pPr>
      <w:r>
        <w:rPr>
          <w:rFonts w:ascii="Times New Roman" w:hAnsi="Times New Roman"/>
          <w:sz w:val="28"/>
          <w:szCs w:val="28"/>
          <w:lang w:val="ru-RU"/>
        </w:rPr>
        <w:tab/>
      </w:r>
      <w:r w:rsidR="00AA0AD1" w:rsidRPr="00AA0AD1">
        <w:rPr>
          <w:rFonts w:ascii="Times New Roman" w:hAnsi="Times New Roman"/>
          <w:sz w:val="28"/>
          <w:szCs w:val="28"/>
          <w:lang w:val="ru-RU"/>
        </w:rPr>
        <w:t>- повышение уровня пожарной безопасности и защиты населения от чр</w:t>
      </w:r>
      <w:r w:rsidR="00E76DFA">
        <w:rPr>
          <w:rFonts w:ascii="Times New Roman" w:hAnsi="Times New Roman"/>
          <w:sz w:val="28"/>
          <w:szCs w:val="28"/>
          <w:lang w:val="ru-RU"/>
        </w:rPr>
        <w:t xml:space="preserve">езвычайных ситуаций в границах </w:t>
      </w:r>
      <w:r w:rsidR="00AA0AD1" w:rsidRPr="00AA0AD1">
        <w:rPr>
          <w:rFonts w:ascii="Times New Roman" w:hAnsi="Times New Roman"/>
          <w:sz w:val="28"/>
          <w:szCs w:val="28"/>
          <w:lang w:val="ru-RU"/>
        </w:rPr>
        <w:t xml:space="preserve">муниципального образования </w:t>
      </w:r>
      <w:r w:rsidR="00AA0AD1">
        <w:rPr>
          <w:rFonts w:ascii="Times New Roman" w:hAnsi="Times New Roman"/>
          <w:sz w:val="28"/>
          <w:szCs w:val="28"/>
          <w:lang w:val="ru-RU"/>
        </w:rPr>
        <w:t>Бурлыкский</w:t>
      </w:r>
      <w:r w:rsidR="00AA0AD1" w:rsidRPr="00AA0AD1">
        <w:rPr>
          <w:rFonts w:ascii="Times New Roman" w:hAnsi="Times New Roman"/>
          <w:sz w:val="28"/>
          <w:szCs w:val="28"/>
          <w:lang w:val="ru-RU"/>
        </w:rPr>
        <w:t xml:space="preserve"> сельсовет за счет выполнения комплекса мероприятий по обеспечению первичных мер пожарной безопасности и предупредительных мер, направленных на защиту жизни и здоровья от чрезвычайных ситуаций природного и техногенного характера</w:t>
      </w:r>
      <w:r>
        <w:rPr>
          <w:rFonts w:ascii="Times New Roman" w:hAnsi="Times New Roman"/>
          <w:sz w:val="28"/>
          <w:szCs w:val="28"/>
          <w:lang w:val="ru-RU"/>
        </w:rPr>
        <w:t>;</w:t>
      </w:r>
    </w:p>
    <w:p w:rsidR="00AA0AD1" w:rsidRPr="00AA0AD1" w:rsidRDefault="007A27C4" w:rsidP="00AA0AD1">
      <w:pPr>
        <w:pStyle w:val="a4"/>
        <w:jc w:val="both"/>
        <w:rPr>
          <w:rFonts w:ascii="Times New Roman" w:hAnsi="Times New Roman"/>
          <w:sz w:val="28"/>
          <w:szCs w:val="28"/>
          <w:lang w:val="ru-RU"/>
        </w:rPr>
      </w:pPr>
      <w:r>
        <w:rPr>
          <w:rFonts w:ascii="Times New Roman" w:hAnsi="Times New Roman"/>
          <w:sz w:val="28"/>
          <w:szCs w:val="28"/>
          <w:lang w:val="ru-RU"/>
        </w:rPr>
        <w:tab/>
      </w:r>
      <w:r w:rsidR="00AA0AD1" w:rsidRPr="00AA0AD1">
        <w:rPr>
          <w:rFonts w:ascii="Times New Roman" w:hAnsi="Times New Roman"/>
          <w:sz w:val="28"/>
          <w:szCs w:val="28"/>
          <w:lang w:val="ru-RU"/>
        </w:rPr>
        <w:t>- улучшение качества жизни граждан, проживающих, работающих на территории поселения, посредством формирования празднично-игровой культуры, сохранение и развитие местных традиций и обрядов</w:t>
      </w:r>
      <w:r>
        <w:rPr>
          <w:rFonts w:ascii="Times New Roman" w:hAnsi="Times New Roman"/>
          <w:sz w:val="28"/>
          <w:szCs w:val="28"/>
          <w:lang w:val="ru-RU"/>
        </w:rPr>
        <w:t>;</w:t>
      </w:r>
    </w:p>
    <w:p w:rsidR="00AA0AD1" w:rsidRPr="00AA0AD1" w:rsidRDefault="007A27C4" w:rsidP="00AA0AD1">
      <w:pPr>
        <w:pStyle w:val="a4"/>
        <w:jc w:val="both"/>
        <w:rPr>
          <w:rFonts w:ascii="Times New Roman" w:hAnsi="Times New Roman"/>
          <w:sz w:val="28"/>
          <w:szCs w:val="28"/>
          <w:lang w:val="ru-RU"/>
        </w:rPr>
      </w:pPr>
      <w:r>
        <w:rPr>
          <w:rFonts w:ascii="Times New Roman" w:hAnsi="Times New Roman"/>
          <w:sz w:val="28"/>
          <w:szCs w:val="28"/>
          <w:lang w:val="ru-RU"/>
        </w:rPr>
        <w:lastRenderedPageBreak/>
        <w:tab/>
      </w:r>
      <w:r w:rsidR="00AA0AD1" w:rsidRPr="00AA0AD1">
        <w:rPr>
          <w:rFonts w:ascii="Times New Roman" w:hAnsi="Times New Roman"/>
          <w:sz w:val="28"/>
          <w:szCs w:val="28"/>
          <w:lang w:val="ru-RU"/>
        </w:rPr>
        <w:t>- укрепление здоровья и создание условий для занятий физической культурой и спортом  на территории муниципального образования</w:t>
      </w:r>
      <w:r>
        <w:rPr>
          <w:rFonts w:ascii="Times New Roman" w:hAnsi="Times New Roman"/>
          <w:sz w:val="28"/>
          <w:szCs w:val="28"/>
          <w:lang w:val="ru-RU"/>
        </w:rPr>
        <w:t>;</w:t>
      </w:r>
    </w:p>
    <w:p w:rsidR="00AA0AD1" w:rsidRPr="00AA0AD1" w:rsidRDefault="007A27C4" w:rsidP="00AA0AD1">
      <w:pPr>
        <w:pStyle w:val="a4"/>
        <w:jc w:val="both"/>
        <w:rPr>
          <w:rFonts w:ascii="Times New Roman" w:hAnsi="Times New Roman"/>
          <w:sz w:val="28"/>
          <w:szCs w:val="28"/>
          <w:lang w:val="ru-RU"/>
        </w:rPr>
      </w:pPr>
      <w:r>
        <w:rPr>
          <w:rFonts w:ascii="Times New Roman" w:hAnsi="Times New Roman"/>
          <w:sz w:val="28"/>
          <w:szCs w:val="28"/>
          <w:lang w:val="ru-RU"/>
        </w:rPr>
        <w:tab/>
      </w:r>
      <w:r w:rsidR="00AA0AD1" w:rsidRPr="00AA0AD1">
        <w:rPr>
          <w:rFonts w:ascii="Times New Roman" w:hAnsi="Times New Roman"/>
          <w:sz w:val="28"/>
          <w:szCs w:val="28"/>
          <w:lang w:val="ru-RU"/>
        </w:rPr>
        <w:t xml:space="preserve">- 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  и </w:t>
      </w:r>
      <w:r w:rsidR="00AA0AD1" w:rsidRPr="00AA0AD1">
        <w:rPr>
          <w:rFonts w:ascii="Times New Roman" w:eastAsia="Calibri" w:hAnsi="Times New Roman"/>
          <w:color w:val="000000"/>
          <w:kern w:val="3"/>
          <w:sz w:val="28"/>
          <w:szCs w:val="28"/>
          <w:lang w:val="ru-RU"/>
        </w:rPr>
        <w:t>государственная регистрация актов гражданского состояния</w:t>
      </w:r>
      <w:r>
        <w:rPr>
          <w:rFonts w:ascii="Times New Roman" w:eastAsia="Calibri" w:hAnsi="Times New Roman"/>
          <w:color w:val="000000"/>
          <w:kern w:val="3"/>
          <w:sz w:val="28"/>
          <w:szCs w:val="28"/>
          <w:lang w:val="ru-RU"/>
        </w:rPr>
        <w:t>;</w:t>
      </w:r>
    </w:p>
    <w:p w:rsidR="007A27C4" w:rsidRDefault="007A27C4" w:rsidP="007A27C4">
      <w:pPr>
        <w:jc w:val="both"/>
        <w:rPr>
          <w:sz w:val="28"/>
          <w:szCs w:val="28"/>
        </w:rPr>
      </w:pPr>
      <w:r>
        <w:rPr>
          <w:sz w:val="28"/>
          <w:szCs w:val="28"/>
        </w:rPr>
        <w:tab/>
      </w:r>
      <w:r w:rsidR="00AA0AD1">
        <w:rPr>
          <w:sz w:val="28"/>
          <w:szCs w:val="28"/>
        </w:rPr>
        <w:t>- поддержка   молодых   семей, признанных     в   установленном порядке,  нуждающимися в улучшении жилищных  условий,  в решении жилищной проблемы  в  целях  улучшения демографической   ситуации   в    муниципальном образовании Бурлыкский сельсовет.</w:t>
      </w:r>
    </w:p>
    <w:p w:rsidR="00AA0AD1" w:rsidRDefault="00AA0AD1" w:rsidP="004010D6">
      <w:pPr>
        <w:ind w:firstLine="709"/>
        <w:jc w:val="both"/>
        <w:rPr>
          <w:sz w:val="28"/>
          <w:szCs w:val="28"/>
        </w:rPr>
      </w:pPr>
      <w:r>
        <w:rPr>
          <w:sz w:val="28"/>
          <w:szCs w:val="28"/>
        </w:rPr>
        <w:t xml:space="preserve">Администрацией сельсовета в рамках реализации мероприятий программы за отчетный период: </w:t>
      </w:r>
    </w:p>
    <w:p w:rsidR="00AA0AD1" w:rsidRDefault="00AA0AD1" w:rsidP="00AA0AD1">
      <w:pPr>
        <w:ind w:firstLine="709"/>
        <w:jc w:val="both"/>
        <w:rPr>
          <w:rFonts w:eastAsia="Calibri"/>
          <w:sz w:val="28"/>
          <w:szCs w:val="28"/>
        </w:rPr>
      </w:pPr>
      <w:r>
        <w:rPr>
          <w:sz w:val="28"/>
          <w:szCs w:val="28"/>
        </w:rPr>
        <w:t xml:space="preserve">- составлен уточненный реестр расходных обязательств </w:t>
      </w:r>
      <w:r w:rsidR="004010D6">
        <w:rPr>
          <w:sz w:val="28"/>
          <w:szCs w:val="28"/>
        </w:rPr>
        <w:t>муниципального образования</w:t>
      </w:r>
      <w:r>
        <w:rPr>
          <w:sz w:val="28"/>
          <w:szCs w:val="28"/>
        </w:rPr>
        <w:t xml:space="preserve"> Бурлыкский сельсовет в части расходов местного бюджета;</w:t>
      </w:r>
    </w:p>
    <w:p w:rsidR="00AA0AD1" w:rsidRDefault="004010D6" w:rsidP="00AA0AD1">
      <w:pPr>
        <w:jc w:val="both"/>
        <w:rPr>
          <w:sz w:val="28"/>
          <w:szCs w:val="28"/>
          <w:lang w:eastAsia="ru-RU"/>
        </w:rPr>
      </w:pPr>
      <w:r>
        <w:rPr>
          <w:sz w:val="28"/>
          <w:szCs w:val="28"/>
        </w:rPr>
        <w:tab/>
      </w:r>
      <w:r w:rsidR="00AA0AD1">
        <w:rPr>
          <w:sz w:val="28"/>
          <w:szCs w:val="28"/>
        </w:rPr>
        <w:t xml:space="preserve">- ассигнования местного бюджета на </w:t>
      </w:r>
      <w:r w:rsidR="009637BB">
        <w:rPr>
          <w:sz w:val="28"/>
          <w:szCs w:val="28"/>
        </w:rPr>
        <w:t>202</w:t>
      </w:r>
      <w:r>
        <w:rPr>
          <w:sz w:val="28"/>
          <w:szCs w:val="28"/>
        </w:rPr>
        <w:t>5</w:t>
      </w:r>
      <w:r w:rsidR="00AA0AD1">
        <w:rPr>
          <w:sz w:val="28"/>
          <w:szCs w:val="28"/>
        </w:rPr>
        <w:t xml:space="preserve"> го</w:t>
      </w:r>
      <w:r w:rsidR="009637BB">
        <w:rPr>
          <w:sz w:val="28"/>
          <w:szCs w:val="28"/>
        </w:rPr>
        <w:t xml:space="preserve">д утверждены в сумме  </w:t>
      </w:r>
      <w:r w:rsidR="009637BB" w:rsidRPr="009637BB">
        <w:rPr>
          <w:sz w:val="28"/>
          <w:szCs w:val="28"/>
        </w:rPr>
        <w:t>11212929,58</w:t>
      </w:r>
      <w:r w:rsidR="00AA0AD1">
        <w:rPr>
          <w:sz w:val="28"/>
          <w:szCs w:val="28"/>
        </w:rPr>
        <w:t xml:space="preserve">  рублей;</w:t>
      </w:r>
    </w:p>
    <w:p w:rsidR="004010D6" w:rsidRDefault="00AA0AD1" w:rsidP="00AA0AD1">
      <w:pPr>
        <w:ind w:firstLine="709"/>
        <w:jc w:val="both"/>
        <w:rPr>
          <w:sz w:val="28"/>
          <w:szCs w:val="28"/>
        </w:rPr>
      </w:pPr>
      <w:r>
        <w:rPr>
          <w:sz w:val="28"/>
          <w:szCs w:val="28"/>
        </w:rPr>
        <w:t xml:space="preserve">- внесены изменения в сводную бюджетную роспись на </w:t>
      </w:r>
      <w:r w:rsidR="009637BB">
        <w:rPr>
          <w:sz w:val="28"/>
          <w:szCs w:val="28"/>
        </w:rPr>
        <w:t>202</w:t>
      </w:r>
      <w:r w:rsidR="004010D6">
        <w:rPr>
          <w:sz w:val="28"/>
          <w:szCs w:val="28"/>
        </w:rPr>
        <w:t>5</w:t>
      </w:r>
      <w:r>
        <w:rPr>
          <w:sz w:val="28"/>
          <w:szCs w:val="28"/>
        </w:rPr>
        <w:t xml:space="preserve"> год, лимиты бюджетных обязательств на </w:t>
      </w:r>
      <w:r w:rsidR="009637BB">
        <w:rPr>
          <w:sz w:val="28"/>
          <w:szCs w:val="28"/>
        </w:rPr>
        <w:t>202</w:t>
      </w:r>
      <w:r w:rsidR="004010D6">
        <w:rPr>
          <w:sz w:val="28"/>
          <w:szCs w:val="28"/>
        </w:rPr>
        <w:t>5 год;</w:t>
      </w:r>
    </w:p>
    <w:p w:rsidR="00AA0AD1" w:rsidRDefault="004010D6" w:rsidP="00AA0AD1">
      <w:pPr>
        <w:ind w:firstLine="709"/>
        <w:jc w:val="both"/>
        <w:rPr>
          <w:sz w:val="28"/>
          <w:szCs w:val="28"/>
        </w:rPr>
      </w:pPr>
      <w:r>
        <w:rPr>
          <w:sz w:val="28"/>
          <w:szCs w:val="28"/>
        </w:rPr>
        <w:t xml:space="preserve">- </w:t>
      </w:r>
      <w:r w:rsidR="00AA0AD1">
        <w:rPr>
          <w:sz w:val="28"/>
          <w:szCs w:val="28"/>
        </w:rPr>
        <w:t>поступивших в местный бюджет из областного бюджета межбюджетных трансфертах;</w:t>
      </w:r>
    </w:p>
    <w:p w:rsidR="00AA0AD1" w:rsidRDefault="00AA0AD1" w:rsidP="00AA0AD1">
      <w:pPr>
        <w:tabs>
          <w:tab w:val="left" w:pos="900"/>
        </w:tabs>
        <w:jc w:val="both"/>
        <w:rPr>
          <w:sz w:val="28"/>
          <w:szCs w:val="28"/>
        </w:rPr>
      </w:pPr>
      <w:r>
        <w:rPr>
          <w:sz w:val="28"/>
          <w:szCs w:val="28"/>
        </w:rPr>
        <w:t xml:space="preserve">          Исполнени</w:t>
      </w:r>
      <w:r w:rsidR="009637BB">
        <w:rPr>
          <w:sz w:val="28"/>
          <w:szCs w:val="28"/>
        </w:rPr>
        <w:t>е местного бюджета на 01.01.202</w:t>
      </w:r>
      <w:r w:rsidR="004010D6">
        <w:rPr>
          <w:sz w:val="28"/>
          <w:szCs w:val="28"/>
        </w:rPr>
        <w:t>6</w:t>
      </w:r>
      <w:r>
        <w:rPr>
          <w:sz w:val="28"/>
          <w:szCs w:val="28"/>
        </w:rPr>
        <w:t xml:space="preserve"> составило:</w:t>
      </w:r>
    </w:p>
    <w:p w:rsidR="00AA0AD1" w:rsidRDefault="004010D6" w:rsidP="00AA0AD1">
      <w:pPr>
        <w:jc w:val="both"/>
        <w:rPr>
          <w:sz w:val="28"/>
          <w:szCs w:val="28"/>
        </w:rPr>
      </w:pPr>
      <w:r>
        <w:rPr>
          <w:sz w:val="28"/>
          <w:szCs w:val="28"/>
        </w:rPr>
        <w:tab/>
      </w:r>
      <w:r w:rsidR="009637BB">
        <w:rPr>
          <w:sz w:val="28"/>
          <w:szCs w:val="28"/>
        </w:rPr>
        <w:t xml:space="preserve">доходы   –  </w:t>
      </w:r>
      <w:r w:rsidR="009637BB" w:rsidRPr="009637BB">
        <w:rPr>
          <w:sz w:val="28"/>
          <w:szCs w:val="28"/>
        </w:rPr>
        <w:t>11016574,61</w:t>
      </w:r>
      <w:r w:rsidR="009637BB">
        <w:rPr>
          <w:sz w:val="28"/>
          <w:szCs w:val="28"/>
        </w:rPr>
        <w:t xml:space="preserve"> рублей (100,5</w:t>
      </w:r>
      <w:r w:rsidR="00AA0AD1">
        <w:rPr>
          <w:sz w:val="28"/>
          <w:szCs w:val="28"/>
        </w:rPr>
        <w:t xml:space="preserve"> %);</w:t>
      </w:r>
    </w:p>
    <w:p w:rsidR="00AA0AD1" w:rsidRDefault="004010D6" w:rsidP="00AA0AD1">
      <w:pPr>
        <w:jc w:val="both"/>
        <w:rPr>
          <w:sz w:val="28"/>
          <w:szCs w:val="28"/>
        </w:rPr>
      </w:pPr>
      <w:r>
        <w:rPr>
          <w:sz w:val="28"/>
          <w:szCs w:val="28"/>
        </w:rPr>
        <w:tab/>
      </w:r>
      <w:r w:rsidR="009637BB">
        <w:rPr>
          <w:sz w:val="28"/>
          <w:szCs w:val="28"/>
        </w:rPr>
        <w:t xml:space="preserve">расходы –  </w:t>
      </w:r>
      <w:r w:rsidR="009637BB" w:rsidRPr="009637BB">
        <w:rPr>
          <w:sz w:val="28"/>
          <w:szCs w:val="28"/>
        </w:rPr>
        <w:t>10735442,3</w:t>
      </w:r>
      <w:r w:rsidR="009637BB">
        <w:rPr>
          <w:sz w:val="28"/>
          <w:szCs w:val="28"/>
        </w:rPr>
        <w:t xml:space="preserve"> рубля (95,7</w:t>
      </w:r>
      <w:r w:rsidR="00AA0AD1">
        <w:rPr>
          <w:sz w:val="28"/>
          <w:szCs w:val="28"/>
        </w:rPr>
        <w:t>%);</w:t>
      </w:r>
    </w:p>
    <w:p w:rsidR="00AA0AD1" w:rsidRDefault="004010D6" w:rsidP="00AA0AD1">
      <w:pPr>
        <w:jc w:val="both"/>
        <w:rPr>
          <w:sz w:val="28"/>
          <w:szCs w:val="28"/>
        </w:rPr>
      </w:pPr>
      <w:r>
        <w:rPr>
          <w:sz w:val="28"/>
          <w:szCs w:val="28"/>
        </w:rPr>
        <w:tab/>
      </w:r>
      <w:r w:rsidR="009637BB">
        <w:rPr>
          <w:sz w:val="28"/>
          <w:szCs w:val="28"/>
        </w:rPr>
        <w:t xml:space="preserve">профицит  - </w:t>
      </w:r>
      <w:r w:rsidR="009637BB" w:rsidRPr="009637BB">
        <w:rPr>
          <w:sz w:val="28"/>
          <w:szCs w:val="28"/>
        </w:rPr>
        <w:t>281132,31</w:t>
      </w:r>
      <w:r w:rsidR="00AA0AD1">
        <w:rPr>
          <w:sz w:val="28"/>
          <w:szCs w:val="28"/>
        </w:rPr>
        <w:t xml:space="preserve"> рублей. </w:t>
      </w:r>
    </w:p>
    <w:p w:rsidR="00AA0AD1" w:rsidRDefault="004010D6" w:rsidP="00AA0AD1">
      <w:pPr>
        <w:jc w:val="both"/>
        <w:rPr>
          <w:sz w:val="28"/>
          <w:szCs w:val="28"/>
        </w:rPr>
      </w:pPr>
      <w:r>
        <w:rPr>
          <w:sz w:val="28"/>
          <w:szCs w:val="28"/>
        </w:rPr>
        <w:tab/>
      </w:r>
      <w:r w:rsidR="00AA0AD1">
        <w:rPr>
          <w:sz w:val="28"/>
          <w:szCs w:val="28"/>
        </w:rPr>
        <w:t xml:space="preserve">Реализация в </w:t>
      </w:r>
      <w:r w:rsidR="009637BB">
        <w:rPr>
          <w:sz w:val="28"/>
          <w:szCs w:val="28"/>
        </w:rPr>
        <w:t>202</w:t>
      </w:r>
      <w:r>
        <w:rPr>
          <w:sz w:val="28"/>
          <w:szCs w:val="28"/>
        </w:rPr>
        <w:t>5</w:t>
      </w:r>
      <w:r w:rsidR="00AA0AD1">
        <w:rPr>
          <w:sz w:val="28"/>
          <w:szCs w:val="28"/>
        </w:rPr>
        <w:t xml:space="preserve"> году программных мероприятий позволила достичь следующих результатов: </w:t>
      </w:r>
    </w:p>
    <w:p w:rsidR="00AA0AD1" w:rsidRDefault="004010D6" w:rsidP="00AA0AD1">
      <w:pPr>
        <w:pStyle w:val="ConsPlusCell"/>
        <w:jc w:val="both"/>
        <w:rPr>
          <w:sz w:val="28"/>
          <w:szCs w:val="28"/>
        </w:rPr>
      </w:pPr>
      <w:r>
        <w:rPr>
          <w:sz w:val="28"/>
          <w:szCs w:val="28"/>
        </w:rPr>
        <w:tab/>
      </w:r>
      <w:r w:rsidR="00AA0AD1">
        <w:rPr>
          <w:sz w:val="28"/>
          <w:szCs w:val="28"/>
        </w:rPr>
        <w:t>- исполнение местного бюджета по</w:t>
      </w:r>
      <w:r w:rsidR="009637BB">
        <w:rPr>
          <w:sz w:val="28"/>
          <w:szCs w:val="28"/>
        </w:rPr>
        <w:t xml:space="preserve"> расходам данной программы на 95,7</w:t>
      </w:r>
      <w:r w:rsidR="00AA0AD1">
        <w:rPr>
          <w:sz w:val="28"/>
          <w:szCs w:val="28"/>
        </w:rPr>
        <w:t xml:space="preserve">%;        </w:t>
      </w:r>
    </w:p>
    <w:p w:rsidR="00AA0AD1" w:rsidRDefault="004010D6" w:rsidP="00AA0AD1">
      <w:pPr>
        <w:pStyle w:val="ConsPlusCell"/>
        <w:jc w:val="both"/>
        <w:rPr>
          <w:sz w:val="28"/>
          <w:szCs w:val="28"/>
        </w:rPr>
      </w:pPr>
      <w:r>
        <w:rPr>
          <w:sz w:val="28"/>
          <w:szCs w:val="28"/>
        </w:rPr>
        <w:tab/>
      </w:r>
      <w:r w:rsidR="00AA0AD1">
        <w:rPr>
          <w:sz w:val="28"/>
          <w:szCs w:val="28"/>
        </w:rPr>
        <w:t>- отсутствие превышения кассовых выплат над показателями сводной бюджетной росписи.</w:t>
      </w:r>
    </w:p>
    <w:p w:rsidR="00AA0AD1" w:rsidRDefault="004010D6" w:rsidP="00AA0AD1">
      <w:pPr>
        <w:pStyle w:val="ac"/>
        <w:jc w:val="both"/>
        <w:rPr>
          <w:rFonts w:ascii="Times New Roman" w:hAnsi="Times New Roman"/>
        </w:rPr>
      </w:pPr>
      <w:r>
        <w:rPr>
          <w:rFonts w:ascii="Times New Roman" w:hAnsi="Times New Roman" w:cs="Times New Roman"/>
          <w:sz w:val="28"/>
          <w:szCs w:val="28"/>
        </w:rPr>
        <w:tab/>
      </w:r>
      <w:r w:rsidR="00AA0AD1">
        <w:rPr>
          <w:rFonts w:ascii="Times New Roman" w:hAnsi="Times New Roman" w:cs="Times New Roman"/>
          <w:sz w:val="28"/>
          <w:szCs w:val="28"/>
        </w:rPr>
        <w:t>Информация о достижении значений показателей (индикаторов) и использовании бюджетных ассигнований местного бюджета на реализацию мероприятий приведена в таблицах 8, 9,</w:t>
      </w:r>
      <w:r>
        <w:rPr>
          <w:rFonts w:ascii="Times New Roman" w:hAnsi="Times New Roman" w:cs="Times New Roman"/>
          <w:sz w:val="28"/>
          <w:szCs w:val="28"/>
        </w:rPr>
        <w:t xml:space="preserve"> </w:t>
      </w:r>
      <w:r w:rsidR="00AA0AD1">
        <w:rPr>
          <w:rFonts w:ascii="Times New Roman" w:hAnsi="Times New Roman" w:cs="Times New Roman"/>
          <w:sz w:val="28"/>
          <w:szCs w:val="28"/>
        </w:rPr>
        <w:t>10.</w:t>
      </w:r>
    </w:p>
    <w:p w:rsidR="00AA0AD1" w:rsidRDefault="00AA0AD1" w:rsidP="00AA0AD1">
      <w:pPr>
        <w:jc w:val="both"/>
        <w:rPr>
          <w:sz w:val="28"/>
          <w:szCs w:val="28"/>
        </w:rPr>
      </w:pPr>
    </w:p>
    <w:p w:rsidR="00AA0AD1" w:rsidRDefault="00AA0AD1" w:rsidP="00AA0AD1">
      <w:pPr>
        <w:jc w:val="center"/>
        <w:rPr>
          <w:sz w:val="28"/>
          <w:szCs w:val="28"/>
        </w:rPr>
      </w:pPr>
    </w:p>
    <w:p w:rsidR="00AA0AD1" w:rsidRDefault="00AA0AD1" w:rsidP="00AA0AD1">
      <w:pPr>
        <w:jc w:val="center"/>
        <w:rPr>
          <w:sz w:val="28"/>
          <w:szCs w:val="28"/>
        </w:rPr>
      </w:pPr>
      <w:r>
        <w:rPr>
          <w:sz w:val="28"/>
          <w:szCs w:val="28"/>
        </w:rPr>
        <w:t>Оценка эффективности реализации муниципальной программы</w:t>
      </w:r>
    </w:p>
    <w:p w:rsidR="00AA0AD1" w:rsidRDefault="009637BB" w:rsidP="00AA0AD1">
      <w:pPr>
        <w:jc w:val="center"/>
        <w:rPr>
          <w:sz w:val="28"/>
          <w:szCs w:val="28"/>
          <w:lang w:eastAsia="ru-RU"/>
        </w:rPr>
      </w:pPr>
      <w:r>
        <w:rPr>
          <w:sz w:val="28"/>
        </w:rPr>
        <w:t>«Социально-экономическое развитие муниципального образования Бурлыкский сельсовет Беляевского района Оренбургской области»</w:t>
      </w:r>
      <w:r w:rsidR="00AA0AD1">
        <w:rPr>
          <w:sz w:val="28"/>
          <w:szCs w:val="28"/>
        </w:rPr>
        <w:t xml:space="preserve"> за </w:t>
      </w:r>
      <w:r>
        <w:rPr>
          <w:sz w:val="28"/>
          <w:szCs w:val="28"/>
        </w:rPr>
        <w:t>202</w:t>
      </w:r>
      <w:r w:rsidR="004010D6">
        <w:rPr>
          <w:sz w:val="28"/>
          <w:szCs w:val="28"/>
        </w:rPr>
        <w:t>5</w:t>
      </w:r>
      <w:r w:rsidR="00AA0AD1">
        <w:rPr>
          <w:sz w:val="28"/>
          <w:szCs w:val="28"/>
        </w:rPr>
        <w:t xml:space="preserve"> год</w:t>
      </w:r>
    </w:p>
    <w:p w:rsidR="00AA0AD1" w:rsidRDefault="00AA0AD1" w:rsidP="00AA0AD1">
      <w:pPr>
        <w:jc w:val="center"/>
        <w:rPr>
          <w:sz w:val="28"/>
          <w:szCs w:val="28"/>
        </w:rPr>
      </w:pPr>
    </w:p>
    <w:p w:rsidR="00AA0AD1" w:rsidRDefault="00AA0AD1" w:rsidP="00AA0AD1">
      <w:pPr>
        <w:pStyle w:val="a8"/>
        <w:ind w:left="0" w:firstLine="0"/>
        <w:jc w:val="both"/>
        <w:rPr>
          <w:sz w:val="28"/>
          <w:szCs w:val="28"/>
        </w:rPr>
      </w:pPr>
      <w:r>
        <w:rPr>
          <w:sz w:val="28"/>
          <w:szCs w:val="28"/>
        </w:rPr>
        <w:t xml:space="preserve">     Оценка эффективности реализации программы проведена в соответствии с методикой, установленной постановлением администра</w:t>
      </w:r>
      <w:r w:rsidR="00B4023F">
        <w:rPr>
          <w:sz w:val="28"/>
          <w:szCs w:val="28"/>
        </w:rPr>
        <w:t>ции Бурлыкского сельсовета от 07 ноября 2022 года № 96</w:t>
      </w:r>
      <w:r>
        <w:rPr>
          <w:sz w:val="28"/>
          <w:szCs w:val="28"/>
        </w:rPr>
        <w:t>-п «</w:t>
      </w:r>
      <w:r>
        <w:rPr>
          <w:sz w:val="28"/>
        </w:rPr>
        <w:t xml:space="preserve">Об утверждении порядка </w:t>
      </w:r>
      <w:r>
        <w:rPr>
          <w:sz w:val="28"/>
        </w:rPr>
        <w:lastRenderedPageBreak/>
        <w:t xml:space="preserve">разработки, </w:t>
      </w:r>
      <w:r w:rsidR="00B85D18">
        <w:rPr>
          <w:sz w:val="28"/>
          <w:szCs w:val="28"/>
        </w:rPr>
        <w:t xml:space="preserve">реализации </w:t>
      </w:r>
      <w:r w:rsidR="00B4023F">
        <w:rPr>
          <w:sz w:val="28"/>
          <w:szCs w:val="28"/>
        </w:rPr>
        <w:t xml:space="preserve">и </w:t>
      </w:r>
      <w:r w:rsidR="00955374">
        <w:rPr>
          <w:sz w:val="28"/>
          <w:szCs w:val="28"/>
        </w:rPr>
        <w:t xml:space="preserve">оценки </w:t>
      </w:r>
      <w:r>
        <w:rPr>
          <w:sz w:val="28"/>
          <w:szCs w:val="28"/>
        </w:rPr>
        <w:t>эффективности муниципальных         прогр</w:t>
      </w:r>
      <w:r w:rsidR="00B4023F">
        <w:rPr>
          <w:sz w:val="28"/>
          <w:szCs w:val="28"/>
        </w:rPr>
        <w:t>амм муниципального образования</w:t>
      </w:r>
      <w:r>
        <w:rPr>
          <w:sz w:val="28"/>
          <w:szCs w:val="28"/>
        </w:rPr>
        <w:t xml:space="preserve"> Бурлыкский сельсовет»</w:t>
      </w:r>
    </w:p>
    <w:p w:rsidR="00AA0AD1" w:rsidRDefault="00AA0AD1" w:rsidP="00AA0AD1">
      <w:pPr>
        <w:ind w:firstLine="709"/>
        <w:jc w:val="both"/>
        <w:rPr>
          <w:sz w:val="28"/>
          <w:szCs w:val="28"/>
        </w:rPr>
      </w:pPr>
    </w:p>
    <w:p w:rsidR="00AA0AD1" w:rsidRDefault="00AA0AD1" w:rsidP="00AA0AD1">
      <w:pPr>
        <w:jc w:val="center"/>
        <w:rPr>
          <w:b/>
          <w:sz w:val="28"/>
          <w:szCs w:val="28"/>
        </w:rPr>
      </w:pPr>
      <w:r>
        <w:rPr>
          <w:b/>
          <w:sz w:val="28"/>
          <w:szCs w:val="28"/>
        </w:rPr>
        <w:t>Оценка степени реализации структурных элементов</w:t>
      </w:r>
    </w:p>
    <w:p w:rsidR="00AA0AD1" w:rsidRDefault="00AA0AD1" w:rsidP="00AA0AD1">
      <w:pPr>
        <w:jc w:val="center"/>
        <w:rPr>
          <w:b/>
          <w:sz w:val="28"/>
          <w:szCs w:val="28"/>
        </w:rPr>
      </w:pPr>
    </w:p>
    <w:p w:rsidR="00AA0AD1" w:rsidRDefault="00AA0AD1" w:rsidP="00AA0AD1">
      <w:pPr>
        <w:jc w:val="center"/>
        <w:rPr>
          <w:sz w:val="28"/>
          <w:szCs w:val="28"/>
        </w:rPr>
      </w:pPr>
      <w:r>
        <w:rPr>
          <w:sz w:val="28"/>
          <w:szCs w:val="28"/>
        </w:rPr>
        <w:t xml:space="preserve">        Программы </w:t>
      </w:r>
      <w:r w:rsidR="009637BB">
        <w:rPr>
          <w:sz w:val="28"/>
        </w:rPr>
        <w:t>«Социально-экономическое развитие муниципального образования Бурлыкский сельсовет Беляевского района Оренбургской области»</w:t>
      </w:r>
      <w:r>
        <w:rPr>
          <w:sz w:val="28"/>
          <w:szCs w:val="28"/>
        </w:rPr>
        <w:t xml:space="preserve"> за </w:t>
      </w:r>
      <w:r w:rsidR="009637BB">
        <w:rPr>
          <w:sz w:val="28"/>
          <w:szCs w:val="28"/>
        </w:rPr>
        <w:t>202</w:t>
      </w:r>
      <w:r w:rsidR="004010D6">
        <w:rPr>
          <w:sz w:val="28"/>
          <w:szCs w:val="28"/>
        </w:rPr>
        <w:t>5</w:t>
      </w:r>
      <w:r>
        <w:rPr>
          <w:sz w:val="28"/>
          <w:szCs w:val="28"/>
        </w:rPr>
        <w:t xml:space="preserve"> год</w:t>
      </w:r>
    </w:p>
    <w:p w:rsidR="00AA0AD1" w:rsidRPr="002402CA" w:rsidRDefault="00AA0AD1" w:rsidP="00AA0AD1">
      <w:pPr>
        <w:pStyle w:val="ConsPlusNormal"/>
        <w:spacing w:before="200"/>
        <w:ind w:firstLine="540"/>
        <w:jc w:val="both"/>
        <w:rPr>
          <w:rFonts w:ascii="Times New Roman" w:hAnsi="Times New Roman" w:cs="Times New Roman"/>
          <w:color w:val="000000"/>
          <w:sz w:val="28"/>
          <w:szCs w:val="28"/>
        </w:rPr>
      </w:pPr>
      <w:r w:rsidRPr="002402CA">
        <w:rPr>
          <w:rFonts w:ascii="Times New Roman" w:hAnsi="Times New Roman" w:cs="Times New Roman"/>
          <w:color w:val="000000"/>
          <w:sz w:val="28"/>
          <w:szCs w:val="28"/>
        </w:rPr>
        <w:t>Степень реализации задачи структурного элемента рассчитывается по следующей формуле:</w:t>
      </w:r>
    </w:p>
    <w:p w:rsidR="00AA0AD1" w:rsidRPr="002402CA" w:rsidRDefault="00AA0AD1" w:rsidP="00AA0AD1">
      <w:pPr>
        <w:pStyle w:val="ConsPlusNormal"/>
        <w:jc w:val="both"/>
        <w:rPr>
          <w:rFonts w:ascii="Times New Roman" w:hAnsi="Times New Roman" w:cs="Times New Roman"/>
          <w:color w:val="FF0000"/>
          <w:sz w:val="28"/>
          <w:szCs w:val="28"/>
        </w:rPr>
      </w:pPr>
    </w:p>
    <w:p w:rsidR="00AA0AD1" w:rsidRPr="002402CA" w:rsidRDefault="00AA0AD1" w:rsidP="00AA0AD1">
      <w:pPr>
        <w:pStyle w:val="ConsPlusNormal"/>
        <w:jc w:val="center"/>
        <w:rPr>
          <w:rFonts w:ascii="Times New Roman" w:hAnsi="Times New Roman" w:cs="Times New Roman"/>
          <w:color w:val="000000"/>
          <w:sz w:val="28"/>
          <w:szCs w:val="28"/>
        </w:rPr>
      </w:pPr>
      <w:r w:rsidRPr="002402CA">
        <w:rPr>
          <w:rFonts w:ascii="Times New Roman" w:hAnsi="Times New Roman" w:cs="Times New Roman"/>
          <w:color w:val="000000"/>
          <w:sz w:val="28"/>
          <w:szCs w:val="28"/>
        </w:rPr>
        <w:t>СР</w:t>
      </w:r>
      <w:r w:rsidRPr="002402CA">
        <w:rPr>
          <w:rFonts w:ascii="Times New Roman" w:hAnsi="Times New Roman" w:cs="Times New Roman"/>
          <w:color w:val="000000"/>
          <w:sz w:val="28"/>
          <w:szCs w:val="28"/>
          <w:vertAlign w:val="subscript"/>
        </w:rPr>
        <w:t>i</w:t>
      </w:r>
      <w:r w:rsidRPr="002402CA">
        <w:rPr>
          <w:rFonts w:ascii="Times New Roman" w:hAnsi="Times New Roman" w:cs="Times New Roman"/>
          <w:color w:val="000000"/>
          <w:sz w:val="28"/>
          <w:szCs w:val="28"/>
        </w:rPr>
        <w:t xml:space="preserve"> = П</w:t>
      </w:r>
      <w:r w:rsidRPr="002402CA">
        <w:rPr>
          <w:rFonts w:ascii="Times New Roman" w:hAnsi="Times New Roman" w:cs="Times New Roman"/>
          <w:color w:val="000000"/>
          <w:sz w:val="28"/>
          <w:szCs w:val="28"/>
          <w:vertAlign w:val="subscript"/>
        </w:rPr>
        <w:t>в</w:t>
      </w:r>
      <w:r w:rsidRPr="002402CA">
        <w:rPr>
          <w:rFonts w:ascii="Times New Roman" w:hAnsi="Times New Roman" w:cs="Times New Roman"/>
          <w:color w:val="000000"/>
          <w:sz w:val="28"/>
          <w:szCs w:val="28"/>
        </w:rPr>
        <w:t xml:space="preserve"> / П, где:</w:t>
      </w:r>
    </w:p>
    <w:p w:rsidR="00AA0AD1" w:rsidRPr="002402CA" w:rsidRDefault="00AA0AD1" w:rsidP="00AA0AD1">
      <w:pPr>
        <w:pStyle w:val="ConsPlusNormal"/>
        <w:jc w:val="both"/>
        <w:rPr>
          <w:rFonts w:ascii="Times New Roman" w:hAnsi="Times New Roman" w:cs="Times New Roman"/>
          <w:color w:val="000000"/>
          <w:sz w:val="28"/>
          <w:szCs w:val="28"/>
        </w:rPr>
      </w:pPr>
    </w:p>
    <w:p w:rsidR="00AA0AD1" w:rsidRPr="002402CA" w:rsidRDefault="00AA0AD1" w:rsidP="00AA0AD1">
      <w:pPr>
        <w:pStyle w:val="ConsPlusNormal"/>
        <w:ind w:firstLine="540"/>
        <w:jc w:val="both"/>
        <w:rPr>
          <w:rFonts w:ascii="Times New Roman" w:hAnsi="Times New Roman" w:cs="Times New Roman"/>
          <w:color w:val="000000"/>
          <w:sz w:val="28"/>
          <w:szCs w:val="28"/>
        </w:rPr>
      </w:pPr>
      <w:r w:rsidRPr="002402CA">
        <w:rPr>
          <w:rFonts w:ascii="Times New Roman" w:hAnsi="Times New Roman" w:cs="Times New Roman"/>
          <w:color w:val="000000"/>
          <w:sz w:val="28"/>
          <w:szCs w:val="28"/>
        </w:rPr>
        <w:t>СР</w:t>
      </w:r>
      <w:r w:rsidRPr="002402CA">
        <w:rPr>
          <w:rFonts w:ascii="Times New Roman" w:hAnsi="Times New Roman" w:cs="Times New Roman"/>
          <w:color w:val="000000"/>
          <w:sz w:val="28"/>
          <w:szCs w:val="28"/>
          <w:vertAlign w:val="subscript"/>
        </w:rPr>
        <w:t>i</w:t>
      </w:r>
      <w:r w:rsidRPr="002402CA">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2402CA">
        <w:rPr>
          <w:rFonts w:ascii="Times New Roman" w:hAnsi="Times New Roman" w:cs="Times New Roman"/>
          <w:color w:val="000000"/>
          <w:sz w:val="28"/>
          <w:szCs w:val="28"/>
        </w:rPr>
        <w:t xml:space="preserve"> степень реализации i-ой задачи структурного элемента;</w:t>
      </w:r>
    </w:p>
    <w:p w:rsidR="00AA0AD1" w:rsidRPr="002402CA" w:rsidRDefault="00AA0AD1" w:rsidP="00AA0AD1">
      <w:pPr>
        <w:pStyle w:val="ConsPlusNormal"/>
        <w:spacing w:before="200"/>
        <w:ind w:firstLine="540"/>
        <w:jc w:val="both"/>
        <w:rPr>
          <w:rFonts w:ascii="Times New Roman" w:hAnsi="Times New Roman" w:cs="Times New Roman"/>
          <w:color w:val="000000"/>
          <w:sz w:val="28"/>
          <w:szCs w:val="28"/>
        </w:rPr>
      </w:pPr>
      <w:r w:rsidRPr="002402CA">
        <w:rPr>
          <w:rFonts w:ascii="Times New Roman" w:hAnsi="Times New Roman" w:cs="Times New Roman"/>
          <w:color w:val="000000"/>
          <w:sz w:val="28"/>
          <w:szCs w:val="28"/>
        </w:rPr>
        <w:t>П</w:t>
      </w:r>
      <w:r w:rsidRPr="002402CA">
        <w:rPr>
          <w:rFonts w:ascii="Times New Roman" w:hAnsi="Times New Roman" w:cs="Times New Roman"/>
          <w:color w:val="000000"/>
          <w:sz w:val="28"/>
          <w:szCs w:val="28"/>
          <w:vertAlign w:val="subscript"/>
        </w:rPr>
        <w:t>в</w:t>
      </w:r>
      <w:r w:rsidRPr="002402CA">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2402CA">
        <w:rPr>
          <w:rFonts w:ascii="Times New Roman" w:hAnsi="Times New Roman" w:cs="Times New Roman"/>
          <w:color w:val="000000"/>
          <w:sz w:val="28"/>
          <w:szCs w:val="28"/>
        </w:rPr>
        <w:t xml:space="preserve">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2402CA">
        <w:rPr>
          <w:rFonts w:ascii="Times New Roman" w:hAnsi="Times New Roman" w:cs="Times New Roman"/>
          <w:color w:val="000000"/>
          <w:sz w:val="28"/>
          <w:szCs w:val="28"/>
        </w:rPr>
        <w:t xml:space="preserve">П </w:t>
      </w:r>
      <w:r>
        <w:rPr>
          <w:rFonts w:ascii="Times New Roman" w:hAnsi="Times New Roman" w:cs="Times New Roman"/>
          <w:color w:val="000000"/>
          <w:sz w:val="28"/>
          <w:szCs w:val="28"/>
        </w:rPr>
        <w:t>–</w:t>
      </w:r>
      <w:r w:rsidRPr="002402CA">
        <w:rPr>
          <w:rFonts w:ascii="Times New Roman" w:hAnsi="Times New Roman" w:cs="Times New Roman"/>
          <w:color w:val="000000"/>
          <w:sz w:val="28"/>
          <w:szCs w:val="28"/>
        </w:rPr>
        <w:t xml:space="preserve"> количество результатов i-ой задачи структурного элемента.</w:t>
      </w:r>
    </w:p>
    <w:p w:rsidR="00AA0AD1" w:rsidRDefault="00AA0AD1" w:rsidP="00AA0AD1">
      <w:pPr>
        <w:jc w:val="center"/>
        <w:rPr>
          <w:sz w:val="28"/>
          <w:szCs w:val="28"/>
        </w:rPr>
      </w:pPr>
    </w:p>
    <w:p w:rsidR="00AA0AD1" w:rsidRPr="00943BA0" w:rsidRDefault="00AA0AD1" w:rsidP="00AA0AD1">
      <w:pPr>
        <w:spacing w:after="160"/>
        <w:jc w:val="both"/>
        <w:rPr>
          <w:sz w:val="28"/>
          <w:szCs w:val="28"/>
        </w:rPr>
      </w:pPr>
      <w:r w:rsidRPr="00955374">
        <w:rPr>
          <w:sz w:val="28"/>
          <w:szCs w:val="28"/>
        </w:rPr>
        <w:t xml:space="preserve">Степень реализации комплекса процессных мероприятий </w:t>
      </w:r>
      <w:r w:rsidRPr="00943BA0">
        <w:rPr>
          <w:color w:val="22272F"/>
          <w:sz w:val="28"/>
          <w:szCs w:val="28"/>
        </w:rPr>
        <w:t>«</w:t>
      </w:r>
      <w:r w:rsidRPr="00943BA0">
        <w:rPr>
          <w:color w:val="000000"/>
          <w:sz w:val="28"/>
          <w:szCs w:val="28"/>
        </w:rPr>
        <w:t xml:space="preserve">Обеспечение деятельности аппарата управления администрации </w:t>
      </w:r>
      <w:r>
        <w:rPr>
          <w:color w:val="000000"/>
          <w:sz w:val="28"/>
          <w:szCs w:val="28"/>
        </w:rPr>
        <w:t>Бурлыкского</w:t>
      </w:r>
      <w:r w:rsidRPr="00943BA0">
        <w:rPr>
          <w:color w:val="000000"/>
          <w:sz w:val="28"/>
          <w:szCs w:val="28"/>
        </w:rPr>
        <w:t xml:space="preserve"> сельсовета</w:t>
      </w:r>
      <w:r w:rsidRPr="00943BA0">
        <w:rPr>
          <w:sz w:val="28"/>
          <w:szCs w:val="28"/>
        </w:rPr>
        <w:t>» (СР</w:t>
      </w:r>
      <w:r w:rsidRPr="00943BA0">
        <w:rPr>
          <w:sz w:val="28"/>
          <w:szCs w:val="28"/>
          <w:vertAlign w:val="subscript"/>
        </w:rPr>
        <w:t>1</w:t>
      </w:r>
      <w:r w:rsidRPr="00943BA0">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171"/>
        <w:gridCol w:w="1384"/>
        <w:gridCol w:w="826"/>
        <w:gridCol w:w="823"/>
        <w:gridCol w:w="1409"/>
        <w:gridCol w:w="1199"/>
      </w:tblGrid>
      <w:tr w:rsidR="00AA0AD1" w:rsidTr="00AA0AD1">
        <w:tc>
          <w:tcPr>
            <w:tcW w:w="540"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 п/п</w:t>
            </w:r>
          </w:p>
        </w:tc>
        <w:tc>
          <w:tcPr>
            <w:tcW w:w="3685"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Наименование показателя</w:t>
            </w:r>
          </w:p>
        </w:tc>
        <w:tc>
          <w:tcPr>
            <w:tcW w:w="1422"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Единица измерения</w:t>
            </w:r>
          </w:p>
        </w:tc>
        <w:tc>
          <w:tcPr>
            <w:tcW w:w="876"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План</w:t>
            </w:r>
          </w:p>
        </w:tc>
        <w:tc>
          <w:tcPr>
            <w:tcW w:w="876"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Факт</w:t>
            </w:r>
          </w:p>
        </w:tc>
        <w:tc>
          <w:tcPr>
            <w:tcW w:w="1438"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Вывод</w:t>
            </w:r>
          </w:p>
        </w:tc>
      </w:tr>
      <w:tr w:rsidR="00AA0AD1" w:rsidTr="00AA0AD1">
        <w:tc>
          <w:tcPr>
            <w:tcW w:w="540"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1</w:t>
            </w:r>
          </w:p>
        </w:tc>
        <w:tc>
          <w:tcPr>
            <w:tcW w:w="3685"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pPr>
            <w:r>
              <w:t>Доля контрольных обращений граждан, рассмотренных в установленные сроки, от общего количества обращений</w:t>
            </w:r>
          </w:p>
        </w:tc>
        <w:tc>
          <w:tcPr>
            <w:tcW w:w="1422"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процентов</w:t>
            </w:r>
          </w:p>
        </w:tc>
        <w:tc>
          <w:tcPr>
            <w:tcW w:w="876"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100</w:t>
            </w:r>
          </w:p>
        </w:tc>
        <w:tc>
          <w:tcPr>
            <w:tcW w:w="876"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100</w:t>
            </w:r>
          </w:p>
        </w:tc>
        <w:tc>
          <w:tcPr>
            <w:tcW w:w="1438"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1</w:t>
            </w:r>
          </w:p>
        </w:tc>
        <w:tc>
          <w:tcPr>
            <w:tcW w:w="122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выполнен</w:t>
            </w:r>
          </w:p>
        </w:tc>
      </w:tr>
      <w:tr w:rsidR="00AA0AD1" w:rsidTr="00AA0AD1">
        <w:tc>
          <w:tcPr>
            <w:tcW w:w="540"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2</w:t>
            </w:r>
          </w:p>
        </w:tc>
        <w:tc>
          <w:tcPr>
            <w:tcW w:w="3685"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ac"/>
              <w:spacing w:line="276" w:lineRule="auto"/>
              <w:rPr>
                <w:rFonts w:ascii="Times New Roman" w:hAnsi="Times New Roman" w:cs="Times New Roman"/>
                <w:lang w:eastAsia="en-US"/>
              </w:rPr>
            </w:pPr>
            <w:r>
              <w:rPr>
                <w:rFonts w:ascii="Times New Roman" w:hAnsi="Times New Roman" w:cs="Times New Roman"/>
                <w:lang w:eastAsia="en-US"/>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422"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процентов</w:t>
            </w:r>
          </w:p>
        </w:tc>
        <w:tc>
          <w:tcPr>
            <w:tcW w:w="876"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100</w:t>
            </w:r>
          </w:p>
        </w:tc>
        <w:tc>
          <w:tcPr>
            <w:tcW w:w="876"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100</w:t>
            </w:r>
          </w:p>
        </w:tc>
        <w:tc>
          <w:tcPr>
            <w:tcW w:w="1438"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1</w:t>
            </w:r>
          </w:p>
        </w:tc>
        <w:tc>
          <w:tcPr>
            <w:tcW w:w="122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выполнен</w:t>
            </w:r>
          </w:p>
        </w:tc>
      </w:tr>
      <w:tr w:rsidR="00AA0AD1" w:rsidTr="00AA0AD1">
        <w:tc>
          <w:tcPr>
            <w:tcW w:w="540"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3</w:t>
            </w:r>
          </w:p>
        </w:tc>
        <w:tc>
          <w:tcPr>
            <w:tcW w:w="3685"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pPr>
            <w:r>
              <w:t>Площадь зданий и сооружений, находящихся в пользовании администрации поселения</w:t>
            </w:r>
          </w:p>
        </w:tc>
        <w:tc>
          <w:tcPr>
            <w:tcW w:w="1422"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кв. метров</w:t>
            </w:r>
          </w:p>
        </w:tc>
        <w:tc>
          <w:tcPr>
            <w:tcW w:w="876" w:type="dxa"/>
            <w:tcBorders>
              <w:top w:val="single" w:sz="4" w:space="0" w:color="auto"/>
              <w:left w:val="single" w:sz="4" w:space="0" w:color="auto"/>
              <w:bottom w:val="single" w:sz="4" w:space="0" w:color="auto"/>
              <w:right w:val="single" w:sz="4" w:space="0" w:color="auto"/>
            </w:tcBorders>
            <w:hideMark/>
          </w:tcPr>
          <w:p w:rsidR="00AA0AD1" w:rsidRDefault="00955374" w:rsidP="00955374">
            <w:pPr>
              <w:spacing w:line="276" w:lineRule="auto"/>
              <w:jc w:val="center"/>
            </w:pPr>
            <w:r>
              <w:t>527</w:t>
            </w:r>
          </w:p>
        </w:tc>
        <w:tc>
          <w:tcPr>
            <w:tcW w:w="876" w:type="dxa"/>
            <w:tcBorders>
              <w:top w:val="single" w:sz="4" w:space="0" w:color="auto"/>
              <w:left w:val="single" w:sz="4" w:space="0" w:color="auto"/>
              <w:bottom w:val="single" w:sz="4" w:space="0" w:color="auto"/>
              <w:right w:val="single" w:sz="4" w:space="0" w:color="auto"/>
            </w:tcBorders>
            <w:hideMark/>
          </w:tcPr>
          <w:p w:rsidR="00AA0AD1" w:rsidRDefault="00955374" w:rsidP="00955374">
            <w:pPr>
              <w:spacing w:line="276" w:lineRule="auto"/>
              <w:jc w:val="center"/>
            </w:pPr>
            <w:r>
              <w:t>527</w:t>
            </w:r>
          </w:p>
        </w:tc>
        <w:tc>
          <w:tcPr>
            <w:tcW w:w="1438"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1</w:t>
            </w:r>
          </w:p>
        </w:tc>
        <w:tc>
          <w:tcPr>
            <w:tcW w:w="122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выполнен</w:t>
            </w:r>
          </w:p>
        </w:tc>
      </w:tr>
      <w:tr w:rsidR="00AA0AD1" w:rsidTr="00AA0AD1">
        <w:tc>
          <w:tcPr>
            <w:tcW w:w="540"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3</w:t>
            </w:r>
          </w:p>
        </w:tc>
        <w:tc>
          <w:tcPr>
            <w:tcW w:w="3685"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pPr>
            <w:r>
              <w:t>Заключение соглашений на осуществление полномочий</w:t>
            </w:r>
          </w:p>
        </w:tc>
        <w:tc>
          <w:tcPr>
            <w:tcW w:w="1422"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штук</w:t>
            </w:r>
          </w:p>
        </w:tc>
        <w:tc>
          <w:tcPr>
            <w:tcW w:w="876" w:type="dxa"/>
            <w:tcBorders>
              <w:top w:val="single" w:sz="4" w:space="0" w:color="auto"/>
              <w:left w:val="single" w:sz="4" w:space="0" w:color="auto"/>
              <w:bottom w:val="single" w:sz="4" w:space="0" w:color="auto"/>
              <w:right w:val="single" w:sz="4" w:space="0" w:color="auto"/>
            </w:tcBorders>
            <w:hideMark/>
          </w:tcPr>
          <w:p w:rsidR="00AA0AD1" w:rsidRDefault="00955374" w:rsidP="00AA0AD1">
            <w:pPr>
              <w:spacing w:line="276" w:lineRule="auto"/>
              <w:jc w:val="center"/>
            </w:pPr>
            <w:r>
              <w:t>5</w:t>
            </w:r>
          </w:p>
        </w:tc>
        <w:tc>
          <w:tcPr>
            <w:tcW w:w="876" w:type="dxa"/>
            <w:tcBorders>
              <w:top w:val="single" w:sz="4" w:space="0" w:color="auto"/>
              <w:left w:val="single" w:sz="4" w:space="0" w:color="auto"/>
              <w:bottom w:val="single" w:sz="4" w:space="0" w:color="auto"/>
              <w:right w:val="single" w:sz="4" w:space="0" w:color="auto"/>
            </w:tcBorders>
            <w:hideMark/>
          </w:tcPr>
          <w:p w:rsidR="00AA0AD1" w:rsidRDefault="00955374" w:rsidP="00AA0AD1">
            <w:pPr>
              <w:spacing w:line="276" w:lineRule="auto"/>
              <w:jc w:val="center"/>
            </w:pPr>
            <w:r>
              <w:t>5</w:t>
            </w:r>
          </w:p>
        </w:tc>
        <w:tc>
          <w:tcPr>
            <w:tcW w:w="1438"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1</w:t>
            </w:r>
          </w:p>
        </w:tc>
        <w:tc>
          <w:tcPr>
            <w:tcW w:w="122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выполнен</w:t>
            </w:r>
          </w:p>
        </w:tc>
      </w:tr>
      <w:tr w:rsidR="00AA0AD1" w:rsidTr="00AA0AD1">
        <w:tc>
          <w:tcPr>
            <w:tcW w:w="540"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p>
        </w:tc>
        <w:tc>
          <w:tcPr>
            <w:tcW w:w="3685"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pPr>
          </w:p>
        </w:tc>
        <w:tc>
          <w:tcPr>
            <w:tcW w:w="1422"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p>
        </w:tc>
        <w:tc>
          <w:tcPr>
            <w:tcW w:w="876"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p>
        </w:tc>
        <w:tc>
          <w:tcPr>
            <w:tcW w:w="876"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p>
        </w:tc>
        <w:tc>
          <w:tcPr>
            <w:tcW w:w="1438"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p>
        </w:tc>
        <w:tc>
          <w:tcPr>
            <w:tcW w:w="122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p>
        </w:tc>
      </w:tr>
    </w:tbl>
    <w:p w:rsidR="00AA0AD1" w:rsidRDefault="00AA0AD1" w:rsidP="00AA0AD1">
      <w:pPr>
        <w:ind w:firstLine="709"/>
        <w:jc w:val="both"/>
        <w:rPr>
          <w:sz w:val="28"/>
          <w:szCs w:val="28"/>
        </w:rPr>
      </w:pPr>
      <w:r>
        <w:rPr>
          <w:sz w:val="28"/>
          <w:szCs w:val="28"/>
        </w:rPr>
        <w:t>Таким образом, СР</w:t>
      </w:r>
      <w:r>
        <w:rPr>
          <w:sz w:val="28"/>
          <w:szCs w:val="28"/>
          <w:vertAlign w:val="subscript"/>
        </w:rPr>
        <w:t>1</w:t>
      </w:r>
      <w:r>
        <w:rPr>
          <w:sz w:val="28"/>
          <w:szCs w:val="28"/>
        </w:rPr>
        <w:t xml:space="preserve"> = 1/1=1.</w:t>
      </w:r>
    </w:p>
    <w:p w:rsidR="00327C5B" w:rsidRDefault="00327C5B" w:rsidP="00AA0AD1">
      <w:pPr>
        <w:ind w:firstLine="709"/>
        <w:jc w:val="both"/>
        <w:rPr>
          <w:sz w:val="28"/>
          <w:szCs w:val="28"/>
        </w:rPr>
      </w:pPr>
    </w:p>
    <w:p w:rsidR="00AA0AD1" w:rsidRDefault="00AA0AD1" w:rsidP="00AA0AD1">
      <w:pPr>
        <w:jc w:val="both"/>
        <w:rPr>
          <w:sz w:val="28"/>
          <w:szCs w:val="28"/>
        </w:rPr>
      </w:pPr>
      <w:r>
        <w:rPr>
          <w:sz w:val="28"/>
          <w:szCs w:val="28"/>
        </w:rPr>
        <w:lastRenderedPageBreak/>
        <w:t>Степень реализации к</w:t>
      </w:r>
      <w:r w:rsidRPr="00190F8B">
        <w:rPr>
          <w:sz w:val="28"/>
          <w:szCs w:val="28"/>
        </w:rPr>
        <w:t>омплекс</w:t>
      </w:r>
      <w:r>
        <w:rPr>
          <w:sz w:val="28"/>
          <w:szCs w:val="28"/>
        </w:rPr>
        <w:t>а</w:t>
      </w:r>
      <w:r w:rsidRPr="00190F8B">
        <w:rPr>
          <w:sz w:val="28"/>
          <w:szCs w:val="28"/>
        </w:rPr>
        <w:t xml:space="preserve"> процессных мероприятий</w:t>
      </w:r>
      <w:r w:rsidRPr="00190F8B">
        <w:rPr>
          <w:color w:val="000000"/>
          <w:sz w:val="28"/>
          <w:szCs w:val="28"/>
        </w:rPr>
        <w:t xml:space="preserve"> «Оформление права собственности на объекты недвижимости и территориальное планирование территории муниципального образования </w:t>
      </w:r>
      <w:r>
        <w:rPr>
          <w:color w:val="000000"/>
          <w:sz w:val="28"/>
          <w:szCs w:val="28"/>
        </w:rPr>
        <w:t>Бурлыкский</w:t>
      </w:r>
      <w:r w:rsidRPr="00190F8B">
        <w:rPr>
          <w:color w:val="000000"/>
          <w:sz w:val="28"/>
          <w:szCs w:val="28"/>
        </w:rPr>
        <w:t xml:space="preserve"> сельсовет»</w:t>
      </w:r>
      <w:r w:rsidR="00A8310B">
        <w:rPr>
          <w:sz w:val="28"/>
          <w:szCs w:val="28"/>
        </w:rPr>
        <w:t xml:space="preserve">  (СР</w:t>
      </w:r>
      <w:r w:rsidR="00A8310B">
        <w:rPr>
          <w:sz w:val="28"/>
          <w:szCs w:val="28"/>
          <w:vertAlign w:val="subscript"/>
        </w:rPr>
        <w:t>2</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286"/>
        <w:gridCol w:w="1272"/>
        <w:gridCol w:w="817"/>
        <w:gridCol w:w="816"/>
        <w:gridCol w:w="1416"/>
        <w:gridCol w:w="1205"/>
      </w:tblGrid>
      <w:tr w:rsidR="00AA0AD1" w:rsidTr="00AA0AD1">
        <w:tc>
          <w:tcPr>
            <w:tcW w:w="540"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 п/п</w:t>
            </w:r>
          </w:p>
        </w:tc>
        <w:tc>
          <w:tcPr>
            <w:tcW w:w="3685"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Наименование показателя</w:t>
            </w:r>
          </w:p>
        </w:tc>
        <w:tc>
          <w:tcPr>
            <w:tcW w:w="1292"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План</w:t>
            </w:r>
          </w:p>
        </w:tc>
        <w:tc>
          <w:tcPr>
            <w:tcW w:w="851"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Факт</w:t>
            </w:r>
          </w:p>
        </w:tc>
        <w:tc>
          <w:tcPr>
            <w:tcW w:w="1438"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Вывод</w:t>
            </w:r>
          </w:p>
        </w:tc>
      </w:tr>
      <w:tr w:rsidR="00AA0AD1" w:rsidTr="00AA0AD1">
        <w:tc>
          <w:tcPr>
            <w:tcW w:w="540" w:type="dxa"/>
            <w:tcBorders>
              <w:top w:val="single" w:sz="4" w:space="0" w:color="auto"/>
              <w:left w:val="single" w:sz="4" w:space="0" w:color="auto"/>
              <w:bottom w:val="single" w:sz="4" w:space="0" w:color="auto"/>
              <w:right w:val="single" w:sz="4" w:space="0" w:color="auto"/>
            </w:tcBorders>
          </w:tcPr>
          <w:p w:rsidR="00AA0AD1" w:rsidRDefault="00AA0AD1" w:rsidP="00AA0AD1">
            <w:pPr>
              <w:adjustRightInd w:val="0"/>
              <w:spacing w:line="276" w:lineRule="auto"/>
              <w:jc w:val="both"/>
              <w:rPr>
                <w:color w:val="22272F"/>
              </w:rPr>
            </w:pPr>
            <w:r>
              <w:rPr>
                <w:color w:val="22272F"/>
              </w:rPr>
              <w:t>1</w:t>
            </w:r>
          </w:p>
        </w:tc>
        <w:tc>
          <w:tcPr>
            <w:tcW w:w="3685"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a7"/>
              <w:spacing w:after="0"/>
            </w:pPr>
            <w:r>
              <w:t>Проведение  инвентаризации объектов недвижимого имущества</w:t>
            </w:r>
          </w:p>
        </w:tc>
        <w:tc>
          <w:tcPr>
            <w:tcW w:w="1292" w:type="dxa"/>
            <w:tcBorders>
              <w:top w:val="single" w:sz="4" w:space="0" w:color="auto"/>
              <w:left w:val="single" w:sz="4" w:space="0" w:color="auto"/>
              <w:bottom w:val="single" w:sz="4" w:space="0" w:color="auto"/>
              <w:right w:val="single" w:sz="4" w:space="0" w:color="auto"/>
            </w:tcBorders>
            <w:hideMark/>
          </w:tcPr>
          <w:p w:rsidR="00AA0AD1" w:rsidRDefault="00AA0AD1" w:rsidP="00AA0AD1">
            <w:pPr>
              <w:adjustRightInd w:val="0"/>
              <w:spacing w:line="276" w:lineRule="auto"/>
              <w:jc w:val="center"/>
              <w:rPr>
                <w:color w:val="22272F"/>
              </w:rPr>
            </w:pPr>
            <w:r>
              <w:t>кол-во</w:t>
            </w:r>
          </w:p>
        </w:tc>
        <w:tc>
          <w:tcPr>
            <w:tcW w:w="850"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ConsPlusCell"/>
              <w:spacing w:line="276" w:lineRule="auto"/>
              <w:rPr>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ConsPlusCell"/>
              <w:spacing w:line="276" w:lineRule="auto"/>
              <w:rPr>
                <w:lang w:eastAsia="en-US"/>
              </w:rPr>
            </w:pPr>
            <w:r>
              <w:rPr>
                <w:lang w:eastAsia="en-US"/>
              </w:rPr>
              <w:t>1</w:t>
            </w:r>
          </w:p>
        </w:tc>
        <w:tc>
          <w:tcPr>
            <w:tcW w:w="1438"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ConsPlusCell"/>
              <w:spacing w:line="276" w:lineRule="auto"/>
              <w:jc w:val="center"/>
              <w:rPr>
                <w:lang w:eastAsia="en-US"/>
              </w:rPr>
            </w:pPr>
            <w:r>
              <w:rPr>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выполнен</w:t>
            </w:r>
          </w:p>
        </w:tc>
      </w:tr>
      <w:tr w:rsidR="00AA0AD1" w:rsidTr="00AA0AD1">
        <w:tc>
          <w:tcPr>
            <w:tcW w:w="540" w:type="dxa"/>
            <w:tcBorders>
              <w:top w:val="single" w:sz="4" w:space="0" w:color="auto"/>
              <w:left w:val="single" w:sz="4" w:space="0" w:color="auto"/>
              <w:bottom w:val="single" w:sz="4" w:space="0" w:color="auto"/>
              <w:right w:val="single" w:sz="4" w:space="0" w:color="auto"/>
            </w:tcBorders>
          </w:tcPr>
          <w:p w:rsidR="00AA0AD1" w:rsidRDefault="00AA0AD1" w:rsidP="00AA0AD1">
            <w:pPr>
              <w:adjustRightInd w:val="0"/>
              <w:spacing w:line="276" w:lineRule="auto"/>
              <w:jc w:val="both"/>
              <w:rPr>
                <w:color w:val="22272F"/>
              </w:rPr>
            </w:pPr>
            <w:r>
              <w:rPr>
                <w:color w:val="22272F"/>
              </w:rPr>
              <w:t>2</w:t>
            </w:r>
          </w:p>
        </w:tc>
        <w:tc>
          <w:tcPr>
            <w:tcW w:w="3685"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a7"/>
              <w:spacing w:after="0"/>
            </w:pPr>
            <w:r>
              <w:t>Регистрация  права  собственности  на объекты недвижимого имущества</w:t>
            </w:r>
          </w:p>
        </w:tc>
        <w:tc>
          <w:tcPr>
            <w:tcW w:w="1292" w:type="dxa"/>
            <w:tcBorders>
              <w:top w:val="single" w:sz="4" w:space="0" w:color="auto"/>
              <w:left w:val="single" w:sz="4" w:space="0" w:color="auto"/>
              <w:bottom w:val="single" w:sz="4" w:space="0" w:color="auto"/>
              <w:right w:val="single" w:sz="4" w:space="0" w:color="auto"/>
            </w:tcBorders>
            <w:hideMark/>
          </w:tcPr>
          <w:p w:rsidR="00AA0AD1" w:rsidRDefault="00AA0AD1" w:rsidP="00AA0AD1">
            <w:pPr>
              <w:adjustRightInd w:val="0"/>
              <w:spacing w:line="276" w:lineRule="auto"/>
              <w:jc w:val="center"/>
              <w:rPr>
                <w:color w:val="22272F"/>
              </w:rPr>
            </w:pPr>
            <w:r>
              <w:rPr>
                <w:color w:val="22272F"/>
              </w:rPr>
              <w:t>шт</w:t>
            </w:r>
          </w:p>
        </w:tc>
        <w:tc>
          <w:tcPr>
            <w:tcW w:w="850"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ConsPlusCell"/>
              <w:spacing w:line="276" w:lineRule="auto"/>
              <w:rPr>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ConsPlusCell"/>
              <w:spacing w:line="276" w:lineRule="auto"/>
              <w:rPr>
                <w:lang w:eastAsia="en-US"/>
              </w:rPr>
            </w:pPr>
            <w:r>
              <w:rPr>
                <w:lang w:eastAsia="en-US"/>
              </w:rPr>
              <w:t>1</w:t>
            </w:r>
          </w:p>
        </w:tc>
        <w:tc>
          <w:tcPr>
            <w:tcW w:w="1438"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ConsPlusCell"/>
              <w:spacing w:line="276" w:lineRule="auto"/>
              <w:jc w:val="center"/>
              <w:rPr>
                <w:lang w:eastAsia="en-US"/>
              </w:rPr>
            </w:pPr>
            <w:r>
              <w:rPr>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выполнен</w:t>
            </w:r>
          </w:p>
        </w:tc>
      </w:tr>
    </w:tbl>
    <w:p w:rsidR="00AA0AD1" w:rsidRDefault="00A8310B" w:rsidP="00AA0AD1">
      <w:pPr>
        <w:ind w:firstLine="709"/>
        <w:jc w:val="both"/>
        <w:rPr>
          <w:sz w:val="28"/>
          <w:szCs w:val="28"/>
        </w:rPr>
      </w:pPr>
      <w:r>
        <w:rPr>
          <w:sz w:val="28"/>
          <w:szCs w:val="28"/>
        </w:rPr>
        <w:t>Таким образом, СР</w:t>
      </w:r>
      <w:r>
        <w:rPr>
          <w:sz w:val="28"/>
          <w:szCs w:val="28"/>
          <w:vertAlign w:val="subscript"/>
        </w:rPr>
        <w:t>2</w:t>
      </w:r>
      <w:r w:rsidR="00AA0AD1">
        <w:rPr>
          <w:sz w:val="28"/>
          <w:szCs w:val="28"/>
        </w:rPr>
        <w:t xml:space="preserve"> = (1)/1=1.</w:t>
      </w:r>
    </w:p>
    <w:p w:rsidR="00327C5B" w:rsidRDefault="00327C5B" w:rsidP="00A8310B">
      <w:pPr>
        <w:ind w:firstLine="709"/>
        <w:jc w:val="both"/>
        <w:rPr>
          <w:sz w:val="28"/>
          <w:szCs w:val="28"/>
        </w:rPr>
      </w:pPr>
    </w:p>
    <w:p w:rsidR="00A8310B" w:rsidRDefault="00A8310B" w:rsidP="00A8310B">
      <w:pPr>
        <w:ind w:firstLine="709"/>
        <w:jc w:val="both"/>
        <w:rPr>
          <w:sz w:val="28"/>
          <w:szCs w:val="28"/>
        </w:rPr>
      </w:pPr>
      <w:r>
        <w:rPr>
          <w:sz w:val="28"/>
          <w:szCs w:val="28"/>
        </w:rPr>
        <w:t xml:space="preserve">Степень реализации </w:t>
      </w:r>
      <w:r w:rsidRPr="00D53E5F">
        <w:rPr>
          <w:sz w:val="28"/>
          <w:szCs w:val="28"/>
        </w:rPr>
        <w:t>комплекса процессных мероприятий</w:t>
      </w:r>
      <w:r w:rsidRPr="00D53E5F">
        <w:rPr>
          <w:color w:val="000000"/>
          <w:sz w:val="28"/>
          <w:szCs w:val="28"/>
        </w:rPr>
        <w:t xml:space="preserve"> </w:t>
      </w:r>
      <w:r w:rsidRPr="00A8310B">
        <w:rPr>
          <w:color w:val="000000"/>
          <w:sz w:val="28"/>
          <w:szCs w:val="28"/>
        </w:rPr>
        <w:t xml:space="preserve">«Осуществление отдельных государственных полномочий по воинскому учету граждан и мобилизационной подготовке» </w:t>
      </w:r>
      <w:r>
        <w:rPr>
          <w:sz w:val="28"/>
          <w:szCs w:val="28"/>
        </w:rPr>
        <w:t>(СР</w:t>
      </w:r>
      <w:r>
        <w:rPr>
          <w:sz w:val="18"/>
          <w:szCs w:val="18"/>
        </w:rPr>
        <w:t>3</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256"/>
        <w:gridCol w:w="1273"/>
        <w:gridCol w:w="830"/>
        <w:gridCol w:w="831"/>
        <w:gridCol w:w="1416"/>
        <w:gridCol w:w="1205"/>
      </w:tblGrid>
      <w:tr w:rsidR="00A8310B" w:rsidTr="008466BF">
        <w:tc>
          <w:tcPr>
            <w:tcW w:w="540" w:type="dxa"/>
            <w:tcBorders>
              <w:top w:val="single" w:sz="4" w:space="0" w:color="auto"/>
              <w:left w:val="single" w:sz="4" w:space="0" w:color="auto"/>
              <w:bottom w:val="single" w:sz="4" w:space="0" w:color="auto"/>
              <w:right w:val="single" w:sz="4" w:space="0" w:color="auto"/>
            </w:tcBorders>
            <w:hideMark/>
          </w:tcPr>
          <w:p w:rsidR="00A8310B" w:rsidRDefault="00A8310B" w:rsidP="008466BF">
            <w:pPr>
              <w:spacing w:line="276" w:lineRule="auto"/>
              <w:jc w:val="center"/>
            </w:pPr>
            <w:r>
              <w:t>№ п/п</w:t>
            </w:r>
          </w:p>
        </w:tc>
        <w:tc>
          <w:tcPr>
            <w:tcW w:w="3685" w:type="dxa"/>
            <w:tcBorders>
              <w:top w:val="single" w:sz="4" w:space="0" w:color="auto"/>
              <w:left w:val="single" w:sz="4" w:space="0" w:color="auto"/>
              <w:bottom w:val="single" w:sz="4" w:space="0" w:color="auto"/>
              <w:right w:val="single" w:sz="4" w:space="0" w:color="auto"/>
            </w:tcBorders>
            <w:hideMark/>
          </w:tcPr>
          <w:p w:rsidR="00A8310B" w:rsidRDefault="00A8310B" w:rsidP="008466BF">
            <w:pPr>
              <w:spacing w:line="276" w:lineRule="auto"/>
              <w:jc w:val="center"/>
            </w:pPr>
            <w:r>
              <w:t>Наименование показателя</w:t>
            </w:r>
          </w:p>
        </w:tc>
        <w:tc>
          <w:tcPr>
            <w:tcW w:w="1292" w:type="dxa"/>
            <w:tcBorders>
              <w:top w:val="single" w:sz="4" w:space="0" w:color="auto"/>
              <w:left w:val="single" w:sz="4" w:space="0" w:color="auto"/>
              <w:bottom w:val="single" w:sz="4" w:space="0" w:color="auto"/>
              <w:right w:val="single" w:sz="4" w:space="0" w:color="auto"/>
            </w:tcBorders>
            <w:hideMark/>
          </w:tcPr>
          <w:p w:rsidR="00A8310B" w:rsidRDefault="00A8310B" w:rsidP="008466BF">
            <w:pPr>
              <w:spacing w:line="276" w:lineRule="auto"/>
              <w:jc w:val="center"/>
            </w:pPr>
            <w: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A8310B" w:rsidRDefault="00A8310B" w:rsidP="008466BF">
            <w:pPr>
              <w:spacing w:line="276" w:lineRule="auto"/>
              <w:jc w:val="center"/>
            </w:pPr>
            <w:r>
              <w:t>План</w:t>
            </w:r>
          </w:p>
        </w:tc>
        <w:tc>
          <w:tcPr>
            <w:tcW w:w="851" w:type="dxa"/>
            <w:tcBorders>
              <w:top w:val="single" w:sz="4" w:space="0" w:color="auto"/>
              <w:left w:val="single" w:sz="4" w:space="0" w:color="auto"/>
              <w:bottom w:val="single" w:sz="4" w:space="0" w:color="auto"/>
              <w:right w:val="single" w:sz="4" w:space="0" w:color="auto"/>
            </w:tcBorders>
            <w:hideMark/>
          </w:tcPr>
          <w:p w:rsidR="00A8310B" w:rsidRDefault="00A8310B" w:rsidP="008466BF">
            <w:pPr>
              <w:spacing w:line="276" w:lineRule="auto"/>
              <w:jc w:val="center"/>
            </w:pPr>
            <w:r>
              <w:t>Факт</w:t>
            </w:r>
          </w:p>
        </w:tc>
        <w:tc>
          <w:tcPr>
            <w:tcW w:w="1438" w:type="dxa"/>
            <w:tcBorders>
              <w:top w:val="single" w:sz="4" w:space="0" w:color="auto"/>
              <w:left w:val="single" w:sz="4" w:space="0" w:color="auto"/>
              <w:bottom w:val="single" w:sz="4" w:space="0" w:color="auto"/>
              <w:right w:val="single" w:sz="4" w:space="0" w:color="auto"/>
            </w:tcBorders>
            <w:hideMark/>
          </w:tcPr>
          <w:p w:rsidR="00A8310B" w:rsidRDefault="00A8310B" w:rsidP="008466BF">
            <w:pPr>
              <w:spacing w:line="276" w:lineRule="auto"/>
              <w:jc w:val="center"/>
            </w:pPr>
            <w: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A8310B" w:rsidRDefault="00A8310B" w:rsidP="008466BF">
            <w:pPr>
              <w:spacing w:line="276" w:lineRule="auto"/>
              <w:jc w:val="center"/>
            </w:pPr>
            <w:r>
              <w:t>Вывод</w:t>
            </w:r>
          </w:p>
        </w:tc>
      </w:tr>
      <w:tr w:rsidR="00A8310B" w:rsidTr="008466BF">
        <w:tc>
          <w:tcPr>
            <w:tcW w:w="540" w:type="dxa"/>
            <w:tcBorders>
              <w:top w:val="single" w:sz="4" w:space="0" w:color="auto"/>
              <w:left w:val="single" w:sz="4" w:space="0" w:color="auto"/>
              <w:bottom w:val="single" w:sz="4" w:space="0" w:color="auto"/>
              <w:right w:val="single" w:sz="4" w:space="0" w:color="auto"/>
            </w:tcBorders>
            <w:hideMark/>
          </w:tcPr>
          <w:p w:rsidR="00A8310B" w:rsidRDefault="00A8310B" w:rsidP="008466BF">
            <w:pPr>
              <w:spacing w:line="276" w:lineRule="auto"/>
              <w:jc w:val="center"/>
            </w:pPr>
            <w:r>
              <w:t>1</w:t>
            </w:r>
          </w:p>
        </w:tc>
        <w:tc>
          <w:tcPr>
            <w:tcW w:w="3685" w:type="dxa"/>
            <w:tcBorders>
              <w:top w:val="single" w:sz="4" w:space="0" w:color="auto"/>
              <w:left w:val="single" w:sz="4" w:space="0" w:color="auto"/>
              <w:bottom w:val="single" w:sz="4" w:space="0" w:color="auto"/>
              <w:right w:val="single" w:sz="4" w:space="0" w:color="auto"/>
            </w:tcBorders>
            <w:hideMark/>
          </w:tcPr>
          <w:p w:rsidR="00A8310B" w:rsidRDefault="00A8310B" w:rsidP="008466BF">
            <w:pPr>
              <w:spacing w:before="100" w:beforeAutospacing="1" w:after="100" w:afterAutospacing="1" w:line="276" w:lineRule="auto"/>
            </w:pPr>
            <w: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1292" w:type="dxa"/>
            <w:tcBorders>
              <w:top w:val="single" w:sz="4" w:space="0" w:color="auto"/>
              <w:left w:val="single" w:sz="4" w:space="0" w:color="auto"/>
              <w:bottom w:val="single" w:sz="4" w:space="0" w:color="auto"/>
              <w:right w:val="single" w:sz="4" w:space="0" w:color="auto"/>
            </w:tcBorders>
            <w:hideMark/>
          </w:tcPr>
          <w:p w:rsidR="00A8310B" w:rsidRDefault="00A8310B" w:rsidP="008466BF">
            <w:pPr>
              <w:pStyle w:val="ad"/>
              <w:spacing w:line="276" w:lineRule="auto"/>
              <w:rPr>
                <w:rFonts w:ascii="Times New Roman" w:hAnsi="Times New Roman" w:cs="Times New Roman"/>
                <w:lang w:eastAsia="en-US"/>
              </w:rPr>
            </w:pPr>
            <w:r>
              <w:rPr>
                <w:rFonts w:ascii="Times New Roman" w:hAnsi="Times New Roman" w:cs="Times New Roman"/>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A8310B" w:rsidRPr="00307E5B" w:rsidRDefault="00A8310B" w:rsidP="008466BF">
            <w:pPr>
              <w:pStyle w:val="ad"/>
              <w:spacing w:line="276" w:lineRule="auto"/>
              <w:rPr>
                <w:rFonts w:ascii="Times New Roman" w:hAnsi="Times New Roman" w:cs="Times New Roman"/>
                <w:lang w:eastAsia="en-US"/>
              </w:rPr>
            </w:pPr>
            <w:r w:rsidRPr="00307E5B">
              <w:rPr>
                <w:rFonts w:ascii="Times New Roman" w:hAnsi="Times New Roman" w:cs="Times New Roman"/>
                <w:lang w:eastAsia="en-US"/>
              </w:rPr>
              <w:t>1</w:t>
            </w:r>
            <w:r>
              <w:rPr>
                <w:rFonts w:ascii="Times New Roman" w:hAnsi="Times New Roman" w:cs="Times New Roman"/>
                <w:lang w:eastAsia="en-US"/>
              </w:rPr>
              <w:t>00,0</w:t>
            </w:r>
          </w:p>
        </w:tc>
        <w:tc>
          <w:tcPr>
            <w:tcW w:w="851" w:type="dxa"/>
            <w:tcBorders>
              <w:top w:val="single" w:sz="4" w:space="0" w:color="auto"/>
              <w:left w:val="single" w:sz="4" w:space="0" w:color="auto"/>
              <w:bottom w:val="single" w:sz="4" w:space="0" w:color="auto"/>
              <w:right w:val="single" w:sz="4" w:space="0" w:color="auto"/>
            </w:tcBorders>
            <w:hideMark/>
          </w:tcPr>
          <w:p w:rsidR="00A8310B" w:rsidRPr="00307E5B" w:rsidRDefault="00A8310B" w:rsidP="008466BF">
            <w:pPr>
              <w:pStyle w:val="ad"/>
              <w:spacing w:line="276" w:lineRule="auto"/>
              <w:rPr>
                <w:rFonts w:ascii="Times New Roman" w:hAnsi="Times New Roman" w:cs="Times New Roman"/>
                <w:lang w:eastAsia="en-US"/>
              </w:rPr>
            </w:pPr>
            <w:r>
              <w:rPr>
                <w:rFonts w:ascii="Times New Roman" w:hAnsi="Times New Roman" w:cs="Times New Roman"/>
                <w:lang w:eastAsia="en-US"/>
              </w:rPr>
              <w:t>100,0</w:t>
            </w:r>
          </w:p>
        </w:tc>
        <w:tc>
          <w:tcPr>
            <w:tcW w:w="1438" w:type="dxa"/>
            <w:tcBorders>
              <w:top w:val="single" w:sz="4" w:space="0" w:color="auto"/>
              <w:left w:val="single" w:sz="4" w:space="0" w:color="auto"/>
              <w:bottom w:val="single" w:sz="4" w:space="0" w:color="auto"/>
              <w:right w:val="single" w:sz="4" w:space="0" w:color="auto"/>
            </w:tcBorders>
            <w:hideMark/>
          </w:tcPr>
          <w:p w:rsidR="00A8310B" w:rsidRDefault="00A8310B" w:rsidP="008466BF">
            <w:pPr>
              <w:pStyle w:val="ConsPlusCell"/>
              <w:spacing w:line="276" w:lineRule="auto"/>
              <w:rPr>
                <w:lang w:eastAsia="en-US"/>
              </w:rPr>
            </w:pPr>
            <w:r>
              <w:rPr>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A8310B" w:rsidRDefault="00A8310B" w:rsidP="008466BF">
            <w:pPr>
              <w:spacing w:line="276" w:lineRule="auto"/>
              <w:jc w:val="center"/>
            </w:pPr>
            <w:r>
              <w:t>выполнен</w:t>
            </w:r>
          </w:p>
        </w:tc>
      </w:tr>
    </w:tbl>
    <w:p w:rsidR="00A8310B" w:rsidRDefault="00A8310B" w:rsidP="00A8310B">
      <w:pPr>
        <w:ind w:firstLine="709"/>
        <w:jc w:val="both"/>
        <w:rPr>
          <w:sz w:val="28"/>
          <w:szCs w:val="28"/>
        </w:rPr>
      </w:pPr>
      <w:r>
        <w:rPr>
          <w:sz w:val="28"/>
          <w:szCs w:val="28"/>
        </w:rPr>
        <w:t>Таким образом, СР</w:t>
      </w:r>
      <w:r>
        <w:rPr>
          <w:sz w:val="18"/>
          <w:szCs w:val="18"/>
        </w:rPr>
        <w:t>3</w:t>
      </w:r>
      <w:r>
        <w:rPr>
          <w:sz w:val="28"/>
          <w:szCs w:val="28"/>
        </w:rPr>
        <w:t>= (1)/1=1</w:t>
      </w:r>
    </w:p>
    <w:p w:rsidR="00327C5B" w:rsidRDefault="00327C5B" w:rsidP="009B514D">
      <w:pPr>
        <w:ind w:firstLine="709"/>
        <w:jc w:val="both"/>
        <w:rPr>
          <w:sz w:val="28"/>
          <w:szCs w:val="28"/>
        </w:rPr>
      </w:pPr>
    </w:p>
    <w:p w:rsidR="009B514D" w:rsidRPr="00F33D29" w:rsidRDefault="009B514D" w:rsidP="009B514D">
      <w:pPr>
        <w:ind w:firstLine="709"/>
        <w:jc w:val="both"/>
        <w:rPr>
          <w:sz w:val="28"/>
          <w:szCs w:val="28"/>
        </w:rPr>
      </w:pPr>
      <w:r>
        <w:rPr>
          <w:sz w:val="28"/>
          <w:szCs w:val="28"/>
        </w:rPr>
        <w:t>Степень реализации к</w:t>
      </w:r>
      <w:r w:rsidRPr="00F33D29">
        <w:rPr>
          <w:sz w:val="28"/>
          <w:szCs w:val="28"/>
        </w:rPr>
        <w:t>омплекс</w:t>
      </w:r>
      <w:r>
        <w:rPr>
          <w:sz w:val="28"/>
          <w:szCs w:val="28"/>
        </w:rPr>
        <w:t>а</w:t>
      </w:r>
      <w:r w:rsidRPr="00F33D29">
        <w:rPr>
          <w:sz w:val="28"/>
          <w:szCs w:val="28"/>
        </w:rPr>
        <w:t xml:space="preserve"> процессных мероприятий</w:t>
      </w:r>
      <w:r w:rsidRPr="00F33D29">
        <w:rPr>
          <w:color w:val="000000"/>
          <w:sz w:val="28"/>
          <w:szCs w:val="28"/>
        </w:rPr>
        <w:t xml:space="preserve"> «Обеспечение безопасности на территории муниципального образования </w:t>
      </w:r>
      <w:r>
        <w:rPr>
          <w:color w:val="000000"/>
          <w:sz w:val="28"/>
          <w:szCs w:val="28"/>
        </w:rPr>
        <w:t>Бурлыкский</w:t>
      </w:r>
      <w:r w:rsidRPr="00F33D29">
        <w:rPr>
          <w:color w:val="000000"/>
          <w:sz w:val="28"/>
          <w:szCs w:val="28"/>
        </w:rPr>
        <w:t xml:space="preserve"> сельсовет»</w:t>
      </w:r>
      <w:r>
        <w:rPr>
          <w:color w:val="000000"/>
          <w:sz w:val="28"/>
          <w:szCs w:val="28"/>
        </w:rPr>
        <w:t xml:space="preserve"> СР</w:t>
      </w:r>
      <w:r w:rsidRPr="00D95C1E">
        <w:rPr>
          <w:color w:val="000000"/>
          <w:sz w:val="18"/>
          <w:szCs w:val="18"/>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319"/>
        <w:gridCol w:w="1267"/>
        <w:gridCol w:w="809"/>
        <w:gridCol w:w="807"/>
        <w:gridCol w:w="1410"/>
        <w:gridCol w:w="1200"/>
      </w:tblGrid>
      <w:tr w:rsidR="009B514D" w:rsidTr="00B574C4">
        <w:tc>
          <w:tcPr>
            <w:tcW w:w="533"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 п/п</w:t>
            </w:r>
          </w:p>
        </w:tc>
        <w:tc>
          <w:tcPr>
            <w:tcW w:w="3319"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Наименование показателя</w:t>
            </w:r>
          </w:p>
        </w:tc>
        <w:tc>
          <w:tcPr>
            <w:tcW w:w="1267"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Единица измерения</w:t>
            </w:r>
          </w:p>
        </w:tc>
        <w:tc>
          <w:tcPr>
            <w:tcW w:w="809"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План</w:t>
            </w:r>
          </w:p>
        </w:tc>
        <w:tc>
          <w:tcPr>
            <w:tcW w:w="807"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Факт</w:t>
            </w:r>
          </w:p>
        </w:tc>
        <w:tc>
          <w:tcPr>
            <w:tcW w:w="1410"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Степень достижения</w:t>
            </w:r>
          </w:p>
        </w:tc>
        <w:tc>
          <w:tcPr>
            <w:tcW w:w="1200"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Вывод</w:t>
            </w:r>
          </w:p>
        </w:tc>
      </w:tr>
      <w:tr w:rsidR="009B514D" w:rsidTr="00B574C4">
        <w:tc>
          <w:tcPr>
            <w:tcW w:w="533" w:type="dxa"/>
            <w:tcBorders>
              <w:top w:val="single" w:sz="4" w:space="0" w:color="auto"/>
              <w:left w:val="single" w:sz="4" w:space="0" w:color="auto"/>
              <w:bottom w:val="single" w:sz="4" w:space="0" w:color="auto"/>
              <w:right w:val="single" w:sz="4" w:space="0" w:color="auto"/>
            </w:tcBorders>
            <w:hideMark/>
          </w:tcPr>
          <w:p w:rsidR="009B514D" w:rsidRDefault="009B514D" w:rsidP="008466BF">
            <w:pPr>
              <w:pStyle w:val="ConsPlusCell"/>
              <w:spacing w:line="276" w:lineRule="auto"/>
              <w:ind w:left="-75" w:right="-75"/>
              <w:jc w:val="center"/>
              <w:rPr>
                <w:lang w:eastAsia="en-US"/>
              </w:rPr>
            </w:pPr>
            <w:r>
              <w:rPr>
                <w:lang w:eastAsia="en-US"/>
              </w:rPr>
              <w:t>1</w:t>
            </w:r>
          </w:p>
        </w:tc>
        <w:tc>
          <w:tcPr>
            <w:tcW w:w="3319" w:type="dxa"/>
            <w:tcBorders>
              <w:top w:val="single" w:sz="4" w:space="0" w:color="auto"/>
              <w:left w:val="single" w:sz="4" w:space="0" w:color="auto"/>
              <w:bottom w:val="single" w:sz="4" w:space="0" w:color="auto"/>
              <w:right w:val="single" w:sz="4" w:space="0" w:color="auto"/>
            </w:tcBorders>
            <w:hideMark/>
          </w:tcPr>
          <w:p w:rsidR="009B514D" w:rsidRDefault="00B574C4" w:rsidP="008466BF">
            <w:pPr>
              <w:pStyle w:val="a7"/>
              <w:spacing w:after="0"/>
              <w:rPr>
                <w:bCs/>
                <w:lang w:eastAsia="en-US"/>
              </w:rPr>
            </w:pPr>
            <w:r>
              <w:t>Укрепление материально-технической базы для ликвидации чрезвычайных ситуаций</w:t>
            </w:r>
          </w:p>
        </w:tc>
        <w:tc>
          <w:tcPr>
            <w:tcW w:w="1267" w:type="dxa"/>
            <w:tcBorders>
              <w:top w:val="single" w:sz="4" w:space="0" w:color="auto"/>
              <w:left w:val="single" w:sz="4" w:space="0" w:color="auto"/>
              <w:bottom w:val="single" w:sz="4" w:space="0" w:color="auto"/>
              <w:right w:val="single" w:sz="4" w:space="0" w:color="auto"/>
            </w:tcBorders>
            <w:hideMark/>
          </w:tcPr>
          <w:p w:rsidR="009B514D" w:rsidRDefault="009B514D" w:rsidP="008466BF">
            <w:pPr>
              <w:pStyle w:val="ae"/>
              <w:ind w:firstLine="0"/>
              <w:jc w:val="center"/>
              <w:rPr>
                <w:sz w:val="24"/>
                <w:szCs w:val="24"/>
                <w:lang w:eastAsia="en-US"/>
              </w:rPr>
            </w:pPr>
            <w:r>
              <w:rPr>
                <w:sz w:val="24"/>
                <w:szCs w:val="24"/>
                <w:lang w:eastAsia="en-US"/>
              </w:rPr>
              <w:t>процент</w:t>
            </w:r>
          </w:p>
        </w:tc>
        <w:tc>
          <w:tcPr>
            <w:tcW w:w="809" w:type="dxa"/>
            <w:tcBorders>
              <w:top w:val="single" w:sz="4" w:space="0" w:color="auto"/>
              <w:left w:val="single" w:sz="4" w:space="0" w:color="auto"/>
              <w:bottom w:val="single" w:sz="4" w:space="0" w:color="auto"/>
              <w:right w:val="single" w:sz="4" w:space="0" w:color="auto"/>
            </w:tcBorders>
            <w:hideMark/>
          </w:tcPr>
          <w:p w:rsidR="009B514D" w:rsidRPr="007A6E6A" w:rsidRDefault="00B574C4" w:rsidP="008466BF">
            <w:pPr>
              <w:spacing w:after="200" w:line="276" w:lineRule="auto"/>
              <w:jc w:val="center"/>
            </w:pPr>
            <w:r>
              <w:t>3</w:t>
            </w:r>
            <w:r w:rsidR="009B514D" w:rsidRPr="007A6E6A">
              <w:t>0</w:t>
            </w:r>
          </w:p>
        </w:tc>
        <w:tc>
          <w:tcPr>
            <w:tcW w:w="807" w:type="dxa"/>
            <w:tcBorders>
              <w:top w:val="single" w:sz="4" w:space="0" w:color="auto"/>
              <w:left w:val="single" w:sz="4" w:space="0" w:color="auto"/>
              <w:bottom w:val="single" w:sz="4" w:space="0" w:color="auto"/>
              <w:right w:val="single" w:sz="4" w:space="0" w:color="auto"/>
            </w:tcBorders>
            <w:hideMark/>
          </w:tcPr>
          <w:p w:rsidR="009B514D" w:rsidRPr="007A6E6A" w:rsidRDefault="00B574C4" w:rsidP="008466BF">
            <w:pPr>
              <w:spacing w:after="200" w:line="276" w:lineRule="auto"/>
              <w:jc w:val="center"/>
            </w:pPr>
            <w:r>
              <w:t>3</w:t>
            </w:r>
            <w:r w:rsidR="009B514D" w:rsidRPr="007A6E6A">
              <w:t>0</w:t>
            </w:r>
          </w:p>
        </w:tc>
        <w:tc>
          <w:tcPr>
            <w:tcW w:w="1410" w:type="dxa"/>
            <w:tcBorders>
              <w:top w:val="single" w:sz="4" w:space="0" w:color="auto"/>
              <w:left w:val="single" w:sz="4" w:space="0" w:color="auto"/>
              <w:bottom w:val="single" w:sz="4" w:space="0" w:color="auto"/>
              <w:right w:val="single" w:sz="4" w:space="0" w:color="auto"/>
            </w:tcBorders>
            <w:hideMark/>
          </w:tcPr>
          <w:p w:rsidR="009B514D" w:rsidRDefault="00B574C4" w:rsidP="008466BF">
            <w:pPr>
              <w:pStyle w:val="ConsPlusCell"/>
              <w:spacing w:line="276" w:lineRule="auto"/>
              <w:rPr>
                <w:lang w:eastAsia="en-US"/>
              </w:rPr>
            </w:pPr>
            <w:r>
              <w:rPr>
                <w:lang w:eastAsia="en-US"/>
              </w:rPr>
              <w:t>1,0</w:t>
            </w:r>
          </w:p>
        </w:tc>
        <w:tc>
          <w:tcPr>
            <w:tcW w:w="1200"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выполнен</w:t>
            </w:r>
          </w:p>
        </w:tc>
      </w:tr>
      <w:tr w:rsidR="009B514D" w:rsidTr="00B574C4">
        <w:trPr>
          <w:trHeight w:val="996"/>
        </w:trPr>
        <w:tc>
          <w:tcPr>
            <w:tcW w:w="533" w:type="dxa"/>
            <w:tcBorders>
              <w:top w:val="single" w:sz="4" w:space="0" w:color="auto"/>
              <w:left w:val="single" w:sz="4" w:space="0" w:color="auto"/>
              <w:bottom w:val="single" w:sz="4" w:space="0" w:color="auto"/>
              <w:right w:val="single" w:sz="4" w:space="0" w:color="auto"/>
            </w:tcBorders>
            <w:hideMark/>
          </w:tcPr>
          <w:p w:rsidR="009B514D" w:rsidRDefault="009B514D" w:rsidP="008466BF">
            <w:pPr>
              <w:pStyle w:val="ConsPlusCell"/>
              <w:spacing w:line="276" w:lineRule="auto"/>
              <w:ind w:left="-75" w:right="-75"/>
              <w:jc w:val="center"/>
              <w:rPr>
                <w:lang w:eastAsia="en-US"/>
              </w:rPr>
            </w:pPr>
            <w:r>
              <w:rPr>
                <w:lang w:eastAsia="en-US"/>
              </w:rPr>
              <w:t>2</w:t>
            </w:r>
          </w:p>
        </w:tc>
        <w:tc>
          <w:tcPr>
            <w:tcW w:w="3319" w:type="dxa"/>
            <w:tcBorders>
              <w:top w:val="single" w:sz="4" w:space="0" w:color="auto"/>
              <w:left w:val="single" w:sz="4" w:space="0" w:color="auto"/>
              <w:bottom w:val="single" w:sz="4" w:space="0" w:color="auto"/>
              <w:right w:val="single" w:sz="4" w:space="0" w:color="auto"/>
            </w:tcBorders>
            <w:hideMark/>
          </w:tcPr>
          <w:p w:rsidR="009B514D" w:rsidRDefault="00B574C4" w:rsidP="008466BF">
            <w:pPr>
              <w:spacing w:after="200" w:line="228" w:lineRule="auto"/>
              <w:ind w:firstLine="66"/>
              <w:rPr>
                <w:bCs/>
              </w:rPr>
            </w:pPr>
            <w:r>
              <w:t>Минимизация рисков материально-имущественного ущерба для населения и территорий</w:t>
            </w:r>
          </w:p>
        </w:tc>
        <w:tc>
          <w:tcPr>
            <w:tcW w:w="1267" w:type="dxa"/>
            <w:tcBorders>
              <w:top w:val="single" w:sz="4" w:space="0" w:color="auto"/>
              <w:left w:val="single" w:sz="4" w:space="0" w:color="auto"/>
              <w:bottom w:val="single" w:sz="4" w:space="0" w:color="auto"/>
              <w:right w:val="single" w:sz="4" w:space="0" w:color="auto"/>
            </w:tcBorders>
            <w:hideMark/>
          </w:tcPr>
          <w:p w:rsidR="009B514D" w:rsidRDefault="009B514D" w:rsidP="008466BF">
            <w:pPr>
              <w:pStyle w:val="ae"/>
              <w:ind w:firstLine="0"/>
              <w:jc w:val="center"/>
              <w:rPr>
                <w:sz w:val="24"/>
                <w:szCs w:val="24"/>
                <w:lang w:eastAsia="en-US"/>
              </w:rPr>
            </w:pPr>
            <w:r>
              <w:rPr>
                <w:sz w:val="24"/>
                <w:szCs w:val="24"/>
                <w:lang w:eastAsia="en-US"/>
              </w:rPr>
              <w:t>процент</w:t>
            </w:r>
          </w:p>
        </w:tc>
        <w:tc>
          <w:tcPr>
            <w:tcW w:w="809" w:type="dxa"/>
            <w:tcBorders>
              <w:top w:val="single" w:sz="4" w:space="0" w:color="auto"/>
              <w:left w:val="single" w:sz="4" w:space="0" w:color="auto"/>
              <w:bottom w:val="single" w:sz="4" w:space="0" w:color="auto"/>
              <w:right w:val="single" w:sz="4" w:space="0" w:color="auto"/>
            </w:tcBorders>
            <w:hideMark/>
          </w:tcPr>
          <w:p w:rsidR="009B514D" w:rsidRPr="007A6E6A" w:rsidRDefault="00B574C4" w:rsidP="008466BF">
            <w:pPr>
              <w:spacing w:after="200" w:line="276" w:lineRule="auto"/>
              <w:jc w:val="center"/>
            </w:pPr>
            <w:r>
              <w:t>1</w:t>
            </w:r>
            <w:r w:rsidR="009B514D" w:rsidRPr="007A6E6A">
              <w:t>5</w:t>
            </w:r>
          </w:p>
        </w:tc>
        <w:tc>
          <w:tcPr>
            <w:tcW w:w="807" w:type="dxa"/>
            <w:tcBorders>
              <w:top w:val="single" w:sz="4" w:space="0" w:color="auto"/>
              <w:left w:val="single" w:sz="4" w:space="0" w:color="auto"/>
              <w:bottom w:val="single" w:sz="4" w:space="0" w:color="auto"/>
              <w:right w:val="single" w:sz="4" w:space="0" w:color="auto"/>
            </w:tcBorders>
            <w:hideMark/>
          </w:tcPr>
          <w:p w:rsidR="009B514D" w:rsidRPr="007A6E6A" w:rsidRDefault="00B574C4" w:rsidP="008466BF">
            <w:pPr>
              <w:spacing w:after="200" w:line="276" w:lineRule="auto"/>
              <w:jc w:val="center"/>
            </w:pPr>
            <w:r>
              <w:t>15</w:t>
            </w:r>
          </w:p>
        </w:tc>
        <w:tc>
          <w:tcPr>
            <w:tcW w:w="1410" w:type="dxa"/>
            <w:tcBorders>
              <w:top w:val="single" w:sz="4" w:space="0" w:color="auto"/>
              <w:left w:val="single" w:sz="4" w:space="0" w:color="auto"/>
              <w:bottom w:val="single" w:sz="4" w:space="0" w:color="auto"/>
              <w:right w:val="single" w:sz="4" w:space="0" w:color="auto"/>
            </w:tcBorders>
            <w:hideMark/>
          </w:tcPr>
          <w:p w:rsidR="009B514D" w:rsidRDefault="00B574C4" w:rsidP="008466BF">
            <w:pPr>
              <w:pStyle w:val="ConsPlusCell"/>
              <w:spacing w:line="276" w:lineRule="auto"/>
              <w:rPr>
                <w:lang w:eastAsia="en-US"/>
              </w:rPr>
            </w:pPr>
            <w:r>
              <w:rPr>
                <w:lang w:eastAsia="en-US"/>
              </w:rPr>
              <w:t>1,0</w:t>
            </w:r>
          </w:p>
        </w:tc>
        <w:tc>
          <w:tcPr>
            <w:tcW w:w="1200"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выполнен</w:t>
            </w:r>
          </w:p>
        </w:tc>
      </w:tr>
      <w:tr w:rsidR="009B514D" w:rsidTr="00B574C4">
        <w:tc>
          <w:tcPr>
            <w:tcW w:w="533" w:type="dxa"/>
            <w:tcBorders>
              <w:top w:val="single" w:sz="4" w:space="0" w:color="auto"/>
              <w:left w:val="single" w:sz="4" w:space="0" w:color="auto"/>
              <w:bottom w:val="single" w:sz="4" w:space="0" w:color="auto"/>
              <w:right w:val="single" w:sz="4" w:space="0" w:color="auto"/>
            </w:tcBorders>
            <w:hideMark/>
          </w:tcPr>
          <w:p w:rsidR="009B514D" w:rsidRDefault="009B514D" w:rsidP="008466BF">
            <w:pPr>
              <w:pStyle w:val="ConsPlusCell"/>
              <w:spacing w:line="276" w:lineRule="auto"/>
              <w:ind w:left="-75" w:right="-75"/>
              <w:jc w:val="center"/>
              <w:rPr>
                <w:lang w:eastAsia="en-US"/>
              </w:rPr>
            </w:pPr>
            <w:r>
              <w:rPr>
                <w:lang w:eastAsia="en-US"/>
              </w:rPr>
              <w:t>3</w:t>
            </w:r>
          </w:p>
        </w:tc>
        <w:tc>
          <w:tcPr>
            <w:tcW w:w="3319" w:type="dxa"/>
            <w:tcBorders>
              <w:top w:val="single" w:sz="4" w:space="0" w:color="auto"/>
              <w:left w:val="single" w:sz="4" w:space="0" w:color="auto"/>
              <w:bottom w:val="single" w:sz="4" w:space="0" w:color="auto"/>
              <w:right w:val="single" w:sz="4" w:space="0" w:color="auto"/>
            </w:tcBorders>
            <w:hideMark/>
          </w:tcPr>
          <w:p w:rsidR="009B514D" w:rsidRDefault="00B574C4" w:rsidP="008466BF">
            <w:pPr>
              <w:spacing w:after="200" w:line="228" w:lineRule="auto"/>
              <w:ind w:firstLine="66"/>
              <w:rPr>
                <w:bCs/>
              </w:rPr>
            </w:pPr>
            <w:r>
              <w:t>Количество профилактических мероприятий по предупреждению пожаров</w:t>
            </w:r>
          </w:p>
        </w:tc>
        <w:tc>
          <w:tcPr>
            <w:tcW w:w="1267" w:type="dxa"/>
            <w:tcBorders>
              <w:top w:val="single" w:sz="4" w:space="0" w:color="auto"/>
              <w:left w:val="single" w:sz="4" w:space="0" w:color="auto"/>
              <w:bottom w:val="single" w:sz="4" w:space="0" w:color="auto"/>
              <w:right w:val="single" w:sz="4" w:space="0" w:color="auto"/>
            </w:tcBorders>
            <w:hideMark/>
          </w:tcPr>
          <w:p w:rsidR="009B514D" w:rsidRDefault="009B514D" w:rsidP="008466BF">
            <w:pPr>
              <w:pStyle w:val="ConsPlusCell"/>
              <w:spacing w:line="276" w:lineRule="auto"/>
              <w:jc w:val="center"/>
              <w:rPr>
                <w:lang w:eastAsia="en-US"/>
              </w:rPr>
            </w:pPr>
            <w:r>
              <w:rPr>
                <w:lang w:eastAsia="en-US"/>
              </w:rPr>
              <w:t>процент</w:t>
            </w:r>
          </w:p>
        </w:tc>
        <w:tc>
          <w:tcPr>
            <w:tcW w:w="809" w:type="dxa"/>
            <w:tcBorders>
              <w:top w:val="single" w:sz="4" w:space="0" w:color="auto"/>
              <w:left w:val="single" w:sz="4" w:space="0" w:color="auto"/>
              <w:bottom w:val="single" w:sz="4" w:space="0" w:color="auto"/>
              <w:right w:val="single" w:sz="4" w:space="0" w:color="auto"/>
            </w:tcBorders>
            <w:hideMark/>
          </w:tcPr>
          <w:p w:rsidR="009B514D" w:rsidRPr="007A6E6A" w:rsidRDefault="009B514D" w:rsidP="008466BF">
            <w:pPr>
              <w:pStyle w:val="ConsPlusCell"/>
              <w:spacing w:line="276" w:lineRule="auto"/>
              <w:jc w:val="center"/>
              <w:rPr>
                <w:lang w:eastAsia="en-US"/>
              </w:rPr>
            </w:pPr>
            <w:r>
              <w:rPr>
                <w:lang w:eastAsia="en-US"/>
              </w:rPr>
              <w:t>100</w:t>
            </w:r>
          </w:p>
        </w:tc>
        <w:tc>
          <w:tcPr>
            <w:tcW w:w="807" w:type="dxa"/>
            <w:tcBorders>
              <w:top w:val="single" w:sz="4" w:space="0" w:color="auto"/>
              <w:left w:val="single" w:sz="4" w:space="0" w:color="auto"/>
              <w:bottom w:val="single" w:sz="4" w:space="0" w:color="auto"/>
              <w:right w:val="single" w:sz="4" w:space="0" w:color="auto"/>
            </w:tcBorders>
            <w:hideMark/>
          </w:tcPr>
          <w:p w:rsidR="009B514D" w:rsidRPr="007A6E6A" w:rsidRDefault="009B514D" w:rsidP="008466BF">
            <w:pPr>
              <w:pStyle w:val="ConsPlusCell"/>
              <w:spacing w:line="276" w:lineRule="auto"/>
              <w:jc w:val="center"/>
              <w:rPr>
                <w:lang w:eastAsia="en-US"/>
              </w:rPr>
            </w:pPr>
            <w:r w:rsidRPr="007A6E6A">
              <w:rPr>
                <w:lang w:eastAsia="en-US"/>
              </w:rPr>
              <w:t>100</w:t>
            </w:r>
          </w:p>
        </w:tc>
        <w:tc>
          <w:tcPr>
            <w:tcW w:w="1410" w:type="dxa"/>
            <w:tcBorders>
              <w:top w:val="single" w:sz="4" w:space="0" w:color="auto"/>
              <w:left w:val="single" w:sz="4" w:space="0" w:color="auto"/>
              <w:bottom w:val="single" w:sz="4" w:space="0" w:color="auto"/>
              <w:right w:val="single" w:sz="4" w:space="0" w:color="auto"/>
            </w:tcBorders>
            <w:hideMark/>
          </w:tcPr>
          <w:p w:rsidR="009B514D" w:rsidRDefault="009A3322" w:rsidP="008466BF">
            <w:pPr>
              <w:pStyle w:val="ConsPlusCell"/>
              <w:spacing w:line="276" w:lineRule="auto"/>
              <w:rPr>
                <w:lang w:eastAsia="en-US"/>
              </w:rPr>
            </w:pPr>
            <w:r>
              <w:rPr>
                <w:lang w:eastAsia="en-US"/>
              </w:rPr>
              <w:t>1,0</w:t>
            </w:r>
          </w:p>
        </w:tc>
        <w:tc>
          <w:tcPr>
            <w:tcW w:w="1200"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выполнен</w:t>
            </w:r>
          </w:p>
        </w:tc>
      </w:tr>
      <w:tr w:rsidR="009B514D" w:rsidTr="00B574C4">
        <w:tc>
          <w:tcPr>
            <w:tcW w:w="533" w:type="dxa"/>
            <w:tcBorders>
              <w:top w:val="single" w:sz="4" w:space="0" w:color="auto"/>
              <w:left w:val="single" w:sz="4" w:space="0" w:color="auto"/>
              <w:bottom w:val="single" w:sz="4" w:space="0" w:color="auto"/>
              <w:right w:val="single" w:sz="4" w:space="0" w:color="auto"/>
            </w:tcBorders>
            <w:hideMark/>
          </w:tcPr>
          <w:p w:rsidR="009B514D" w:rsidRDefault="009B514D" w:rsidP="008466BF">
            <w:pPr>
              <w:pStyle w:val="ConsPlusCell"/>
              <w:spacing w:line="276" w:lineRule="auto"/>
              <w:ind w:left="-75" w:right="-75"/>
              <w:jc w:val="center"/>
              <w:rPr>
                <w:lang w:eastAsia="en-US"/>
              </w:rPr>
            </w:pPr>
            <w:r>
              <w:rPr>
                <w:lang w:eastAsia="en-US"/>
              </w:rPr>
              <w:t>4</w:t>
            </w:r>
          </w:p>
        </w:tc>
        <w:tc>
          <w:tcPr>
            <w:tcW w:w="3319" w:type="dxa"/>
            <w:tcBorders>
              <w:top w:val="single" w:sz="4" w:space="0" w:color="auto"/>
              <w:left w:val="single" w:sz="4" w:space="0" w:color="auto"/>
              <w:bottom w:val="single" w:sz="4" w:space="0" w:color="auto"/>
              <w:right w:val="single" w:sz="4" w:space="0" w:color="auto"/>
            </w:tcBorders>
            <w:hideMark/>
          </w:tcPr>
          <w:p w:rsidR="009B514D" w:rsidRDefault="00B574C4" w:rsidP="008466BF">
            <w:pPr>
              <w:spacing w:after="200" w:line="228" w:lineRule="auto"/>
              <w:ind w:firstLine="66"/>
              <w:rPr>
                <w:bCs/>
              </w:rPr>
            </w:pPr>
            <w:r>
              <w:t>Охват населения оповещаемого  системой оповещения</w:t>
            </w:r>
          </w:p>
        </w:tc>
        <w:tc>
          <w:tcPr>
            <w:tcW w:w="1267"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after="200" w:line="216" w:lineRule="auto"/>
              <w:jc w:val="center"/>
            </w:pPr>
            <w:r>
              <w:t>процент</w:t>
            </w:r>
          </w:p>
        </w:tc>
        <w:tc>
          <w:tcPr>
            <w:tcW w:w="809" w:type="dxa"/>
            <w:tcBorders>
              <w:top w:val="single" w:sz="4" w:space="0" w:color="auto"/>
              <w:left w:val="single" w:sz="4" w:space="0" w:color="auto"/>
              <w:bottom w:val="single" w:sz="4" w:space="0" w:color="auto"/>
              <w:right w:val="single" w:sz="4" w:space="0" w:color="auto"/>
            </w:tcBorders>
            <w:hideMark/>
          </w:tcPr>
          <w:p w:rsidR="009B514D" w:rsidRPr="007A6E6A" w:rsidRDefault="00B574C4" w:rsidP="008466BF">
            <w:pPr>
              <w:spacing w:after="200" w:line="276" w:lineRule="auto"/>
              <w:jc w:val="center"/>
            </w:pPr>
            <w:r>
              <w:t>100</w:t>
            </w:r>
          </w:p>
        </w:tc>
        <w:tc>
          <w:tcPr>
            <w:tcW w:w="807" w:type="dxa"/>
            <w:tcBorders>
              <w:top w:val="single" w:sz="4" w:space="0" w:color="auto"/>
              <w:left w:val="single" w:sz="4" w:space="0" w:color="auto"/>
              <w:bottom w:val="single" w:sz="4" w:space="0" w:color="auto"/>
              <w:right w:val="single" w:sz="4" w:space="0" w:color="auto"/>
            </w:tcBorders>
            <w:hideMark/>
          </w:tcPr>
          <w:p w:rsidR="009B514D" w:rsidRPr="007A6E6A" w:rsidRDefault="00B574C4" w:rsidP="008466BF">
            <w:pPr>
              <w:spacing w:after="200" w:line="276" w:lineRule="auto"/>
              <w:jc w:val="center"/>
            </w:pPr>
            <w:r>
              <w:t>90,0</w:t>
            </w:r>
          </w:p>
        </w:tc>
        <w:tc>
          <w:tcPr>
            <w:tcW w:w="1410" w:type="dxa"/>
            <w:tcBorders>
              <w:top w:val="single" w:sz="4" w:space="0" w:color="auto"/>
              <w:left w:val="single" w:sz="4" w:space="0" w:color="auto"/>
              <w:bottom w:val="single" w:sz="4" w:space="0" w:color="auto"/>
              <w:right w:val="single" w:sz="4" w:space="0" w:color="auto"/>
            </w:tcBorders>
            <w:hideMark/>
          </w:tcPr>
          <w:p w:rsidR="009B514D" w:rsidRDefault="00B574C4" w:rsidP="008466BF">
            <w:pPr>
              <w:pStyle w:val="ConsPlusCell"/>
              <w:spacing w:line="276" w:lineRule="auto"/>
              <w:rPr>
                <w:lang w:eastAsia="en-US"/>
              </w:rPr>
            </w:pPr>
            <w:r>
              <w:rPr>
                <w:lang w:eastAsia="en-US"/>
              </w:rPr>
              <w:t>0,9</w:t>
            </w:r>
          </w:p>
        </w:tc>
        <w:tc>
          <w:tcPr>
            <w:tcW w:w="1200"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выполнен</w:t>
            </w:r>
          </w:p>
        </w:tc>
      </w:tr>
      <w:tr w:rsidR="009B514D" w:rsidTr="00B574C4">
        <w:trPr>
          <w:trHeight w:val="406"/>
        </w:trPr>
        <w:tc>
          <w:tcPr>
            <w:tcW w:w="533" w:type="dxa"/>
            <w:tcBorders>
              <w:top w:val="single" w:sz="4" w:space="0" w:color="auto"/>
              <w:left w:val="single" w:sz="4" w:space="0" w:color="auto"/>
              <w:bottom w:val="single" w:sz="4" w:space="0" w:color="auto"/>
              <w:right w:val="single" w:sz="4" w:space="0" w:color="auto"/>
            </w:tcBorders>
            <w:hideMark/>
          </w:tcPr>
          <w:p w:rsidR="009B514D" w:rsidRDefault="009B514D" w:rsidP="008466BF">
            <w:pPr>
              <w:pStyle w:val="ConsPlusCell"/>
              <w:spacing w:line="276" w:lineRule="auto"/>
              <w:ind w:left="-75" w:right="-75"/>
              <w:jc w:val="center"/>
              <w:rPr>
                <w:lang w:eastAsia="en-US"/>
              </w:rPr>
            </w:pPr>
            <w:r>
              <w:rPr>
                <w:lang w:eastAsia="en-US"/>
              </w:rPr>
              <w:t>5</w:t>
            </w:r>
          </w:p>
        </w:tc>
        <w:tc>
          <w:tcPr>
            <w:tcW w:w="3319" w:type="dxa"/>
            <w:tcBorders>
              <w:top w:val="single" w:sz="4" w:space="0" w:color="auto"/>
              <w:left w:val="single" w:sz="4" w:space="0" w:color="auto"/>
              <w:bottom w:val="single" w:sz="4" w:space="0" w:color="auto"/>
              <w:right w:val="single" w:sz="4" w:space="0" w:color="auto"/>
            </w:tcBorders>
            <w:hideMark/>
          </w:tcPr>
          <w:p w:rsidR="009B514D" w:rsidRDefault="00B574C4" w:rsidP="008466BF">
            <w:pPr>
              <w:spacing w:after="200" w:line="228" w:lineRule="auto"/>
              <w:ind w:firstLine="66"/>
              <w:rPr>
                <w:bCs/>
              </w:rPr>
            </w:pPr>
            <w:r>
              <w:t xml:space="preserve">Организация и проведение антитеррористической </w:t>
            </w:r>
            <w:r>
              <w:lastRenderedPageBreak/>
              <w:t>защищенности жизненно-важных потенциально-опасных объектов и объектов социальной сферы с массовым пребыванием граждан</w:t>
            </w:r>
          </w:p>
        </w:tc>
        <w:tc>
          <w:tcPr>
            <w:tcW w:w="1267"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after="200" w:line="216" w:lineRule="auto"/>
              <w:jc w:val="center"/>
            </w:pPr>
            <w:r>
              <w:lastRenderedPageBreak/>
              <w:t>процент</w:t>
            </w:r>
          </w:p>
        </w:tc>
        <w:tc>
          <w:tcPr>
            <w:tcW w:w="809" w:type="dxa"/>
            <w:tcBorders>
              <w:top w:val="single" w:sz="4" w:space="0" w:color="auto"/>
              <w:left w:val="single" w:sz="4" w:space="0" w:color="auto"/>
              <w:bottom w:val="single" w:sz="4" w:space="0" w:color="auto"/>
              <w:right w:val="single" w:sz="4" w:space="0" w:color="auto"/>
            </w:tcBorders>
            <w:hideMark/>
          </w:tcPr>
          <w:p w:rsidR="009B514D" w:rsidRPr="007A6E6A" w:rsidRDefault="009B514D" w:rsidP="008466BF">
            <w:pPr>
              <w:spacing w:after="200" w:line="276" w:lineRule="auto"/>
              <w:jc w:val="center"/>
            </w:pPr>
            <w:r w:rsidRPr="007A6E6A">
              <w:t>100</w:t>
            </w:r>
          </w:p>
        </w:tc>
        <w:tc>
          <w:tcPr>
            <w:tcW w:w="807" w:type="dxa"/>
            <w:tcBorders>
              <w:top w:val="single" w:sz="4" w:space="0" w:color="auto"/>
              <w:left w:val="single" w:sz="4" w:space="0" w:color="auto"/>
              <w:bottom w:val="single" w:sz="4" w:space="0" w:color="auto"/>
              <w:right w:val="single" w:sz="4" w:space="0" w:color="auto"/>
            </w:tcBorders>
            <w:hideMark/>
          </w:tcPr>
          <w:p w:rsidR="009B514D" w:rsidRPr="007A6E6A" w:rsidRDefault="009B514D" w:rsidP="008466BF">
            <w:pPr>
              <w:spacing w:after="200" w:line="276" w:lineRule="auto"/>
              <w:jc w:val="center"/>
            </w:pPr>
            <w:r w:rsidRPr="007A6E6A">
              <w:t>100</w:t>
            </w:r>
          </w:p>
        </w:tc>
        <w:tc>
          <w:tcPr>
            <w:tcW w:w="1410" w:type="dxa"/>
            <w:tcBorders>
              <w:top w:val="single" w:sz="4" w:space="0" w:color="auto"/>
              <w:left w:val="single" w:sz="4" w:space="0" w:color="auto"/>
              <w:bottom w:val="single" w:sz="4" w:space="0" w:color="auto"/>
              <w:right w:val="single" w:sz="4" w:space="0" w:color="auto"/>
            </w:tcBorders>
            <w:hideMark/>
          </w:tcPr>
          <w:p w:rsidR="009B514D" w:rsidRDefault="009B514D" w:rsidP="008466BF">
            <w:pPr>
              <w:pStyle w:val="ConsPlusCell"/>
              <w:spacing w:line="276" w:lineRule="auto"/>
              <w:rPr>
                <w:lang w:eastAsia="en-US"/>
              </w:rPr>
            </w:pPr>
            <w:r>
              <w:rPr>
                <w:lang w:eastAsia="en-US"/>
              </w:rPr>
              <w:t>1</w:t>
            </w:r>
          </w:p>
        </w:tc>
        <w:tc>
          <w:tcPr>
            <w:tcW w:w="1200" w:type="dxa"/>
            <w:tcBorders>
              <w:top w:val="single" w:sz="4" w:space="0" w:color="auto"/>
              <w:left w:val="single" w:sz="4" w:space="0" w:color="auto"/>
              <w:bottom w:val="single" w:sz="4" w:space="0" w:color="auto"/>
              <w:right w:val="single" w:sz="4" w:space="0" w:color="auto"/>
            </w:tcBorders>
            <w:hideMark/>
          </w:tcPr>
          <w:p w:rsidR="009B514D" w:rsidRDefault="009B514D" w:rsidP="008466BF">
            <w:pPr>
              <w:spacing w:line="276" w:lineRule="auto"/>
              <w:jc w:val="center"/>
            </w:pPr>
            <w:r>
              <w:t>выполнен</w:t>
            </w:r>
          </w:p>
        </w:tc>
      </w:tr>
    </w:tbl>
    <w:p w:rsidR="009B514D" w:rsidRDefault="00B574C4" w:rsidP="009B514D">
      <w:pPr>
        <w:ind w:firstLine="709"/>
        <w:jc w:val="both"/>
        <w:rPr>
          <w:sz w:val="28"/>
          <w:szCs w:val="28"/>
        </w:rPr>
      </w:pPr>
      <w:r>
        <w:rPr>
          <w:sz w:val="28"/>
          <w:szCs w:val="28"/>
        </w:rPr>
        <w:t>Таким образом, СР</w:t>
      </w:r>
      <w:r>
        <w:rPr>
          <w:sz w:val="28"/>
          <w:szCs w:val="28"/>
          <w:vertAlign w:val="subscript"/>
        </w:rPr>
        <w:t>4</w:t>
      </w:r>
      <w:r w:rsidR="009B514D">
        <w:rPr>
          <w:sz w:val="28"/>
          <w:szCs w:val="28"/>
        </w:rPr>
        <w:t>= (1)/1=1</w:t>
      </w:r>
    </w:p>
    <w:p w:rsidR="00A8310B" w:rsidRDefault="00A8310B" w:rsidP="00AA0AD1">
      <w:pPr>
        <w:ind w:firstLine="709"/>
        <w:jc w:val="both"/>
        <w:rPr>
          <w:sz w:val="28"/>
          <w:szCs w:val="28"/>
        </w:rPr>
      </w:pPr>
    </w:p>
    <w:p w:rsidR="00A8310B" w:rsidRDefault="00A8310B" w:rsidP="00AA0AD1">
      <w:pPr>
        <w:ind w:firstLine="709"/>
        <w:jc w:val="both"/>
        <w:rPr>
          <w:sz w:val="28"/>
          <w:szCs w:val="28"/>
        </w:rPr>
      </w:pPr>
    </w:p>
    <w:p w:rsidR="00327C5B" w:rsidRDefault="00327C5B" w:rsidP="00327C5B">
      <w:pPr>
        <w:ind w:firstLine="709"/>
        <w:jc w:val="both"/>
        <w:rPr>
          <w:sz w:val="28"/>
          <w:szCs w:val="28"/>
        </w:rPr>
      </w:pPr>
      <w:r w:rsidRPr="00954CFA">
        <w:rPr>
          <w:sz w:val="28"/>
          <w:szCs w:val="28"/>
        </w:rPr>
        <w:t>Степень реализации комплекса процессных мероприятий</w:t>
      </w:r>
      <w:r w:rsidRPr="00954CFA">
        <w:rPr>
          <w:color w:val="000000"/>
          <w:sz w:val="28"/>
          <w:szCs w:val="28"/>
        </w:rPr>
        <w:t xml:space="preserve"> </w:t>
      </w:r>
      <w:r w:rsidR="008E5073" w:rsidRPr="008E5073">
        <w:rPr>
          <w:sz w:val="28"/>
          <w:szCs w:val="28"/>
        </w:rPr>
        <w:t>«Ремонт и содержание автомобильных дорог общего пользования»</w:t>
      </w:r>
      <w:r>
        <w:rPr>
          <w:sz w:val="28"/>
          <w:szCs w:val="28"/>
        </w:rPr>
        <w:t xml:space="preserve"> (СР</w:t>
      </w:r>
      <w:r w:rsidR="008466BF">
        <w:rPr>
          <w:sz w:val="18"/>
          <w:szCs w:val="18"/>
        </w:rPr>
        <w:t>5</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302"/>
        <w:gridCol w:w="1270"/>
        <w:gridCol w:w="813"/>
        <w:gridCol w:w="812"/>
        <w:gridCol w:w="1413"/>
        <w:gridCol w:w="1202"/>
      </w:tblGrid>
      <w:tr w:rsidR="00327C5B" w:rsidTr="008466BF">
        <w:tc>
          <w:tcPr>
            <w:tcW w:w="540"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 п/п</w:t>
            </w:r>
          </w:p>
        </w:tc>
        <w:tc>
          <w:tcPr>
            <w:tcW w:w="3685"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Наименование показателя</w:t>
            </w:r>
          </w:p>
        </w:tc>
        <w:tc>
          <w:tcPr>
            <w:tcW w:w="1292"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План</w:t>
            </w:r>
          </w:p>
        </w:tc>
        <w:tc>
          <w:tcPr>
            <w:tcW w:w="851"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Факт</w:t>
            </w:r>
          </w:p>
        </w:tc>
        <w:tc>
          <w:tcPr>
            <w:tcW w:w="1438"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Вывод</w:t>
            </w:r>
          </w:p>
        </w:tc>
      </w:tr>
      <w:tr w:rsidR="00327C5B" w:rsidTr="008466BF">
        <w:tc>
          <w:tcPr>
            <w:tcW w:w="540"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1</w:t>
            </w:r>
          </w:p>
        </w:tc>
        <w:tc>
          <w:tcPr>
            <w:tcW w:w="3685" w:type="dxa"/>
            <w:tcBorders>
              <w:top w:val="single" w:sz="4" w:space="0" w:color="auto"/>
              <w:left w:val="single" w:sz="4" w:space="0" w:color="auto"/>
              <w:bottom w:val="single" w:sz="4" w:space="0" w:color="auto"/>
              <w:right w:val="single" w:sz="4" w:space="0" w:color="auto"/>
            </w:tcBorders>
            <w:hideMark/>
          </w:tcPr>
          <w:p w:rsidR="00327C5B" w:rsidRDefault="00327C5B" w:rsidP="008466BF">
            <w:pPr>
              <w:adjustRightInd w:val="0"/>
              <w:spacing w:line="276" w:lineRule="auto"/>
              <w:ind w:firstLine="8"/>
              <w:jc w:val="both"/>
            </w:pPr>
            <w:r>
              <w:t>Протяженность отремонтированных автомобильных дорог сельского поселения нарастающим итогом</w:t>
            </w:r>
          </w:p>
        </w:tc>
        <w:tc>
          <w:tcPr>
            <w:tcW w:w="1292"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ind w:right="-108"/>
              <w:rPr>
                <w:szCs w:val="28"/>
              </w:rPr>
            </w:pPr>
            <w:r>
              <w:rPr>
                <w:szCs w:val="28"/>
              </w:rPr>
              <w:t>км</w:t>
            </w:r>
          </w:p>
        </w:tc>
        <w:tc>
          <w:tcPr>
            <w:tcW w:w="850" w:type="dxa"/>
            <w:tcBorders>
              <w:top w:val="single" w:sz="4" w:space="0" w:color="auto"/>
              <w:left w:val="single" w:sz="4" w:space="0" w:color="auto"/>
              <w:bottom w:val="single" w:sz="4" w:space="0" w:color="auto"/>
              <w:right w:val="single" w:sz="4" w:space="0" w:color="auto"/>
            </w:tcBorders>
            <w:hideMark/>
          </w:tcPr>
          <w:p w:rsidR="00327C5B" w:rsidRPr="00307E5B" w:rsidRDefault="008E5073" w:rsidP="008466BF">
            <w:pPr>
              <w:spacing w:line="276" w:lineRule="auto"/>
              <w:jc w:val="center"/>
              <w:rPr>
                <w:color w:val="000000"/>
              </w:rPr>
            </w:pPr>
            <w:r>
              <w:t>0,0</w:t>
            </w:r>
          </w:p>
        </w:tc>
        <w:tc>
          <w:tcPr>
            <w:tcW w:w="851" w:type="dxa"/>
            <w:tcBorders>
              <w:top w:val="single" w:sz="4" w:space="0" w:color="auto"/>
              <w:left w:val="single" w:sz="4" w:space="0" w:color="auto"/>
              <w:bottom w:val="single" w:sz="4" w:space="0" w:color="auto"/>
              <w:right w:val="single" w:sz="4" w:space="0" w:color="auto"/>
            </w:tcBorders>
            <w:hideMark/>
          </w:tcPr>
          <w:p w:rsidR="00327C5B" w:rsidRPr="00307E5B" w:rsidRDefault="008E5073" w:rsidP="008466BF">
            <w:pPr>
              <w:spacing w:line="276" w:lineRule="auto"/>
              <w:jc w:val="center"/>
              <w:rPr>
                <w:color w:val="000000"/>
              </w:rPr>
            </w:pPr>
            <w:r>
              <w:rPr>
                <w:color w:val="000000"/>
              </w:rPr>
              <w:t>0,0</w:t>
            </w:r>
          </w:p>
        </w:tc>
        <w:tc>
          <w:tcPr>
            <w:tcW w:w="1438" w:type="dxa"/>
            <w:tcBorders>
              <w:top w:val="single" w:sz="4" w:space="0" w:color="auto"/>
              <w:left w:val="single" w:sz="4" w:space="0" w:color="auto"/>
              <w:bottom w:val="single" w:sz="4" w:space="0" w:color="auto"/>
              <w:right w:val="single" w:sz="4" w:space="0" w:color="auto"/>
            </w:tcBorders>
            <w:hideMark/>
          </w:tcPr>
          <w:p w:rsidR="00327C5B" w:rsidRDefault="00327C5B" w:rsidP="008466BF">
            <w:pPr>
              <w:pStyle w:val="ConsPlusCell"/>
              <w:spacing w:line="276" w:lineRule="auto"/>
              <w:rPr>
                <w:lang w:eastAsia="en-US"/>
              </w:rPr>
            </w:pPr>
            <w:r>
              <w:rPr>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выполнен</w:t>
            </w:r>
          </w:p>
        </w:tc>
      </w:tr>
      <w:tr w:rsidR="00327C5B" w:rsidTr="008466BF">
        <w:tc>
          <w:tcPr>
            <w:tcW w:w="540"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2</w:t>
            </w:r>
          </w:p>
        </w:tc>
        <w:tc>
          <w:tcPr>
            <w:tcW w:w="3685" w:type="dxa"/>
            <w:tcBorders>
              <w:top w:val="single" w:sz="4" w:space="0" w:color="auto"/>
              <w:left w:val="single" w:sz="4" w:space="0" w:color="auto"/>
              <w:bottom w:val="single" w:sz="4" w:space="0" w:color="auto"/>
              <w:right w:val="single" w:sz="4" w:space="0" w:color="auto"/>
            </w:tcBorders>
            <w:hideMark/>
          </w:tcPr>
          <w:p w:rsidR="00327C5B" w:rsidRDefault="00327C5B" w:rsidP="008466BF">
            <w:pPr>
              <w:adjustRightInd w:val="0"/>
              <w:spacing w:line="276" w:lineRule="auto"/>
              <w:ind w:firstLine="8"/>
              <w:jc w:val="both"/>
            </w:pPr>
            <w:r>
              <w:t>Доля протяженности освещенных частей улиц, проездов в их общей протяженности</w:t>
            </w:r>
          </w:p>
        </w:tc>
        <w:tc>
          <w:tcPr>
            <w:tcW w:w="1292" w:type="dxa"/>
            <w:tcBorders>
              <w:top w:val="single" w:sz="4" w:space="0" w:color="auto"/>
              <w:left w:val="single" w:sz="4" w:space="0" w:color="auto"/>
              <w:bottom w:val="single" w:sz="4" w:space="0" w:color="auto"/>
              <w:right w:val="single" w:sz="4" w:space="0" w:color="auto"/>
            </w:tcBorders>
            <w:hideMark/>
          </w:tcPr>
          <w:p w:rsidR="00327C5B" w:rsidRDefault="00327C5B" w:rsidP="008466BF">
            <w:pPr>
              <w:adjustRightInd w:val="0"/>
              <w:spacing w:line="276" w:lineRule="auto"/>
              <w:ind w:hanging="114"/>
            </w:pPr>
            <w:r>
              <w:t>процентов</w:t>
            </w:r>
          </w:p>
        </w:tc>
        <w:tc>
          <w:tcPr>
            <w:tcW w:w="850" w:type="dxa"/>
            <w:tcBorders>
              <w:top w:val="single" w:sz="4" w:space="0" w:color="auto"/>
              <w:left w:val="single" w:sz="4" w:space="0" w:color="auto"/>
              <w:bottom w:val="single" w:sz="4" w:space="0" w:color="auto"/>
              <w:right w:val="single" w:sz="4" w:space="0" w:color="auto"/>
            </w:tcBorders>
            <w:hideMark/>
          </w:tcPr>
          <w:p w:rsidR="00327C5B" w:rsidRDefault="00327C5B" w:rsidP="008466BF">
            <w:pPr>
              <w:adjustRightInd w:val="0"/>
              <w:spacing w:line="276" w:lineRule="auto"/>
              <w:jc w:val="both"/>
            </w:pPr>
            <w:r>
              <w:t> 90</w:t>
            </w:r>
          </w:p>
        </w:tc>
        <w:tc>
          <w:tcPr>
            <w:tcW w:w="851" w:type="dxa"/>
            <w:tcBorders>
              <w:top w:val="single" w:sz="4" w:space="0" w:color="auto"/>
              <w:left w:val="single" w:sz="4" w:space="0" w:color="auto"/>
              <w:bottom w:val="single" w:sz="4" w:space="0" w:color="auto"/>
              <w:right w:val="single" w:sz="4" w:space="0" w:color="auto"/>
            </w:tcBorders>
            <w:hideMark/>
          </w:tcPr>
          <w:p w:rsidR="00327C5B" w:rsidRDefault="00327C5B" w:rsidP="008466BF">
            <w:pPr>
              <w:adjustRightInd w:val="0"/>
              <w:spacing w:line="276" w:lineRule="auto"/>
              <w:jc w:val="both"/>
            </w:pPr>
            <w:r>
              <w:t>90</w:t>
            </w:r>
          </w:p>
        </w:tc>
        <w:tc>
          <w:tcPr>
            <w:tcW w:w="1438" w:type="dxa"/>
            <w:tcBorders>
              <w:top w:val="single" w:sz="4" w:space="0" w:color="auto"/>
              <w:left w:val="single" w:sz="4" w:space="0" w:color="auto"/>
              <w:bottom w:val="single" w:sz="4" w:space="0" w:color="auto"/>
              <w:right w:val="single" w:sz="4" w:space="0" w:color="auto"/>
            </w:tcBorders>
            <w:hideMark/>
          </w:tcPr>
          <w:p w:rsidR="00327C5B" w:rsidRDefault="00327C5B" w:rsidP="008466BF">
            <w:pPr>
              <w:pStyle w:val="ConsPlusCell"/>
              <w:spacing w:line="276" w:lineRule="auto"/>
              <w:rPr>
                <w:lang w:eastAsia="en-US"/>
              </w:rPr>
            </w:pPr>
            <w:r>
              <w:rPr>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выполнен</w:t>
            </w:r>
          </w:p>
        </w:tc>
      </w:tr>
      <w:tr w:rsidR="00327C5B" w:rsidTr="008466BF">
        <w:tc>
          <w:tcPr>
            <w:tcW w:w="540"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3</w:t>
            </w:r>
          </w:p>
        </w:tc>
        <w:tc>
          <w:tcPr>
            <w:tcW w:w="3685" w:type="dxa"/>
            <w:tcBorders>
              <w:top w:val="single" w:sz="4" w:space="0" w:color="auto"/>
              <w:left w:val="single" w:sz="4" w:space="0" w:color="auto"/>
              <w:bottom w:val="single" w:sz="4" w:space="0" w:color="auto"/>
              <w:right w:val="single" w:sz="4" w:space="0" w:color="auto"/>
            </w:tcBorders>
            <w:hideMark/>
          </w:tcPr>
          <w:p w:rsidR="008E5073" w:rsidRPr="008E5073" w:rsidRDefault="008E5073" w:rsidP="008E5073">
            <w:pPr>
              <w:adjustRightInd w:val="0"/>
              <w:spacing w:line="276" w:lineRule="auto"/>
              <w:ind w:firstLine="8"/>
              <w:jc w:val="both"/>
              <w:rPr>
                <w:szCs w:val="28"/>
              </w:rPr>
            </w:pPr>
            <w:r w:rsidRPr="008E5073">
              <w:rPr>
                <w:szCs w:val="28"/>
              </w:rPr>
              <w:t>Количество замененных</w:t>
            </w:r>
          </w:p>
          <w:p w:rsidR="00327C5B" w:rsidRDefault="008E5073" w:rsidP="008E5073">
            <w:pPr>
              <w:adjustRightInd w:val="0"/>
              <w:spacing w:line="276" w:lineRule="auto"/>
              <w:ind w:firstLine="8"/>
              <w:jc w:val="both"/>
            </w:pPr>
            <w:r w:rsidRPr="008E5073">
              <w:rPr>
                <w:szCs w:val="28"/>
              </w:rPr>
              <w:t xml:space="preserve"> ламп </w:t>
            </w:r>
          </w:p>
        </w:tc>
        <w:tc>
          <w:tcPr>
            <w:tcW w:w="1292" w:type="dxa"/>
            <w:tcBorders>
              <w:top w:val="single" w:sz="4" w:space="0" w:color="auto"/>
              <w:left w:val="single" w:sz="4" w:space="0" w:color="auto"/>
              <w:bottom w:val="single" w:sz="4" w:space="0" w:color="auto"/>
              <w:right w:val="single" w:sz="4" w:space="0" w:color="auto"/>
            </w:tcBorders>
            <w:hideMark/>
          </w:tcPr>
          <w:p w:rsidR="00327C5B" w:rsidRDefault="008E5073" w:rsidP="008466BF">
            <w:pPr>
              <w:spacing w:line="276" w:lineRule="auto"/>
              <w:ind w:right="-108"/>
              <w:rPr>
                <w:szCs w:val="28"/>
                <w:vertAlign w:val="superscript"/>
              </w:rPr>
            </w:pPr>
            <w:r>
              <w:rPr>
                <w:szCs w:val="28"/>
              </w:rPr>
              <w:t>единиц</w:t>
            </w:r>
          </w:p>
        </w:tc>
        <w:tc>
          <w:tcPr>
            <w:tcW w:w="850" w:type="dxa"/>
            <w:tcBorders>
              <w:top w:val="single" w:sz="4" w:space="0" w:color="auto"/>
              <w:left w:val="single" w:sz="4" w:space="0" w:color="auto"/>
              <w:bottom w:val="single" w:sz="4" w:space="0" w:color="auto"/>
              <w:right w:val="single" w:sz="4" w:space="0" w:color="auto"/>
            </w:tcBorders>
            <w:hideMark/>
          </w:tcPr>
          <w:p w:rsidR="00327C5B" w:rsidRPr="00307E5B" w:rsidRDefault="008E5073" w:rsidP="008466BF">
            <w:pPr>
              <w:spacing w:line="276" w:lineRule="auto"/>
              <w:jc w:val="center"/>
              <w:rPr>
                <w:szCs w:val="28"/>
              </w:rPr>
            </w:pPr>
            <w:r>
              <w:t>60</w:t>
            </w:r>
          </w:p>
        </w:tc>
        <w:tc>
          <w:tcPr>
            <w:tcW w:w="851" w:type="dxa"/>
            <w:tcBorders>
              <w:top w:val="single" w:sz="4" w:space="0" w:color="auto"/>
              <w:left w:val="single" w:sz="4" w:space="0" w:color="auto"/>
              <w:bottom w:val="single" w:sz="4" w:space="0" w:color="auto"/>
              <w:right w:val="single" w:sz="4" w:space="0" w:color="auto"/>
            </w:tcBorders>
            <w:hideMark/>
          </w:tcPr>
          <w:p w:rsidR="00327C5B" w:rsidRPr="00307E5B" w:rsidRDefault="008E5073" w:rsidP="008466BF">
            <w:pPr>
              <w:spacing w:line="276" w:lineRule="auto"/>
              <w:jc w:val="center"/>
              <w:rPr>
                <w:color w:val="000000"/>
                <w:szCs w:val="28"/>
              </w:rPr>
            </w:pPr>
            <w:r>
              <w:rPr>
                <w:color w:val="000000"/>
                <w:szCs w:val="28"/>
              </w:rPr>
              <w:t>55</w:t>
            </w:r>
          </w:p>
        </w:tc>
        <w:tc>
          <w:tcPr>
            <w:tcW w:w="1438" w:type="dxa"/>
            <w:tcBorders>
              <w:top w:val="single" w:sz="4" w:space="0" w:color="auto"/>
              <w:left w:val="single" w:sz="4" w:space="0" w:color="auto"/>
              <w:bottom w:val="single" w:sz="4" w:space="0" w:color="auto"/>
              <w:right w:val="single" w:sz="4" w:space="0" w:color="auto"/>
            </w:tcBorders>
            <w:hideMark/>
          </w:tcPr>
          <w:p w:rsidR="00327C5B" w:rsidRDefault="008E5073" w:rsidP="008466BF">
            <w:pPr>
              <w:pStyle w:val="ConsPlusCell"/>
              <w:spacing w:line="276" w:lineRule="auto"/>
              <w:rPr>
                <w:lang w:eastAsia="en-US"/>
              </w:rPr>
            </w:pPr>
            <w:r>
              <w:rPr>
                <w:lang w:eastAsia="en-US"/>
              </w:rPr>
              <w:t>0,9</w:t>
            </w:r>
          </w:p>
        </w:tc>
        <w:tc>
          <w:tcPr>
            <w:tcW w:w="1223"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r>
              <w:t>выполнен</w:t>
            </w:r>
          </w:p>
        </w:tc>
      </w:tr>
      <w:tr w:rsidR="00327C5B" w:rsidTr="008466BF">
        <w:tc>
          <w:tcPr>
            <w:tcW w:w="540"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p>
        </w:tc>
        <w:tc>
          <w:tcPr>
            <w:tcW w:w="3685"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before="100" w:beforeAutospacing="1" w:after="100" w:afterAutospacing="1" w:line="276" w:lineRule="auto"/>
            </w:pPr>
          </w:p>
        </w:tc>
        <w:tc>
          <w:tcPr>
            <w:tcW w:w="1292" w:type="dxa"/>
            <w:tcBorders>
              <w:top w:val="single" w:sz="4" w:space="0" w:color="auto"/>
              <w:left w:val="single" w:sz="4" w:space="0" w:color="auto"/>
              <w:bottom w:val="single" w:sz="4" w:space="0" w:color="auto"/>
              <w:right w:val="single" w:sz="4" w:space="0" w:color="auto"/>
            </w:tcBorders>
            <w:hideMark/>
          </w:tcPr>
          <w:p w:rsidR="00327C5B" w:rsidRDefault="00327C5B" w:rsidP="008466BF">
            <w:pPr>
              <w:pStyle w:val="ad"/>
              <w:spacing w:line="276" w:lineRule="auto"/>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27C5B" w:rsidRPr="00307E5B" w:rsidRDefault="00327C5B" w:rsidP="008466BF">
            <w:pPr>
              <w:pStyle w:val="ad"/>
              <w:spacing w:line="276" w:lineRule="auto"/>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27C5B" w:rsidRPr="00307E5B" w:rsidRDefault="00327C5B" w:rsidP="008466BF">
            <w:pPr>
              <w:pStyle w:val="ad"/>
              <w:spacing w:line="276" w:lineRule="auto"/>
              <w:rPr>
                <w:rFonts w:ascii="Times New Roman" w:hAnsi="Times New Roman" w:cs="Times New Roman"/>
                <w:lang w:eastAsia="en-US"/>
              </w:rPr>
            </w:pPr>
          </w:p>
        </w:tc>
        <w:tc>
          <w:tcPr>
            <w:tcW w:w="1438" w:type="dxa"/>
            <w:tcBorders>
              <w:top w:val="single" w:sz="4" w:space="0" w:color="auto"/>
              <w:left w:val="single" w:sz="4" w:space="0" w:color="auto"/>
              <w:bottom w:val="single" w:sz="4" w:space="0" w:color="auto"/>
              <w:right w:val="single" w:sz="4" w:space="0" w:color="auto"/>
            </w:tcBorders>
            <w:hideMark/>
          </w:tcPr>
          <w:p w:rsidR="00327C5B" w:rsidRDefault="00327C5B" w:rsidP="008466BF">
            <w:pPr>
              <w:pStyle w:val="ConsPlusCell"/>
              <w:spacing w:line="276" w:lineRule="auto"/>
              <w:rPr>
                <w:lang w:eastAsia="en-US"/>
              </w:rPr>
            </w:pPr>
          </w:p>
        </w:tc>
        <w:tc>
          <w:tcPr>
            <w:tcW w:w="1223" w:type="dxa"/>
            <w:tcBorders>
              <w:top w:val="single" w:sz="4" w:space="0" w:color="auto"/>
              <w:left w:val="single" w:sz="4" w:space="0" w:color="auto"/>
              <w:bottom w:val="single" w:sz="4" w:space="0" w:color="auto"/>
              <w:right w:val="single" w:sz="4" w:space="0" w:color="auto"/>
            </w:tcBorders>
            <w:hideMark/>
          </w:tcPr>
          <w:p w:rsidR="00327C5B" w:rsidRDefault="00327C5B" w:rsidP="008466BF">
            <w:pPr>
              <w:spacing w:line="276" w:lineRule="auto"/>
              <w:jc w:val="center"/>
            </w:pPr>
          </w:p>
        </w:tc>
      </w:tr>
    </w:tbl>
    <w:p w:rsidR="00327C5B" w:rsidRDefault="00327C5B" w:rsidP="00327C5B">
      <w:pPr>
        <w:ind w:firstLine="709"/>
        <w:jc w:val="both"/>
        <w:rPr>
          <w:sz w:val="28"/>
          <w:szCs w:val="28"/>
        </w:rPr>
      </w:pPr>
      <w:r>
        <w:rPr>
          <w:sz w:val="28"/>
          <w:szCs w:val="28"/>
        </w:rPr>
        <w:t>Таким образом, СР</w:t>
      </w:r>
      <w:r w:rsidR="008466BF">
        <w:rPr>
          <w:sz w:val="18"/>
          <w:szCs w:val="18"/>
        </w:rPr>
        <w:t>5</w:t>
      </w:r>
      <w:r>
        <w:rPr>
          <w:sz w:val="28"/>
          <w:szCs w:val="28"/>
        </w:rPr>
        <w:t>= (1)/1=1</w:t>
      </w:r>
    </w:p>
    <w:p w:rsidR="00D9780E" w:rsidRDefault="00D9780E" w:rsidP="00327C5B">
      <w:pPr>
        <w:ind w:firstLine="709"/>
        <w:jc w:val="both"/>
        <w:rPr>
          <w:sz w:val="28"/>
          <w:szCs w:val="28"/>
        </w:rPr>
      </w:pPr>
    </w:p>
    <w:p w:rsidR="00D9780E" w:rsidRDefault="00D9780E" w:rsidP="00D9780E">
      <w:pPr>
        <w:ind w:firstLine="709"/>
        <w:jc w:val="both"/>
        <w:rPr>
          <w:sz w:val="28"/>
          <w:szCs w:val="28"/>
        </w:rPr>
      </w:pPr>
      <w:r w:rsidRPr="00954CFA">
        <w:rPr>
          <w:sz w:val="28"/>
          <w:szCs w:val="28"/>
        </w:rPr>
        <w:t>Степень реализации комплекса процессных мероприятий</w:t>
      </w:r>
      <w:r w:rsidRPr="00954CFA">
        <w:rPr>
          <w:color w:val="000000"/>
          <w:sz w:val="28"/>
          <w:szCs w:val="28"/>
        </w:rPr>
        <w:t xml:space="preserve"> </w:t>
      </w:r>
      <w:r w:rsidRPr="00D9780E">
        <w:rPr>
          <w:sz w:val="28"/>
          <w:szCs w:val="28"/>
        </w:rPr>
        <w:t>«Мероприятия в области жилищного хозяйства</w:t>
      </w:r>
      <w:r w:rsidR="00EA1570">
        <w:rPr>
          <w:sz w:val="28"/>
          <w:szCs w:val="28"/>
        </w:rPr>
        <w:t>»</w:t>
      </w:r>
      <w:r>
        <w:rPr>
          <w:sz w:val="28"/>
          <w:szCs w:val="28"/>
        </w:rPr>
        <w:t xml:space="preserve"> (СР</w:t>
      </w:r>
      <w:r>
        <w:rPr>
          <w:sz w:val="18"/>
          <w:szCs w:val="18"/>
        </w:rPr>
        <w:t>6</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272"/>
        <w:gridCol w:w="1274"/>
        <w:gridCol w:w="821"/>
        <w:gridCol w:w="819"/>
        <w:gridCol w:w="1418"/>
        <w:gridCol w:w="1206"/>
      </w:tblGrid>
      <w:tr w:rsidR="00D9780E" w:rsidTr="00EA1570">
        <w:tc>
          <w:tcPr>
            <w:tcW w:w="535" w:type="dxa"/>
            <w:tcBorders>
              <w:top w:val="single" w:sz="4" w:space="0" w:color="auto"/>
              <w:left w:val="single" w:sz="4" w:space="0" w:color="auto"/>
              <w:bottom w:val="single" w:sz="4" w:space="0" w:color="auto"/>
              <w:right w:val="single" w:sz="4" w:space="0" w:color="auto"/>
            </w:tcBorders>
            <w:hideMark/>
          </w:tcPr>
          <w:p w:rsidR="00D9780E" w:rsidRDefault="00D9780E" w:rsidP="007776A6">
            <w:pPr>
              <w:spacing w:line="276" w:lineRule="auto"/>
              <w:jc w:val="center"/>
            </w:pPr>
            <w:r>
              <w:t>№ п/п</w:t>
            </w:r>
          </w:p>
        </w:tc>
        <w:tc>
          <w:tcPr>
            <w:tcW w:w="3272" w:type="dxa"/>
            <w:tcBorders>
              <w:top w:val="single" w:sz="4" w:space="0" w:color="auto"/>
              <w:left w:val="single" w:sz="4" w:space="0" w:color="auto"/>
              <w:bottom w:val="single" w:sz="4" w:space="0" w:color="auto"/>
              <w:right w:val="single" w:sz="4" w:space="0" w:color="auto"/>
            </w:tcBorders>
            <w:hideMark/>
          </w:tcPr>
          <w:p w:rsidR="00D9780E" w:rsidRDefault="00D9780E" w:rsidP="007776A6">
            <w:pPr>
              <w:spacing w:line="276" w:lineRule="auto"/>
              <w:jc w:val="center"/>
            </w:pPr>
            <w:r>
              <w:t>Наименование показателя</w:t>
            </w:r>
          </w:p>
        </w:tc>
        <w:tc>
          <w:tcPr>
            <w:tcW w:w="1274" w:type="dxa"/>
            <w:tcBorders>
              <w:top w:val="single" w:sz="4" w:space="0" w:color="auto"/>
              <w:left w:val="single" w:sz="4" w:space="0" w:color="auto"/>
              <w:bottom w:val="single" w:sz="4" w:space="0" w:color="auto"/>
              <w:right w:val="single" w:sz="4" w:space="0" w:color="auto"/>
            </w:tcBorders>
            <w:hideMark/>
          </w:tcPr>
          <w:p w:rsidR="00D9780E" w:rsidRDefault="00D9780E" w:rsidP="007776A6">
            <w:pPr>
              <w:spacing w:line="276" w:lineRule="auto"/>
              <w:jc w:val="center"/>
            </w:pPr>
            <w:r>
              <w:t>Единица измерения</w:t>
            </w:r>
          </w:p>
        </w:tc>
        <w:tc>
          <w:tcPr>
            <w:tcW w:w="821" w:type="dxa"/>
            <w:tcBorders>
              <w:top w:val="single" w:sz="4" w:space="0" w:color="auto"/>
              <w:left w:val="single" w:sz="4" w:space="0" w:color="auto"/>
              <w:bottom w:val="single" w:sz="4" w:space="0" w:color="auto"/>
              <w:right w:val="single" w:sz="4" w:space="0" w:color="auto"/>
            </w:tcBorders>
            <w:hideMark/>
          </w:tcPr>
          <w:p w:rsidR="00D9780E" w:rsidRDefault="00D9780E" w:rsidP="007776A6">
            <w:pPr>
              <w:spacing w:line="276" w:lineRule="auto"/>
              <w:jc w:val="center"/>
            </w:pPr>
            <w:r>
              <w:t>План</w:t>
            </w:r>
          </w:p>
        </w:tc>
        <w:tc>
          <w:tcPr>
            <w:tcW w:w="819" w:type="dxa"/>
            <w:tcBorders>
              <w:top w:val="single" w:sz="4" w:space="0" w:color="auto"/>
              <w:left w:val="single" w:sz="4" w:space="0" w:color="auto"/>
              <w:bottom w:val="single" w:sz="4" w:space="0" w:color="auto"/>
              <w:right w:val="single" w:sz="4" w:space="0" w:color="auto"/>
            </w:tcBorders>
            <w:hideMark/>
          </w:tcPr>
          <w:p w:rsidR="00D9780E" w:rsidRDefault="00D9780E" w:rsidP="007776A6">
            <w:pPr>
              <w:spacing w:line="276" w:lineRule="auto"/>
              <w:jc w:val="center"/>
            </w:pPr>
            <w:r>
              <w:t>Факт</w:t>
            </w:r>
          </w:p>
        </w:tc>
        <w:tc>
          <w:tcPr>
            <w:tcW w:w="1418" w:type="dxa"/>
            <w:tcBorders>
              <w:top w:val="single" w:sz="4" w:space="0" w:color="auto"/>
              <w:left w:val="single" w:sz="4" w:space="0" w:color="auto"/>
              <w:bottom w:val="single" w:sz="4" w:space="0" w:color="auto"/>
              <w:right w:val="single" w:sz="4" w:space="0" w:color="auto"/>
            </w:tcBorders>
            <w:hideMark/>
          </w:tcPr>
          <w:p w:rsidR="00D9780E" w:rsidRDefault="00D9780E" w:rsidP="007776A6">
            <w:pPr>
              <w:spacing w:line="276" w:lineRule="auto"/>
              <w:jc w:val="center"/>
            </w:pPr>
            <w:r>
              <w:t>Степень достижения</w:t>
            </w:r>
          </w:p>
        </w:tc>
        <w:tc>
          <w:tcPr>
            <w:tcW w:w="1206" w:type="dxa"/>
            <w:tcBorders>
              <w:top w:val="single" w:sz="4" w:space="0" w:color="auto"/>
              <w:left w:val="single" w:sz="4" w:space="0" w:color="auto"/>
              <w:bottom w:val="single" w:sz="4" w:space="0" w:color="auto"/>
              <w:right w:val="single" w:sz="4" w:space="0" w:color="auto"/>
            </w:tcBorders>
            <w:hideMark/>
          </w:tcPr>
          <w:p w:rsidR="00D9780E" w:rsidRDefault="00D9780E" w:rsidP="007776A6">
            <w:pPr>
              <w:spacing w:line="276" w:lineRule="auto"/>
              <w:jc w:val="center"/>
            </w:pPr>
            <w:r>
              <w:t>Вывод</w:t>
            </w:r>
          </w:p>
        </w:tc>
      </w:tr>
      <w:tr w:rsidR="00D9780E" w:rsidTr="00EA1570">
        <w:tc>
          <w:tcPr>
            <w:tcW w:w="535" w:type="dxa"/>
            <w:tcBorders>
              <w:top w:val="single" w:sz="4" w:space="0" w:color="auto"/>
              <w:left w:val="single" w:sz="4" w:space="0" w:color="auto"/>
              <w:bottom w:val="single" w:sz="4" w:space="0" w:color="auto"/>
              <w:right w:val="single" w:sz="4" w:space="0" w:color="auto"/>
            </w:tcBorders>
            <w:hideMark/>
          </w:tcPr>
          <w:p w:rsidR="00D9780E" w:rsidRDefault="00D9780E" w:rsidP="007776A6">
            <w:pPr>
              <w:spacing w:line="276" w:lineRule="auto"/>
              <w:jc w:val="center"/>
            </w:pPr>
            <w:r>
              <w:t>1</w:t>
            </w:r>
          </w:p>
        </w:tc>
        <w:tc>
          <w:tcPr>
            <w:tcW w:w="3272" w:type="dxa"/>
            <w:tcBorders>
              <w:top w:val="single" w:sz="4" w:space="0" w:color="auto"/>
              <w:left w:val="single" w:sz="4" w:space="0" w:color="auto"/>
              <w:bottom w:val="single" w:sz="4" w:space="0" w:color="auto"/>
              <w:right w:val="single" w:sz="4" w:space="0" w:color="auto"/>
            </w:tcBorders>
            <w:hideMark/>
          </w:tcPr>
          <w:p w:rsidR="00D9780E" w:rsidRDefault="00EA1570" w:rsidP="007776A6">
            <w:pPr>
              <w:adjustRightInd w:val="0"/>
              <w:spacing w:line="276" w:lineRule="auto"/>
              <w:ind w:firstLine="8"/>
              <w:jc w:val="both"/>
            </w:pPr>
            <w:r w:rsidRPr="00EA1570">
              <w:t>Содержание имущества</w:t>
            </w:r>
          </w:p>
        </w:tc>
        <w:tc>
          <w:tcPr>
            <w:tcW w:w="1274" w:type="dxa"/>
            <w:tcBorders>
              <w:top w:val="single" w:sz="4" w:space="0" w:color="auto"/>
              <w:left w:val="single" w:sz="4" w:space="0" w:color="auto"/>
              <w:bottom w:val="single" w:sz="4" w:space="0" w:color="auto"/>
              <w:right w:val="single" w:sz="4" w:space="0" w:color="auto"/>
            </w:tcBorders>
            <w:hideMark/>
          </w:tcPr>
          <w:p w:rsidR="00D9780E" w:rsidRDefault="00EA1570" w:rsidP="007776A6">
            <w:pPr>
              <w:spacing w:line="276" w:lineRule="auto"/>
              <w:ind w:right="-108"/>
              <w:rPr>
                <w:szCs w:val="28"/>
              </w:rPr>
            </w:pPr>
            <w:r>
              <w:rPr>
                <w:szCs w:val="28"/>
              </w:rPr>
              <w:t>единица</w:t>
            </w:r>
          </w:p>
        </w:tc>
        <w:tc>
          <w:tcPr>
            <w:tcW w:w="821" w:type="dxa"/>
            <w:tcBorders>
              <w:top w:val="single" w:sz="4" w:space="0" w:color="auto"/>
              <w:left w:val="single" w:sz="4" w:space="0" w:color="auto"/>
              <w:bottom w:val="single" w:sz="4" w:space="0" w:color="auto"/>
              <w:right w:val="single" w:sz="4" w:space="0" w:color="auto"/>
            </w:tcBorders>
            <w:hideMark/>
          </w:tcPr>
          <w:p w:rsidR="00D9780E" w:rsidRPr="00307E5B" w:rsidRDefault="00774F27" w:rsidP="007776A6">
            <w:pPr>
              <w:spacing w:line="276" w:lineRule="auto"/>
              <w:jc w:val="center"/>
              <w:rPr>
                <w:color w:val="000000"/>
              </w:rPr>
            </w:pPr>
            <w:r>
              <w:t>0</w:t>
            </w:r>
            <w:r w:rsidR="00D9780E">
              <w:t>,0</w:t>
            </w:r>
          </w:p>
        </w:tc>
        <w:tc>
          <w:tcPr>
            <w:tcW w:w="819" w:type="dxa"/>
            <w:tcBorders>
              <w:top w:val="single" w:sz="4" w:space="0" w:color="auto"/>
              <w:left w:val="single" w:sz="4" w:space="0" w:color="auto"/>
              <w:bottom w:val="single" w:sz="4" w:space="0" w:color="auto"/>
              <w:right w:val="single" w:sz="4" w:space="0" w:color="auto"/>
            </w:tcBorders>
            <w:hideMark/>
          </w:tcPr>
          <w:p w:rsidR="00D9780E" w:rsidRPr="00307E5B" w:rsidRDefault="00EA1570" w:rsidP="007776A6">
            <w:pPr>
              <w:spacing w:line="276" w:lineRule="auto"/>
              <w:jc w:val="center"/>
              <w:rPr>
                <w:color w:val="000000"/>
              </w:rPr>
            </w:pPr>
            <w:r>
              <w:rPr>
                <w:color w:val="000000"/>
              </w:rPr>
              <w:t>1</w:t>
            </w:r>
            <w:r w:rsidR="00D9780E">
              <w:rPr>
                <w:color w:val="000000"/>
              </w:rPr>
              <w:t>,0</w:t>
            </w:r>
          </w:p>
        </w:tc>
        <w:tc>
          <w:tcPr>
            <w:tcW w:w="1418" w:type="dxa"/>
            <w:tcBorders>
              <w:top w:val="single" w:sz="4" w:space="0" w:color="auto"/>
              <w:left w:val="single" w:sz="4" w:space="0" w:color="auto"/>
              <w:bottom w:val="single" w:sz="4" w:space="0" w:color="auto"/>
              <w:right w:val="single" w:sz="4" w:space="0" w:color="auto"/>
            </w:tcBorders>
            <w:hideMark/>
          </w:tcPr>
          <w:p w:rsidR="00D9780E" w:rsidRDefault="00D9780E" w:rsidP="007776A6">
            <w:pPr>
              <w:pStyle w:val="ConsPlusCell"/>
              <w:spacing w:line="276" w:lineRule="auto"/>
              <w:rPr>
                <w:lang w:eastAsia="en-US"/>
              </w:rPr>
            </w:pPr>
            <w:r>
              <w:rPr>
                <w:lang w:eastAsia="en-US"/>
              </w:rPr>
              <w:t>1</w:t>
            </w:r>
          </w:p>
        </w:tc>
        <w:tc>
          <w:tcPr>
            <w:tcW w:w="1206" w:type="dxa"/>
            <w:tcBorders>
              <w:top w:val="single" w:sz="4" w:space="0" w:color="auto"/>
              <w:left w:val="single" w:sz="4" w:space="0" w:color="auto"/>
              <w:bottom w:val="single" w:sz="4" w:space="0" w:color="auto"/>
              <w:right w:val="single" w:sz="4" w:space="0" w:color="auto"/>
            </w:tcBorders>
            <w:hideMark/>
          </w:tcPr>
          <w:p w:rsidR="00D9780E" w:rsidRDefault="00D9780E" w:rsidP="007776A6">
            <w:pPr>
              <w:spacing w:line="276" w:lineRule="auto"/>
              <w:jc w:val="center"/>
            </w:pPr>
            <w:r>
              <w:t>выполнен</w:t>
            </w:r>
          </w:p>
        </w:tc>
      </w:tr>
    </w:tbl>
    <w:p w:rsidR="00EA1570" w:rsidRDefault="00EA1570" w:rsidP="00EA1570">
      <w:pPr>
        <w:ind w:firstLine="709"/>
        <w:jc w:val="both"/>
        <w:rPr>
          <w:sz w:val="28"/>
          <w:szCs w:val="28"/>
        </w:rPr>
      </w:pPr>
      <w:r>
        <w:rPr>
          <w:sz w:val="28"/>
          <w:szCs w:val="28"/>
        </w:rPr>
        <w:t>Таким образом, СР</w:t>
      </w:r>
      <w:r>
        <w:rPr>
          <w:sz w:val="18"/>
          <w:szCs w:val="18"/>
        </w:rPr>
        <w:t>6</w:t>
      </w:r>
      <w:r>
        <w:rPr>
          <w:sz w:val="28"/>
          <w:szCs w:val="28"/>
        </w:rPr>
        <w:t>= (1)/1=1</w:t>
      </w:r>
    </w:p>
    <w:p w:rsidR="00EA1570" w:rsidRDefault="00EA1570" w:rsidP="00EA1570">
      <w:pPr>
        <w:ind w:firstLine="709"/>
        <w:jc w:val="both"/>
        <w:rPr>
          <w:sz w:val="28"/>
          <w:szCs w:val="28"/>
        </w:rPr>
      </w:pPr>
    </w:p>
    <w:p w:rsidR="00EA1570" w:rsidRDefault="00EA1570" w:rsidP="00EA1570">
      <w:pPr>
        <w:ind w:firstLine="709"/>
        <w:jc w:val="both"/>
        <w:rPr>
          <w:sz w:val="28"/>
          <w:szCs w:val="28"/>
        </w:rPr>
      </w:pPr>
      <w:r w:rsidRPr="00954CFA">
        <w:rPr>
          <w:sz w:val="28"/>
          <w:szCs w:val="28"/>
        </w:rPr>
        <w:t>Степень реализации комплекса процессных мероприятий</w:t>
      </w:r>
      <w:r>
        <w:rPr>
          <w:color w:val="000000"/>
          <w:sz w:val="28"/>
          <w:szCs w:val="28"/>
        </w:rPr>
        <w:t xml:space="preserve"> </w:t>
      </w:r>
      <w:r w:rsidRPr="00EA1570">
        <w:rPr>
          <w:sz w:val="28"/>
          <w:szCs w:val="28"/>
        </w:rPr>
        <w:t>«Модернизация объектов коммунальной инфраструктуры»</w:t>
      </w:r>
      <w:r>
        <w:rPr>
          <w:sz w:val="28"/>
          <w:szCs w:val="28"/>
        </w:rPr>
        <w:t xml:space="preserve"> (СР</w:t>
      </w:r>
      <w:r>
        <w:rPr>
          <w:sz w:val="18"/>
          <w:szCs w:val="18"/>
        </w:rPr>
        <w:t>7</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272"/>
        <w:gridCol w:w="1274"/>
        <w:gridCol w:w="821"/>
        <w:gridCol w:w="819"/>
        <w:gridCol w:w="1418"/>
        <w:gridCol w:w="1206"/>
      </w:tblGrid>
      <w:tr w:rsidR="00EA1570" w:rsidTr="007776A6">
        <w:tc>
          <w:tcPr>
            <w:tcW w:w="535" w:type="dxa"/>
            <w:tcBorders>
              <w:top w:val="single" w:sz="4" w:space="0" w:color="auto"/>
              <w:left w:val="single" w:sz="4" w:space="0" w:color="auto"/>
              <w:bottom w:val="single" w:sz="4" w:space="0" w:color="auto"/>
              <w:right w:val="single" w:sz="4" w:space="0" w:color="auto"/>
            </w:tcBorders>
            <w:hideMark/>
          </w:tcPr>
          <w:p w:rsidR="00EA1570" w:rsidRDefault="00EA1570" w:rsidP="007776A6">
            <w:pPr>
              <w:spacing w:line="276" w:lineRule="auto"/>
              <w:jc w:val="center"/>
            </w:pPr>
            <w:r>
              <w:t>№ п/п</w:t>
            </w:r>
          </w:p>
        </w:tc>
        <w:tc>
          <w:tcPr>
            <w:tcW w:w="3272" w:type="dxa"/>
            <w:tcBorders>
              <w:top w:val="single" w:sz="4" w:space="0" w:color="auto"/>
              <w:left w:val="single" w:sz="4" w:space="0" w:color="auto"/>
              <w:bottom w:val="single" w:sz="4" w:space="0" w:color="auto"/>
              <w:right w:val="single" w:sz="4" w:space="0" w:color="auto"/>
            </w:tcBorders>
            <w:hideMark/>
          </w:tcPr>
          <w:p w:rsidR="00EA1570" w:rsidRDefault="00EA1570" w:rsidP="007776A6">
            <w:pPr>
              <w:spacing w:line="276" w:lineRule="auto"/>
              <w:jc w:val="center"/>
            </w:pPr>
            <w:r>
              <w:t>Наименование показателя</w:t>
            </w:r>
          </w:p>
        </w:tc>
        <w:tc>
          <w:tcPr>
            <w:tcW w:w="1274" w:type="dxa"/>
            <w:tcBorders>
              <w:top w:val="single" w:sz="4" w:space="0" w:color="auto"/>
              <w:left w:val="single" w:sz="4" w:space="0" w:color="auto"/>
              <w:bottom w:val="single" w:sz="4" w:space="0" w:color="auto"/>
              <w:right w:val="single" w:sz="4" w:space="0" w:color="auto"/>
            </w:tcBorders>
            <w:hideMark/>
          </w:tcPr>
          <w:p w:rsidR="00EA1570" w:rsidRDefault="00EA1570" w:rsidP="007776A6">
            <w:pPr>
              <w:spacing w:line="276" w:lineRule="auto"/>
              <w:jc w:val="center"/>
            </w:pPr>
            <w:r>
              <w:t>Единица измерения</w:t>
            </w:r>
          </w:p>
        </w:tc>
        <w:tc>
          <w:tcPr>
            <w:tcW w:w="821" w:type="dxa"/>
            <w:tcBorders>
              <w:top w:val="single" w:sz="4" w:space="0" w:color="auto"/>
              <w:left w:val="single" w:sz="4" w:space="0" w:color="auto"/>
              <w:bottom w:val="single" w:sz="4" w:space="0" w:color="auto"/>
              <w:right w:val="single" w:sz="4" w:space="0" w:color="auto"/>
            </w:tcBorders>
            <w:hideMark/>
          </w:tcPr>
          <w:p w:rsidR="00EA1570" w:rsidRDefault="00EA1570" w:rsidP="007776A6">
            <w:pPr>
              <w:spacing w:line="276" w:lineRule="auto"/>
              <w:jc w:val="center"/>
            </w:pPr>
            <w:r>
              <w:t>План</w:t>
            </w:r>
          </w:p>
        </w:tc>
        <w:tc>
          <w:tcPr>
            <w:tcW w:w="819" w:type="dxa"/>
            <w:tcBorders>
              <w:top w:val="single" w:sz="4" w:space="0" w:color="auto"/>
              <w:left w:val="single" w:sz="4" w:space="0" w:color="auto"/>
              <w:bottom w:val="single" w:sz="4" w:space="0" w:color="auto"/>
              <w:right w:val="single" w:sz="4" w:space="0" w:color="auto"/>
            </w:tcBorders>
            <w:hideMark/>
          </w:tcPr>
          <w:p w:rsidR="00EA1570" w:rsidRDefault="00EA1570" w:rsidP="007776A6">
            <w:pPr>
              <w:spacing w:line="276" w:lineRule="auto"/>
              <w:jc w:val="center"/>
            </w:pPr>
            <w:r>
              <w:t>Факт</w:t>
            </w:r>
          </w:p>
        </w:tc>
        <w:tc>
          <w:tcPr>
            <w:tcW w:w="1418" w:type="dxa"/>
            <w:tcBorders>
              <w:top w:val="single" w:sz="4" w:space="0" w:color="auto"/>
              <w:left w:val="single" w:sz="4" w:space="0" w:color="auto"/>
              <w:bottom w:val="single" w:sz="4" w:space="0" w:color="auto"/>
              <w:right w:val="single" w:sz="4" w:space="0" w:color="auto"/>
            </w:tcBorders>
            <w:hideMark/>
          </w:tcPr>
          <w:p w:rsidR="00EA1570" w:rsidRDefault="00EA1570" w:rsidP="007776A6">
            <w:pPr>
              <w:spacing w:line="276" w:lineRule="auto"/>
              <w:jc w:val="center"/>
            </w:pPr>
            <w:r>
              <w:t>Степень достижения</w:t>
            </w:r>
          </w:p>
        </w:tc>
        <w:tc>
          <w:tcPr>
            <w:tcW w:w="1206" w:type="dxa"/>
            <w:tcBorders>
              <w:top w:val="single" w:sz="4" w:space="0" w:color="auto"/>
              <w:left w:val="single" w:sz="4" w:space="0" w:color="auto"/>
              <w:bottom w:val="single" w:sz="4" w:space="0" w:color="auto"/>
              <w:right w:val="single" w:sz="4" w:space="0" w:color="auto"/>
            </w:tcBorders>
            <w:hideMark/>
          </w:tcPr>
          <w:p w:rsidR="00EA1570" w:rsidRDefault="00EA1570" w:rsidP="007776A6">
            <w:pPr>
              <w:spacing w:line="276" w:lineRule="auto"/>
              <w:jc w:val="center"/>
            </w:pPr>
            <w:r>
              <w:t>Вывод</w:t>
            </w:r>
          </w:p>
        </w:tc>
      </w:tr>
      <w:tr w:rsidR="00EA1570" w:rsidTr="007776A6">
        <w:tc>
          <w:tcPr>
            <w:tcW w:w="535" w:type="dxa"/>
            <w:tcBorders>
              <w:top w:val="single" w:sz="4" w:space="0" w:color="auto"/>
              <w:left w:val="single" w:sz="4" w:space="0" w:color="auto"/>
              <w:bottom w:val="single" w:sz="4" w:space="0" w:color="auto"/>
              <w:right w:val="single" w:sz="4" w:space="0" w:color="auto"/>
            </w:tcBorders>
            <w:hideMark/>
          </w:tcPr>
          <w:p w:rsidR="00EA1570" w:rsidRDefault="00EA1570" w:rsidP="007776A6">
            <w:pPr>
              <w:spacing w:line="276" w:lineRule="auto"/>
              <w:jc w:val="center"/>
            </w:pPr>
            <w:r>
              <w:t>1</w:t>
            </w:r>
          </w:p>
        </w:tc>
        <w:tc>
          <w:tcPr>
            <w:tcW w:w="3272" w:type="dxa"/>
            <w:tcBorders>
              <w:top w:val="single" w:sz="4" w:space="0" w:color="auto"/>
              <w:left w:val="single" w:sz="4" w:space="0" w:color="auto"/>
              <w:bottom w:val="single" w:sz="4" w:space="0" w:color="auto"/>
              <w:right w:val="single" w:sz="4" w:space="0" w:color="auto"/>
            </w:tcBorders>
            <w:hideMark/>
          </w:tcPr>
          <w:p w:rsidR="00EA1570" w:rsidRDefault="001B6895" w:rsidP="007776A6">
            <w:pPr>
              <w:adjustRightInd w:val="0"/>
              <w:spacing w:line="276" w:lineRule="auto"/>
              <w:ind w:firstLine="8"/>
              <w:jc w:val="both"/>
            </w:pPr>
            <w:r>
              <w:t>Ремонт водопроводной сети</w:t>
            </w:r>
          </w:p>
        </w:tc>
        <w:tc>
          <w:tcPr>
            <w:tcW w:w="1274" w:type="dxa"/>
            <w:tcBorders>
              <w:top w:val="single" w:sz="4" w:space="0" w:color="auto"/>
              <w:left w:val="single" w:sz="4" w:space="0" w:color="auto"/>
              <w:bottom w:val="single" w:sz="4" w:space="0" w:color="auto"/>
              <w:right w:val="single" w:sz="4" w:space="0" w:color="auto"/>
            </w:tcBorders>
            <w:hideMark/>
          </w:tcPr>
          <w:p w:rsidR="00EA1570" w:rsidRDefault="001B6895" w:rsidP="007776A6">
            <w:pPr>
              <w:spacing w:line="276" w:lineRule="auto"/>
              <w:ind w:right="-108"/>
              <w:rPr>
                <w:szCs w:val="28"/>
              </w:rPr>
            </w:pPr>
            <w:r>
              <w:rPr>
                <w:szCs w:val="28"/>
              </w:rPr>
              <w:t>пог. метр</w:t>
            </w:r>
          </w:p>
        </w:tc>
        <w:tc>
          <w:tcPr>
            <w:tcW w:w="821" w:type="dxa"/>
            <w:tcBorders>
              <w:top w:val="single" w:sz="4" w:space="0" w:color="auto"/>
              <w:left w:val="single" w:sz="4" w:space="0" w:color="auto"/>
              <w:bottom w:val="single" w:sz="4" w:space="0" w:color="auto"/>
              <w:right w:val="single" w:sz="4" w:space="0" w:color="auto"/>
            </w:tcBorders>
            <w:hideMark/>
          </w:tcPr>
          <w:p w:rsidR="00EA1570" w:rsidRPr="00307E5B" w:rsidRDefault="001B6895" w:rsidP="007776A6">
            <w:pPr>
              <w:spacing w:line="276" w:lineRule="auto"/>
              <w:jc w:val="center"/>
              <w:rPr>
                <w:color w:val="000000"/>
              </w:rPr>
            </w:pPr>
            <w:r>
              <w:t>0</w:t>
            </w:r>
            <w:r w:rsidR="00EA1570">
              <w:t>,0</w:t>
            </w:r>
          </w:p>
        </w:tc>
        <w:tc>
          <w:tcPr>
            <w:tcW w:w="819" w:type="dxa"/>
            <w:tcBorders>
              <w:top w:val="single" w:sz="4" w:space="0" w:color="auto"/>
              <w:left w:val="single" w:sz="4" w:space="0" w:color="auto"/>
              <w:bottom w:val="single" w:sz="4" w:space="0" w:color="auto"/>
              <w:right w:val="single" w:sz="4" w:space="0" w:color="auto"/>
            </w:tcBorders>
            <w:hideMark/>
          </w:tcPr>
          <w:p w:rsidR="00EA1570" w:rsidRPr="00307E5B" w:rsidRDefault="001B6895" w:rsidP="007776A6">
            <w:pPr>
              <w:spacing w:line="276" w:lineRule="auto"/>
              <w:jc w:val="center"/>
              <w:rPr>
                <w:color w:val="000000"/>
              </w:rPr>
            </w:pPr>
            <w:r>
              <w:rPr>
                <w:color w:val="000000"/>
              </w:rPr>
              <w:t>0</w:t>
            </w:r>
            <w:r w:rsidR="00EA1570">
              <w:rPr>
                <w:color w:val="000000"/>
              </w:rPr>
              <w:t>,0</w:t>
            </w:r>
          </w:p>
        </w:tc>
        <w:tc>
          <w:tcPr>
            <w:tcW w:w="1418" w:type="dxa"/>
            <w:tcBorders>
              <w:top w:val="single" w:sz="4" w:space="0" w:color="auto"/>
              <w:left w:val="single" w:sz="4" w:space="0" w:color="auto"/>
              <w:bottom w:val="single" w:sz="4" w:space="0" w:color="auto"/>
              <w:right w:val="single" w:sz="4" w:space="0" w:color="auto"/>
            </w:tcBorders>
            <w:hideMark/>
          </w:tcPr>
          <w:p w:rsidR="00EA1570" w:rsidRDefault="001B6895" w:rsidP="001B6895">
            <w:pPr>
              <w:pStyle w:val="ConsPlusCell"/>
              <w:spacing w:line="276" w:lineRule="auto"/>
              <w:jc w:val="center"/>
              <w:rPr>
                <w:lang w:eastAsia="en-US"/>
              </w:rPr>
            </w:pPr>
            <w:r>
              <w:rPr>
                <w:lang w:eastAsia="en-US"/>
              </w:rPr>
              <w:t>1</w:t>
            </w:r>
          </w:p>
        </w:tc>
        <w:tc>
          <w:tcPr>
            <w:tcW w:w="1206" w:type="dxa"/>
            <w:tcBorders>
              <w:top w:val="single" w:sz="4" w:space="0" w:color="auto"/>
              <w:left w:val="single" w:sz="4" w:space="0" w:color="auto"/>
              <w:bottom w:val="single" w:sz="4" w:space="0" w:color="auto"/>
              <w:right w:val="single" w:sz="4" w:space="0" w:color="auto"/>
            </w:tcBorders>
            <w:hideMark/>
          </w:tcPr>
          <w:p w:rsidR="00EA1570" w:rsidRDefault="00EA1570" w:rsidP="007776A6">
            <w:pPr>
              <w:spacing w:line="276" w:lineRule="auto"/>
              <w:jc w:val="center"/>
            </w:pPr>
            <w:r>
              <w:t>выполнен</w:t>
            </w:r>
          </w:p>
        </w:tc>
      </w:tr>
    </w:tbl>
    <w:p w:rsidR="00EA1570" w:rsidRDefault="00EA1570" w:rsidP="00EA1570">
      <w:pPr>
        <w:ind w:firstLine="709"/>
        <w:jc w:val="both"/>
        <w:rPr>
          <w:sz w:val="28"/>
          <w:szCs w:val="28"/>
        </w:rPr>
      </w:pPr>
      <w:r>
        <w:rPr>
          <w:sz w:val="28"/>
          <w:szCs w:val="28"/>
        </w:rPr>
        <w:t>Таким образом, СР</w:t>
      </w:r>
      <w:r>
        <w:rPr>
          <w:sz w:val="18"/>
          <w:szCs w:val="18"/>
        </w:rPr>
        <w:t>7</w:t>
      </w:r>
      <w:r>
        <w:rPr>
          <w:sz w:val="28"/>
          <w:szCs w:val="28"/>
        </w:rPr>
        <w:t>= (1)/1=1</w:t>
      </w:r>
    </w:p>
    <w:p w:rsidR="001B6895" w:rsidRDefault="001B6895" w:rsidP="001B6895">
      <w:pPr>
        <w:ind w:firstLine="709"/>
        <w:jc w:val="both"/>
        <w:rPr>
          <w:sz w:val="28"/>
          <w:szCs w:val="28"/>
        </w:rPr>
      </w:pPr>
    </w:p>
    <w:p w:rsidR="001B6895" w:rsidRDefault="001B6895" w:rsidP="001B6895">
      <w:pPr>
        <w:ind w:firstLine="709"/>
        <w:jc w:val="both"/>
        <w:rPr>
          <w:sz w:val="28"/>
          <w:szCs w:val="28"/>
        </w:rPr>
      </w:pPr>
      <w:r w:rsidRPr="00954CFA">
        <w:rPr>
          <w:sz w:val="28"/>
          <w:szCs w:val="28"/>
        </w:rPr>
        <w:t>Степень реализации комплекса процессных мероприятий</w:t>
      </w:r>
      <w:r>
        <w:rPr>
          <w:color w:val="000000"/>
          <w:sz w:val="28"/>
          <w:szCs w:val="28"/>
        </w:rPr>
        <w:t xml:space="preserve"> </w:t>
      </w:r>
      <w:r w:rsidR="004E1EE6" w:rsidRPr="004E1EE6">
        <w:rPr>
          <w:color w:val="000000"/>
          <w:sz w:val="28"/>
          <w:szCs w:val="28"/>
        </w:rPr>
        <w:t xml:space="preserve">«Комплексное благоустройство территории муниципального образования Бурлыкский сельсовет» </w:t>
      </w:r>
      <w:r>
        <w:rPr>
          <w:sz w:val="28"/>
          <w:szCs w:val="28"/>
        </w:rPr>
        <w:t>(СР</w:t>
      </w:r>
      <w:r w:rsidR="004E1EE6">
        <w:rPr>
          <w:sz w:val="18"/>
          <w:szCs w:val="18"/>
        </w:rPr>
        <w:t>8</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272"/>
        <w:gridCol w:w="1274"/>
        <w:gridCol w:w="821"/>
        <w:gridCol w:w="819"/>
        <w:gridCol w:w="1418"/>
        <w:gridCol w:w="1206"/>
      </w:tblGrid>
      <w:tr w:rsidR="001B6895" w:rsidTr="007776A6">
        <w:tc>
          <w:tcPr>
            <w:tcW w:w="535" w:type="dxa"/>
            <w:tcBorders>
              <w:top w:val="single" w:sz="4" w:space="0" w:color="auto"/>
              <w:left w:val="single" w:sz="4" w:space="0" w:color="auto"/>
              <w:bottom w:val="single" w:sz="4" w:space="0" w:color="auto"/>
              <w:right w:val="single" w:sz="4" w:space="0" w:color="auto"/>
            </w:tcBorders>
            <w:hideMark/>
          </w:tcPr>
          <w:p w:rsidR="001B6895" w:rsidRDefault="001B6895" w:rsidP="007776A6">
            <w:pPr>
              <w:spacing w:line="276" w:lineRule="auto"/>
              <w:jc w:val="center"/>
            </w:pPr>
            <w:r>
              <w:t>№ п/п</w:t>
            </w:r>
          </w:p>
        </w:tc>
        <w:tc>
          <w:tcPr>
            <w:tcW w:w="3272" w:type="dxa"/>
            <w:tcBorders>
              <w:top w:val="single" w:sz="4" w:space="0" w:color="auto"/>
              <w:left w:val="single" w:sz="4" w:space="0" w:color="auto"/>
              <w:bottom w:val="single" w:sz="4" w:space="0" w:color="auto"/>
              <w:right w:val="single" w:sz="4" w:space="0" w:color="auto"/>
            </w:tcBorders>
            <w:hideMark/>
          </w:tcPr>
          <w:p w:rsidR="001B6895" w:rsidRDefault="001B6895" w:rsidP="007776A6">
            <w:pPr>
              <w:spacing w:line="276" w:lineRule="auto"/>
              <w:jc w:val="center"/>
            </w:pPr>
            <w:r>
              <w:t>Наименование показателя</w:t>
            </w:r>
          </w:p>
        </w:tc>
        <w:tc>
          <w:tcPr>
            <w:tcW w:w="1274" w:type="dxa"/>
            <w:tcBorders>
              <w:top w:val="single" w:sz="4" w:space="0" w:color="auto"/>
              <w:left w:val="single" w:sz="4" w:space="0" w:color="auto"/>
              <w:bottom w:val="single" w:sz="4" w:space="0" w:color="auto"/>
              <w:right w:val="single" w:sz="4" w:space="0" w:color="auto"/>
            </w:tcBorders>
            <w:hideMark/>
          </w:tcPr>
          <w:p w:rsidR="001B6895" w:rsidRDefault="001B6895" w:rsidP="007776A6">
            <w:pPr>
              <w:spacing w:line="276" w:lineRule="auto"/>
              <w:jc w:val="center"/>
            </w:pPr>
            <w:r>
              <w:t>Единица измерения</w:t>
            </w:r>
          </w:p>
        </w:tc>
        <w:tc>
          <w:tcPr>
            <w:tcW w:w="821" w:type="dxa"/>
            <w:tcBorders>
              <w:top w:val="single" w:sz="4" w:space="0" w:color="auto"/>
              <w:left w:val="single" w:sz="4" w:space="0" w:color="auto"/>
              <w:bottom w:val="single" w:sz="4" w:space="0" w:color="auto"/>
              <w:right w:val="single" w:sz="4" w:space="0" w:color="auto"/>
            </w:tcBorders>
            <w:hideMark/>
          </w:tcPr>
          <w:p w:rsidR="001B6895" w:rsidRDefault="001B6895" w:rsidP="007776A6">
            <w:pPr>
              <w:spacing w:line="276" w:lineRule="auto"/>
              <w:jc w:val="center"/>
            </w:pPr>
            <w:r>
              <w:t>План</w:t>
            </w:r>
          </w:p>
        </w:tc>
        <w:tc>
          <w:tcPr>
            <w:tcW w:w="819" w:type="dxa"/>
            <w:tcBorders>
              <w:top w:val="single" w:sz="4" w:space="0" w:color="auto"/>
              <w:left w:val="single" w:sz="4" w:space="0" w:color="auto"/>
              <w:bottom w:val="single" w:sz="4" w:space="0" w:color="auto"/>
              <w:right w:val="single" w:sz="4" w:space="0" w:color="auto"/>
            </w:tcBorders>
            <w:hideMark/>
          </w:tcPr>
          <w:p w:rsidR="001B6895" w:rsidRDefault="001B6895" w:rsidP="007776A6">
            <w:pPr>
              <w:spacing w:line="276" w:lineRule="auto"/>
              <w:jc w:val="center"/>
            </w:pPr>
            <w:r>
              <w:t>Факт</w:t>
            </w:r>
          </w:p>
        </w:tc>
        <w:tc>
          <w:tcPr>
            <w:tcW w:w="1418" w:type="dxa"/>
            <w:tcBorders>
              <w:top w:val="single" w:sz="4" w:space="0" w:color="auto"/>
              <w:left w:val="single" w:sz="4" w:space="0" w:color="auto"/>
              <w:bottom w:val="single" w:sz="4" w:space="0" w:color="auto"/>
              <w:right w:val="single" w:sz="4" w:space="0" w:color="auto"/>
            </w:tcBorders>
            <w:hideMark/>
          </w:tcPr>
          <w:p w:rsidR="001B6895" w:rsidRDefault="001B6895" w:rsidP="007776A6">
            <w:pPr>
              <w:spacing w:line="276" w:lineRule="auto"/>
              <w:jc w:val="center"/>
            </w:pPr>
            <w:r>
              <w:t>Степень достижения</w:t>
            </w:r>
          </w:p>
        </w:tc>
        <w:tc>
          <w:tcPr>
            <w:tcW w:w="1206" w:type="dxa"/>
            <w:tcBorders>
              <w:top w:val="single" w:sz="4" w:space="0" w:color="auto"/>
              <w:left w:val="single" w:sz="4" w:space="0" w:color="auto"/>
              <w:bottom w:val="single" w:sz="4" w:space="0" w:color="auto"/>
              <w:right w:val="single" w:sz="4" w:space="0" w:color="auto"/>
            </w:tcBorders>
            <w:hideMark/>
          </w:tcPr>
          <w:p w:rsidR="001B6895" w:rsidRDefault="001B6895" w:rsidP="007776A6">
            <w:pPr>
              <w:spacing w:line="276" w:lineRule="auto"/>
              <w:jc w:val="center"/>
            </w:pPr>
            <w:r>
              <w:t>Вывод</w:t>
            </w:r>
          </w:p>
        </w:tc>
      </w:tr>
      <w:tr w:rsidR="001B6895" w:rsidTr="007776A6">
        <w:tc>
          <w:tcPr>
            <w:tcW w:w="535" w:type="dxa"/>
            <w:tcBorders>
              <w:top w:val="single" w:sz="4" w:space="0" w:color="auto"/>
              <w:left w:val="single" w:sz="4" w:space="0" w:color="auto"/>
              <w:bottom w:val="single" w:sz="4" w:space="0" w:color="auto"/>
              <w:right w:val="single" w:sz="4" w:space="0" w:color="auto"/>
            </w:tcBorders>
            <w:hideMark/>
          </w:tcPr>
          <w:p w:rsidR="001B6895" w:rsidRDefault="001B6895" w:rsidP="007776A6">
            <w:pPr>
              <w:spacing w:line="276" w:lineRule="auto"/>
              <w:jc w:val="center"/>
            </w:pPr>
            <w:r>
              <w:t>1</w:t>
            </w:r>
          </w:p>
        </w:tc>
        <w:tc>
          <w:tcPr>
            <w:tcW w:w="3272" w:type="dxa"/>
            <w:tcBorders>
              <w:top w:val="single" w:sz="4" w:space="0" w:color="auto"/>
              <w:left w:val="single" w:sz="4" w:space="0" w:color="auto"/>
              <w:bottom w:val="single" w:sz="4" w:space="0" w:color="auto"/>
              <w:right w:val="single" w:sz="4" w:space="0" w:color="auto"/>
            </w:tcBorders>
            <w:hideMark/>
          </w:tcPr>
          <w:p w:rsidR="001B6895" w:rsidRDefault="000E7DF8" w:rsidP="007776A6">
            <w:pPr>
              <w:adjustRightInd w:val="0"/>
              <w:spacing w:line="276" w:lineRule="auto"/>
              <w:ind w:firstLine="8"/>
              <w:jc w:val="both"/>
            </w:pPr>
            <w:r>
              <w:t>Содержание и текущий ремонт мест захоронения</w:t>
            </w:r>
          </w:p>
        </w:tc>
        <w:tc>
          <w:tcPr>
            <w:tcW w:w="1274" w:type="dxa"/>
            <w:tcBorders>
              <w:top w:val="single" w:sz="4" w:space="0" w:color="auto"/>
              <w:left w:val="single" w:sz="4" w:space="0" w:color="auto"/>
              <w:bottom w:val="single" w:sz="4" w:space="0" w:color="auto"/>
              <w:right w:val="single" w:sz="4" w:space="0" w:color="auto"/>
            </w:tcBorders>
            <w:hideMark/>
          </w:tcPr>
          <w:p w:rsidR="001B6895" w:rsidRDefault="000E7DF8" w:rsidP="007776A6">
            <w:pPr>
              <w:spacing w:line="276" w:lineRule="auto"/>
              <w:ind w:right="-108"/>
              <w:rPr>
                <w:szCs w:val="28"/>
              </w:rPr>
            </w:pPr>
            <w:r>
              <w:rPr>
                <w:szCs w:val="28"/>
              </w:rPr>
              <w:t>Тыс. руб</w:t>
            </w:r>
          </w:p>
        </w:tc>
        <w:tc>
          <w:tcPr>
            <w:tcW w:w="821" w:type="dxa"/>
            <w:tcBorders>
              <w:top w:val="single" w:sz="4" w:space="0" w:color="auto"/>
              <w:left w:val="single" w:sz="4" w:space="0" w:color="auto"/>
              <w:bottom w:val="single" w:sz="4" w:space="0" w:color="auto"/>
              <w:right w:val="single" w:sz="4" w:space="0" w:color="auto"/>
            </w:tcBorders>
            <w:hideMark/>
          </w:tcPr>
          <w:p w:rsidR="001B6895" w:rsidRPr="00307E5B" w:rsidRDefault="000E7DF8" w:rsidP="007776A6">
            <w:pPr>
              <w:spacing w:line="276" w:lineRule="auto"/>
              <w:jc w:val="center"/>
              <w:rPr>
                <w:color w:val="000000"/>
              </w:rPr>
            </w:pPr>
            <w:r>
              <w:t>50</w:t>
            </w:r>
            <w:r w:rsidR="001B6895">
              <w:t>,0</w:t>
            </w:r>
          </w:p>
        </w:tc>
        <w:tc>
          <w:tcPr>
            <w:tcW w:w="819" w:type="dxa"/>
            <w:tcBorders>
              <w:top w:val="single" w:sz="4" w:space="0" w:color="auto"/>
              <w:left w:val="single" w:sz="4" w:space="0" w:color="auto"/>
              <w:bottom w:val="single" w:sz="4" w:space="0" w:color="auto"/>
              <w:right w:val="single" w:sz="4" w:space="0" w:color="auto"/>
            </w:tcBorders>
            <w:hideMark/>
          </w:tcPr>
          <w:p w:rsidR="001B6895" w:rsidRPr="00307E5B" w:rsidRDefault="000E7DF8" w:rsidP="007776A6">
            <w:pPr>
              <w:spacing w:line="276" w:lineRule="auto"/>
              <w:jc w:val="center"/>
              <w:rPr>
                <w:color w:val="000000"/>
              </w:rPr>
            </w:pPr>
            <w:r>
              <w:rPr>
                <w:color w:val="000000"/>
              </w:rPr>
              <w:t>36</w:t>
            </w:r>
            <w:r w:rsidR="001B6895">
              <w:rPr>
                <w:color w:val="000000"/>
              </w:rPr>
              <w:t>,0</w:t>
            </w:r>
          </w:p>
        </w:tc>
        <w:tc>
          <w:tcPr>
            <w:tcW w:w="1418" w:type="dxa"/>
            <w:tcBorders>
              <w:top w:val="single" w:sz="4" w:space="0" w:color="auto"/>
              <w:left w:val="single" w:sz="4" w:space="0" w:color="auto"/>
              <w:bottom w:val="single" w:sz="4" w:space="0" w:color="auto"/>
              <w:right w:val="single" w:sz="4" w:space="0" w:color="auto"/>
            </w:tcBorders>
            <w:hideMark/>
          </w:tcPr>
          <w:p w:rsidR="001B6895" w:rsidRDefault="001B6895" w:rsidP="007776A6">
            <w:pPr>
              <w:pStyle w:val="ConsPlusCell"/>
              <w:spacing w:line="276" w:lineRule="auto"/>
              <w:jc w:val="center"/>
              <w:rPr>
                <w:lang w:eastAsia="en-US"/>
              </w:rPr>
            </w:pPr>
            <w:r>
              <w:rPr>
                <w:lang w:eastAsia="en-US"/>
              </w:rPr>
              <w:t>1</w:t>
            </w:r>
          </w:p>
        </w:tc>
        <w:tc>
          <w:tcPr>
            <w:tcW w:w="1206" w:type="dxa"/>
            <w:tcBorders>
              <w:top w:val="single" w:sz="4" w:space="0" w:color="auto"/>
              <w:left w:val="single" w:sz="4" w:space="0" w:color="auto"/>
              <w:bottom w:val="single" w:sz="4" w:space="0" w:color="auto"/>
              <w:right w:val="single" w:sz="4" w:space="0" w:color="auto"/>
            </w:tcBorders>
            <w:hideMark/>
          </w:tcPr>
          <w:p w:rsidR="001B6895" w:rsidRDefault="001B6895" w:rsidP="007776A6">
            <w:pPr>
              <w:spacing w:line="276" w:lineRule="auto"/>
              <w:jc w:val="center"/>
            </w:pPr>
            <w:r>
              <w:t>выполнен</w:t>
            </w:r>
          </w:p>
        </w:tc>
      </w:tr>
      <w:tr w:rsidR="000E7DF8" w:rsidTr="007776A6">
        <w:tc>
          <w:tcPr>
            <w:tcW w:w="535" w:type="dxa"/>
            <w:tcBorders>
              <w:top w:val="single" w:sz="4" w:space="0" w:color="auto"/>
              <w:left w:val="single" w:sz="4" w:space="0" w:color="auto"/>
              <w:bottom w:val="single" w:sz="4" w:space="0" w:color="auto"/>
              <w:right w:val="single" w:sz="4" w:space="0" w:color="auto"/>
            </w:tcBorders>
          </w:tcPr>
          <w:p w:rsidR="000E7DF8" w:rsidRDefault="000E7DF8" w:rsidP="007776A6">
            <w:pPr>
              <w:spacing w:line="276" w:lineRule="auto"/>
              <w:jc w:val="center"/>
            </w:pPr>
            <w:r>
              <w:t>2</w:t>
            </w:r>
          </w:p>
        </w:tc>
        <w:tc>
          <w:tcPr>
            <w:tcW w:w="3272" w:type="dxa"/>
            <w:tcBorders>
              <w:top w:val="single" w:sz="4" w:space="0" w:color="auto"/>
              <w:left w:val="single" w:sz="4" w:space="0" w:color="auto"/>
              <w:bottom w:val="single" w:sz="4" w:space="0" w:color="auto"/>
              <w:right w:val="single" w:sz="4" w:space="0" w:color="auto"/>
            </w:tcBorders>
          </w:tcPr>
          <w:p w:rsidR="000E7DF8" w:rsidRDefault="000E7DF8" w:rsidP="007776A6">
            <w:pPr>
              <w:adjustRightInd w:val="0"/>
              <w:spacing w:line="276" w:lineRule="auto"/>
              <w:ind w:firstLine="8"/>
              <w:jc w:val="both"/>
            </w:pPr>
            <w:r w:rsidRPr="000E7DF8">
              <w:t xml:space="preserve">Санитарная очистка территории в сельских населенных пунктах, </w:t>
            </w:r>
            <w:r w:rsidRPr="000E7DF8">
              <w:lastRenderedPageBreak/>
              <w:t>вывоз мусора по поселению</w:t>
            </w:r>
          </w:p>
        </w:tc>
        <w:tc>
          <w:tcPr>
            <w:tcW w:w="1274" w:type="dxa"/>
            <w:tcBorders>
              <w:top w:val="single" w:sz="4" w:space="0" w:color="auto"/>
              <w:left w:val="single" w:sz="4" w:space="0" w:color="auto"/>
              <w:bottom w:val="single" w:sz="4" w:space="0" w:color="auto"/>
              <w:right w:val="single" w:sz="4" w:space="0" w:color="auto"/>
            </w:tcBorders>
          </w:tcPr>
          <w:p w:rsidR="000E7DF8" w:rsidRDefault="000E7DF8" w:rsidP="007776A6">
            <w:pPr>
              <w:spacing w:line="276" w:lineRule="auto"/>
              <w:ind w:right="-108"/>
              <w:rPr>
                <w:szCs w:val="28"/>
              </w:rPr>
            </w:pPr>
            <w:r>
              <w:rPr>
                <w:szCs w:val="28"/>
              </w:rPr>
              <w:lastRenderedPageBreak/>
              <w:t>Тыс.руб.</w:t>
            </w:r>
          </w:p>
        </w:tc>
        <w:tc>
          <w:tcPr>
            <w:tcW w:w="821" w:type="dxa"/>
            <w:tcBorders>
              <w:top w:val="single" w:sz="4" w:space="0" w:color="auto"/>
              <w:left w:val="single" w:sz="4" w:space="0" w:color="auto"/>
              <w:bottom w:val="single" w:sz="4" w:space="0" w:color="auto"/>
              <w:right w:val="single" w:sz="4" w:space="0" w:color="auto"/>
            </w:tcBorders>
          </w:tcPr>
          <w:p w:rsidR="000E7DF8" w:rsidRDefault="00F23444" w:rsidP="007776A6">
            <w:pPr>
              <w:spacing w:line="276" w:lineRule="auto"/>
              <w:jc w:val="center"/>
            </w:pPr>
            <w:r>
              <w:t>12</w:t>
            </w:r>
            <w:r w:rsidR="000E7DF8">
              <w:t>1,6</w:t>
            </w:r>
          </w:p>
        </w:tc>
        <w:tc>
          <w:tcPr>
            <w:tcW w:w="819" w:type="dxa"/>
            <w:tcBorders>
              <w:top w:val="single" w:sz="4" w:space="0" w:color="auto"/>
              <w:left w:val="single" w:sz="4" w:space="0" w:color="auto"/>
              <w:bottom w:val="single" w:sz="4" w:space="0" w:color="auto"/>
              <w:right w:val="single" w:sz="4" w:space="0" w:color="auto"/>
            </w:tcBorders>
          </w:tcPr>
          <w:p w:rsidR="000E7DF8" w:rsidRDefault="00F23444" w:rsidP="007776A6">
            <w:pPr>
              <w:spacing w:line="276" w:lineRule="auto"/>
              <w:jc w:val="center"/>
              <w:rPr>
                <w:color w:val="000000"/>
              </w:rPr>
            </w:pPr>
            <w:r>
              <w:rPr>
                <w:color w:val="000000"/>
              </w:rPr>
              <w:t>118,5</w:t>
            </w:r>
          </w:p>
        </w:tc>
        <w:tc>
          <w:tcPr>
            <w:tcW w:w="1418" w:type="dxa"/>
            <w:tcBorders>
              <w:top w:val="single" w:sz="4" w:space="0" w:color="auto"/>
              <w:left w:val="single" w:sz="4" w:space="0" w:color="auto"/>
              <w:bottom w:val="single" w:sz="4" w:space="0" w:color="auto"/>
              <w:right w:val="single" w:sz="4" w:space="0" w:color="auto"/>
            </w:tcBorders>
          </w:tcPr>
          <w:p w:rsidR="000E7DF8" w:rsidRDefault="00F23444" w:rsidP="007776A6">
            <w:pPr>
              <w:pStyle w:val="ConsPlusCell"/>
              <w:spacing w:line="276" w:lineRule="auto"/>
              <w:jc w:val="center"/>
              <w:rPr>
                <w:lang w:eastAsia="en-US"/>
              </w:rPr>
            </w:pPr>
            <w:r>
              <w:rPr>
                <w:lang w:eastAsia="en-US"/>
              </w:rPr>
              <w:t>0,9</w:t>
            </w:r>
          </w:p>
        </w:tc>
        <w:tc>
          <w:tcPr>
            <w:tcW w:w="1206" w:type="dxa"/>
            <w:tcBorders>
              <w:top w:val="single" w:sz="4" w:space="0" w:color="auto"/>
              <w:left w:val="single" w:sz="4" w:space="0" w:color="auto"/>
              <w:bottom w:val="single" w:sz="4" w:space="0" w:color="auto"/>
              <w:right w:val="single" w:sz="4" w:space="0" w:color="auto"/>
            </w:tcBorders>
          </w:tcPr>
          <w:p w:rsidR="000E7DF8" w:rsidRDefault="00F23444" w:rsidP="007776A6">
            <w:pPr>
              <w:spacing w:line="276" w:lineRule="auto"/>
              <w:jc w:val="center"/>
            </w:pPr>
            <w:r>
              <w:t>выполнен</w:t>
            </w:r>
          </w:p>
        </w:tc>
      </w:tr>
      <w:tr w:rsidR="000E7DF8" w:rsidTr="007776A6">
        <w:tc>
          <w:tcPr>
            <w:tcW w:w="535" w:type="dxa"/>
            <w:tcBorders>
              <w:top w:val="single" w:sz="4" w:space="0" w:color="auto"/>
              <w:left w:val="single" w:sz="4" w:space="0" w:color="auto"/>
              <w:bottom w:val="single" w:sz="4" w:space="0" w:color="auto"/>
              <w:right w:val="single" w:sz="4" w:space="0" w:color="auto"/>
            </w:tcBorders>
          </w:tcPr>
          <w:p w:rsidR="000E7DF8" w:rsidRDefault="000E7DF8" w:rsidP="007776A6">
            <w:pPr>
              <w:spacing w:line="276" w:lineRule="auto"/>
              <w:jc w:val="center"/>
            </w:pPr>
            <w:r>
              <w:t>3</w:t>
            </w:r>
          </w:p>
        </w:tc>
        <w:tc>
          <w:tcPr>
            <w:tcW w:w="3272" w:type="dxa"/>
            <w:tcBorders>
              <w:top w:val="single" w:sz="4" w:space="0" w:color="auto"/>
              <w:left w:val="single" w:sz="4" w:space="0" w:color="auto"/>
              <w:bottom w:val="single" w:sz="4" w:space="0" w:color="auto"/>
              <w:right w:val="single" w:sz="4" w:space="0" w:color="auto"/>
            </w:tcBorders>
          </w:tcPr>
          <w:p w:rsidR="000E7DF8" w:rsidRDefault="000E7DF8" w:rsidP="007776A6">
            <w:pPr>
              <w:adjustRightInd w:val="0"/>
              <w:spacing w:line="276" w:lineRule="auto"/>
              <w:ind w:firstLine="8"/>
              <w:jc w:val="both"/>
            </w:pPr>
            <w:r w:rsidRPr="000E7DF8">
              <w:t>Создание благоприятных условий для проживания и отдыха населения, привидение в качественное состояние элементов благоустройства</w:t>
            </w:r>
          </w:p>
        </w:tc>
        <w:tc>
          <w:tcPr>
            <w:tcW w:w="1274" w:type="dxa"/>
            <w:tcBorders>
              <w:top w:val="single" w:sz="4" w:space="0" w:color="auto"/>
              <w:left w:val="single" w:sz="4" w:space="0" w:color="auto"/>
              <w:bottom w:val="single" w:sz="4" w:space="0" w:color="auto"/>
              <w:right w:val="single" w:sz="4" w:space="0" w:color="auto"/>
            </w:tcBorders>
          </w:tcPr>
          <w:p w:rsidR="000E7DF8" w:rsidRDefault="000E7DF8" w:rsidP="007776A6">
            <w:pPr>
              <w:spacing w:line="276" w:lineRule="auto"/>
              <w:ind w:right="-108"/>
              <w:rPr>
                <w:szCs w:val="28"/>
              </w:rPr>
            </w:pPr>
            <w:r>
              <w:rPr>
                <w:szCs w:val="28"/>
              </w:rPr>
              <w:t>Тыс. руб.</w:t>
            </w:r>
          </w:p>
        </w:tc>
        <w:tc>
          <w:tcPr>
            <w:tcW w:w="821" w:type="dxa"/>
            <w:tcBorders>
              <w:top w:val="single" w:sz="4" w:space="0" w:color="auto"/>
              <w:left w:val="single" w:sz="4" w:space="0" w:color="auto"/>
              <w:bottom w:val="single" w:sz="4" w:space="0" w:color="auto"/>
              <w:right w:val="single" w:sz="4" w:space="0" w:color="auto"/>
            </w:tcBorders>
          </w:tcPr>
          <w:p w:rsidR="000E7DF8" w:rsidRDefault="000E7DF8" w:rsidP="007776A6">
            <w:pPr>
              <w:spacing w:line="276" w:lineRule="auto"/>
              <w:jc w:val="center"/>
            </w:pPr>
            <w:r>
              <w:t>280,0</w:t>
            </w:r>
          </w:p>
        </w:tc>
        <w:tc>
          <w:tcPr>
            <w:tcW w:w="819" w:type="dxa"/>
            <w:tcBorders>
              <w:top w:val="single" w:sz="4" w:space="0" w:color="auto"/>
              <w:left w:val="single" w:sz="4" w:space="0" w:color="auto"/>
              <w:bottom w:val="single" w:sz="4" w:space="0" w:color="auto"/>
              <w:right w:val="single" w:sz="4" w:space="0" w:color="auto"/>
            </w:tcBorders>
          </w:tcPr>
          <w:p w:rsidR="000E7DF8" w:rsidRDefault="000E7DF8" w:rsidP="007776A6">
            <w:pPr>
              <w:spacing w:line="276" w:lineRule="auto"/>
              <w:jc w:val="center"/>
              <w:rPr>
                <w:color w:val="000000"/>
              </w:rPr>
            </w:pPr>
            <w:r>
              <w:rPr>
                <w:color w:val="000000"/>
              </w:rPr>
              <w:t>280,0</w:t>
            </w:r>
          </w:p>
        </w:tc>
        <w:tc>
          <w:tcPr>
            <w:tcW w:w="1418" w:type="dxa"/>
            <w:tcBorders>
              <w:top w:val="single" w:sz="4" w:space="0" w:color="auto"/>
              <w:left w:val="single" w:sz="4" w:space="0" w:color="auto"/>
              <w:bottom w:val="single" w:sz="4" w:space="0" w:color="auto"/>
              <w:right w:val="single" w:sz="4" w:space="0" w:color="auto"/>
            </w:tcBorders>
          </w:tcPr>
          <w:p w:rsidR="000E7DF8" w:rsidRDefault="000E7DF8" w:rsidP="007776A6">
            <w:pPr>
              <w:pStyle w:val="ConsPlusCell"/>
              <w:spacing w:line="276" w:lineRule="auto"/>
              <w:jc w:val="center"/>
              <w:rPr>
                <w:lang w:eastAsia="en-US"/>
              </w:rPr>
            </w:pPr>
            <w:r>
              <w:rPr>
                <w:lang w:eastAsia="en-US"/>
              </w:rPr>
              <w:t>1</w:t>
            </w:r>
          </w:p>
        </w:tc>
        <w:tc>
          <w:tcPr>
            <w:tcW w:w="1206" w:type="dxa"/>
            <w:tcBorders>
              <w:top w:val="single" w:sz="4" w:space="0" w:color="auto"/>
              <w:left w:val="single" w:sz="4" w:space="0" w:color="auto"/>
              <w:bottom w:val="single" w:sz="4" w:space="0" w:color="auto"/>
              <w:right w:val="single" w:sz="4" w:space="0" w:color="auto"/>
            </w:tcBorders>
          </w:tcPr>
          <w:p w:rsidR="000E7DF8" w:rsidRDefault="000E7DF8" w:rsidP="007776A6">
            <w:pPr>
              <w:spacing w:line="276" w:lineRule="auto"/>
              <w:jc w:val="center"/>
            </w:pPr>
            <w:r>
              <w:t>выполнен</w:t>
            </w:r>
          </w:p>
        </w:tc>
      </w:tr>
    </w:tbl>
    <w:p w:rsidR="001B6895" w:rsidRDefault="001B6895" w:rsidP="001B6895">
      <w:pPr>
        <w:ind w:firstLine="709"/>
        <w:jc w:val="both"/>
        <w:rPr>
          <w:sz w:val="28"/>
          <w:szCs w:val="28"/>
        </w:rPr>
      </w:pPr>
      <w:r>
        <w:rPr>
          <w:sz w:val="28"/>
          <w:szCs w:val="28"/>
        </w:rPr>
        <w:t>Таким образом, СР</w:t>
      </w:r>
      <w:r w:rsidR="004E1EE6">
        <w:rPr>
          <w:sz w:val="28"/>
          <w:szCs w:val="28"/>
          <w:vertAlign w:val="subscript"/>
        </w:rPr>
        <w:t>8</w:t>
      </w:r>
      <w:r>
        <w:rPr>
          <w:sz w:val="28"/>
          <w:szCs w:val="28"/>
        </w:rPr>
        <w:t>= (1)/1=1</w:t>
      </w:r>
    </w:p>
    <w:p w:rsidR="00EA1570" w:rsidRDefault="00EA1570" w:rsidP="00EA1570">
      <w:pPr>
        <w:ind w:firstLine="709"/>
        <w:jc w:val="both"/>
        <w:rPr>
          <w:sz w:val="28"/>
          <w:szCs w:val="28"/>
        </w:rPr>
      </w:pPr>
    </w:p>
    <w:p w:rsidR="00905D88" w:rsidRDefault="00905D88" w:rsidP="00905D88">
      <w:pPr>
        <w:ind w:firstLine="709"/>
        <w:jc w:val="both"/>
        <w:rPr>
          <w:sz w:val="28"/>
          <w:szCs w:val="28"/>
        </w:rPr>
      </w:pPr>
      <w:r w:rsidRPr="00954CFA">
        <w:rPr>
          <w:sz w:val="28"/>
          <w:szCs w:val="28"/>
        </w:rPr>
        <w:t>Степень реализации комплекса процессных мероприятий</w:t>
      </w:r>
      <w:r>
        <w:rPr>
          <w:color w:val="000000"/>
          <w:sz w:val="28"/>
          <w:szCs w:val="28"/>
        </w:rPr>
        <w:t xml:space="preserve"> </w:t>
      </w:r>
      <w:r w:rsidRPr="00905D88">
        <w:rPr>
          <w:color w:val="000000"/>
          <w:sz w:val="28"/>
          <w:szCs w:val="28"/>
        </w:rPr>
        <w:t>«Благоустройство сельских территорий»</w:t>
      </w:r>
      <w:r>
        <w:rPr>
          <w:sz w:val="28"/>
          <w:szCs w:val="28"/>
        </w:rPr>
        <w:t xml:space="preserve"> (СР</w:t>
      </w:r>
      <w:r>
        <w:rPr>
          <w:sz w:val="28"/>
          <w:szCs w:val="28"/>
          <w:vertAlign w:val="subscript"/>
        </w:rPr>
        <w:t>9</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272"/>
        <w:gridCol w:w="1274"/>
        <w:gridCol w:w="821"/>
        <w:gridCol w:w="819"/>
        <w:gridCol w:w="1418"/>
        <w:gridCol w:w="1206"/>
      </w:tblGrid>
      <w:tr w:rsidR="00905D88" w:rsidTr="007776A6">
        <w:tc>
          <w:tcPr>
            <w:tcW w:w="535" w:type="dxa"/>
            <w:tcBorders>
              <w:top w:val="single" w:sz="4" w:space="0" w:color="auto"/>
              <w:left w:val="single" w:sz="4" w:space="0" w:color="auto"/>
              <w:bottom w:val="single" w:sz="4" w:space="0" w:color="auto"/>
              <w:right w:val="single" w:sz="4" w:space="0" w:color="auto"/>
            </w:tcBorders>
            <w:hideMark/>
          </w:tcPr>
          <w:p w:rsidR="00905D88" w:rsidRDefault="00905D88" w:rsidP="007776A6">
            <w:pPr>
              <w:spacing w:line="276" w:lineRule="auto"/>
              <w:jc w:val="center"/>
            </w:pPr>
            <w:r>
              <w:t>№ п/п</w:t>
            </w:r>
          </w:p>
        </w:tc>
        <w:tc>
          <w:tcPr>
            <w:tcW w:w="3272" w:type="dxa"/>
            <w:tcBorders>
              <w:top w:val="single" w:sz="4" w:space="0" w:color="auto"/>
              <w:left w:val="single" w:sz="4" w:space="0" w:color="auto"/>
              <w:bottom w:val="single" w:sz="4" w:space="0" w:color="auto"/>
              <w:right w:val="single" w:sz="4" w:space="0" w:color="auto"/>
            </w:tcBorders>
            <w:hideMark/>
          </w:tcPr>
          <w:p w:rsidR="00905D88" w:rsidRDefault="00905D88" w:rsidP="007776A6">
            <w:pPr>
              <w:spacing w:line="276" w:lineRule="auto"/>
              <w:jc w:val="center"/>
            </w:pPr>
            <w:r>
              <w:t>Наименование показателя</w:t>
            </w:r>
          </w:p>
        </w:tc>
        <w:tc>
          <w:tcPr>
            <w:tcW w:w="1274" w:type="dxa"/>
            <w:tcBorders>
              <w:top w:val="single" w:sz="4" w:space="0" w:color="auto"/>
              <w:left w:val="single" w:sz="4" w:space="0" w:color="auto"/>
              <w:bottom w:val="single" w:sz="4" w:space="0" w:color="auto"/>
              <w:right w:val="single" w:sz="4" w:space="0" w:color="auto"/>
            </w:tcBorders>
            <w:hideMark/>
          </w:tcPr>
          <w:p w:rsidR="00905D88" w:rsidRDefault="00905D88" w:rsidP="007776A6">
            <w:pPr>
              <w:spacing w:line="276" w:lineRule="auto"/>
              <w:jc w:val="center"/>
            </w:pPr>
            <w:r>
              <w:t>Единица измерения</w:t>
            </w:r>
          </w:p>
        </w:tc>
        <w:tc>
          <w:tcPr>
            <w:tcW w:w="821" w:type="dxa"/>
            <w:tcBorders>
              <w:top w:val="single" w:sz="4" w:space="0" w:color="auto"/>
              <w:left w:val="single" w:sz="4" w:space="0" w:color="auto"/>
              <w:bottom w:val="single" w:sz="4" w:space="0" w:color="auto"/>
              <w:right w:val="single" w:sz="4" w:space="0" w:color="auto"/>
            </w:tcBorders>
            <w:hideMark/>
          </w:tcPr>
          <w:p w:rsidR="00905D88" w:rsidRDefault="00905D88" w:rsidP="007776A6">
            <w:pPr>
              <w:spacing w:line="276" w:lineRule="auto"/>
              <w:jc w:val="center"/>
            </w:pPr>
            <w:r>
              <w:t>План</w:t>
            </w:r>
          </w:p>
        </w:tc>
        <w:tc>
          <w:tcPr>
            <w:tcW w:w="819" w:type="dxa"/>
            <w:tcBorders>
              <w:top w:val="single" w:sz="4" w:space="0" w:color="auto"/>
              <w:left w:val="single" w:sz="4" w:space="0" w:color="auto"/>
              <w:bottom w:val="single" w:sz="4" w:space="0" w:color="auto"/>
              <w:right w:val="single" w:sz="4" w:space="0" w:color="auto"/>
            </w:tcBorders>
            <w:hideMark/>
          </w:tcPr>
          <w:p w:rsidR="00905D88" w:rsidRDefault="00905D88" w:rsidP="007776A6">
            <w:pPr>
              <w:spacing w:line="276" w:lineRule="auto"/>
              <w:jc w:val="center"/>
            </w:pPr>
            <w:r>
              <w:t>Факт</w:t>
            </w:r>
          </w:p>
        </w:tc>
        <w:tc>
          <w:tcPr>
            <w:tcW w:w="1418" w:type="dxa"/>
            <w:tcBorders>
              <w:top w:val="single" w:sz="4" w:space="0" w:color="auto"/>
              <w:left w:val="single" w:sz="4" w:space="0" w:color="auto"/>
              <w:bottom w:val="single" w:sz="4" w:space="0" w:color="auto"/>
              <w:right w:val="single" w:sz="4" w:space="0" w:color="auto"/>
            </w:tcBorders>
            <w:hideMark/>
          </w:tcPr>
          <w:p w:rsidR="00905D88" w:rsidRDefault="00905D88" w:rsidP="007776A6">
            <w:pPr>
              <w:spacing w:line="276" w:lineRule="auto"/>
              <w:jc w:val="center"/>
            </w:pPr>
            <w:r>
              <w:t>Степень достижения</w:t>
            </w:r>
          </w:p>
        </w:tc>
        <w:tc>
          <w:tcPr>
            <w:tcW w:w="1206" w:type="dxa"/>
            <w:tcBorders>
              <w:top w:val="single" w:sz="4" w:space="0" w:color="auto"/>
              <w:left w:val="single" w:sz="4" w:space="0" w:color="auto"/>
              <w:bottom w:val="single" w:sz="4" w:space="0" w:color="auto"/>
              <w:right w:val="single" w:sz="4" w:space="0" w:color="auto"/>
            </w:tcBorders>
            <w:hideMark/>
          </w:tcPr>
          <w:p w:rsidR="00905D88" w:rsidRDefault="00905D88" w:rsidP="007776A6">
            <w:pPr>
              <w:spacing w:line="276" w:lineRule="auto"/>
              <w:jc w:val="center"/>
            </w:pPr>
            <w:r>
              <w:t>Вывод</w:t>
            </w:r>
          </w:p>
        </w:tc>
      </w:tr>
      <w:tr w:rsidR="00905D88" w:rsidTr="007776A6">
        <w:tc>
          <w:tcPr>
            <w:tcW w:w="535" w:type="dxa"/>
            <w:tcBorders>
              <w:top w:val="single" w:sz="4" w:space="0" w:color="auto"/>
              <w:left w:val="single" w:sz="4" w:space="0" w:color="auto"/>
              <w:bottom w:val="single" w:sz="4" w:space="0" w:color="auto"/>
              <w:right w:val="single" w:sz="4" w:space="0" w:color="auto"/>
            </w:tcBorders>
            <w:hideMark/>
          </w:tcPr>
          <w:p w:rsidR="00905D88" w:rsidRDefault="00905D88" w:rsidP="007776A6">
            <w:pPr>
              <w:spacing w:line="276" w:lineRule="auto"/>
              <w:jc w:val="center"/>
            </w:pPr>
            <w:r>
              <w:t>1</w:t>
            </w:r>
          </w:p>
        </w:tc>
        <w:tc>
          <w:tcPr>
            <w:tcW w:w="3272" w:type="dxa"/>
            <w:tcBorders>
              <w:top w:val="single" w:sz="4" w:space="0" w:color="auto"/>
              <w:left w:val="single" w:sz="4" w:space="0" w:color="auto"/>
              <w:bottom w:val="single" w:sz="4" w:space="0" w:color="auto"/>
              <w:right w:val="single" w:sz="4" w:space="0" w:color="auto"/>
            </w:tcBorders>
            <w:hideMark/>
          </w:tcPr>
          <w:p w:rsidR="00905D88" w:rsidRDefault="00905D88" w:rsidP="00905D88">
            <w:pPr>
              <w:adjustRightInd w:val="0"/>
              <w:spacing w:line="276" w:lineRule="auto"/>
              <w:jc w:val="both"/>
            </w:pPr>
            <w:r w:rsidRPr="00905D88">
              <w:t>Обустройство площадок накопления твердых коммунальных отходов</w:t>
            </w:r>
          </w:p>
        </w:tc>
        <w:tc>
          <w:tcPr>
            <w:tcW w:w="1274" w:type="dxa"/>
            <w:tcBorders>
              <w:top w:val="single" w:sz="4" w:space="0" w:color="auto"/>
              <w:left w:val="single" w:sz="4" w:space="0" w:color="auto"/>
              <w:bottom w:val="single" w:sz="4" w:space="0" w:color="auto"/>
              <w:right w:val="single" w:sz="4" w:space="0" w:color="auto"/>
            </w:tcBorders>
            <w:hideMark/>
          </w:tcPr>
          <w:p w:rsidR="00905D88" w:rsidRDefault="00905D88" w:rsidP="007776A6">
            <w:pPr>
              <w:spacing w:line="276" w:lineRule="auto"/>
              <w:ind w:right="-108"/>
              <w:rPr>
                <w:szCs w:val="28"/>
              </w:rPr>
            </w:pPr>
            <w:r>
              <w:rPr>
                <w:szCs w:val="28"/>
              </w:rPr>
              <w:t>Кол-во площадок</w:t>
            </w:r>
          </w:p>
        </w:tc>
        <w:tc>
          <w:tcPr>
            <w:tcW w:w="821" w:type="dxa"/>
            <w:tcBorders>
              <w:top w:val="single" w:sz="4" w:space="0" w:color="auto"/>
              <w:left w:val="single" w:sz="4" w:space="0" w:color="auto"/>
              <w:bottom w:val="single" w:sz="4" w:space="0" w:color="auto"/>
              <w:right w:val="single" w:sz="4" w:space="0" w:color="auto"/>
            </w:tcBorders>
            <w:hideMark/>
          </w:tcPr>
          <w:p w:rsidR="00905D88" w:rsidRPr="00307E5B" w:rsidRDefault="00905D88" w:rsidP="007776A6">
            <w:pPr>
              <w:spacing w:line="276" w:lineRule="auto"/>
              <w:jc w:val="center"/>
              <w:rPr>
                <w:color w:val="000000"/>
              </w:rPr>
            </w:pPr>
            <w:r>
              <w:t>0,0</w:t>
            </w:r>
          </w:p>
        </w:tc>
        <w:tc>
          <w:tcPr>
            <w:tcW w:w="819" w:type="dxa"/>
            <w:tcBorders>
              <w:top w:val="single" w:sz="4" w:space="0" w:color="auto"/>
              <w:left w:val="single" w:sz="4" w:space="0" w:color="auto"/>
              <w:bottom w:val="single" w:sz="4" w:space="0" w:color="auto"/>
              <w:right w:val="single" w:sz="4" w:space="0" w:color="auto"/>
            </w:tcBorders>
            <w:hideMark/>
          </w:tcPr>
          <w:p w:rsidR="00905D88" w:rsidRPr="00307E5B" w:rsidRDefault="00905D88" w:rsidP="007776A6">
            <w:pPr>
              <w:spacing w:line="276" w:lineRule="auto"/>
              <w:jc w:val="center"/>
              <w:rPr>
                <w:color w:val="000000"/>
              </w:rPr>
            </w:pPr>
            <w:r>
              <w:rPr>
                <w:color w:val="000000"/>
              </w:rPr>
              <w:t>0,0</w:t>
            </w:r>
          </w:p>
        </w:tc>
        <w:tc>
          <w:tcPr>
            <w:tcW w:w="1418" w:type="dxa"/>
            <w:tcBorders>
              <w:top w:val="single" w:sz="4" w:space="0" w:color="auto"/>
              <w:left w:val="single" w:sz="4" w:space="0" w:color="auto"/>
              <w:bottom w:val="single" w:sz="4" w:space="0" w:color="auto"/>
              <w:right w:val="single" w:sz="4" w:space="0" w:color="auto"/>
            </w:tcBorders>
            <w:hideMark/>
          </w:tcPr>
          <w:p w:rsidR="00905D88" w:rsidRDefault="00905D88" w:rsidP="007776A6">
            <w:pPr>
              <w:pStyle w:val="ConsPlusCell"/>
              <w:spacing w:line="276" w:lineRule="auto"/>
              <w:jc w:val="center"/>
              <w:rPr>
                <w:lang w:eastAsia="en-US"/>
              </w:rPr>
            </w:pPr>
            <w:r>
              <w:rPr>
                <w:lang w:eastAsia="en-US"/>
              </w:rPr>
              <w:t>1</w:t>
            </w:r>
          </w:p>
        </w:tc>
        <w:tc>
          <w:tcPr>
            <w:tcW w:w="1206" w:type="dxa"/>
            <w:tcBorders>
              <w:top w:val="single" w:sz="4" w:space="0" w:color="auto"/>
              <w:left w:val="single" w:sz="4" w:space="0" w:color="auto"/>
              <w:bottom w:val="single" w:sz="4" w:space="0" w:color="auto"/>
              <w:right w:val="single" w:sz="4" w:space="0" w:color="auto"/>
            </w:tcBorders>
            <w:hideMark/>
          </w:tcPr>
          <w:p w:rsidR="00905D88" w:rsidRDefault="00905D88" w:rsidP="007776A6">
            <w:pPr>
              <w:spacing w:line="276" w:lineRule="auto"/>
              <w:jc w:val="center"/>
            </w:pPr>
            <w:r>
              <w:t>выполнен</w:t>
            </w:r>
          </w:p>
        </w:tc>
      </w:tr>
    </w:tbl>
    <w:p w:rsidR="00AA0AD1" w:rsidRDefault="00905D88" w:rsidP="00AA0AD1">
      <w:pPr>
        <w:ind w:firstLine="709"/>
        <w:jc w:val="both"/>
        <w:rPr>
          <w:sz w:val="28"/>
          <w:szCs w:val="28"/>
        </w:rPr>
      </w:pPr>
      <w:r>
        <w:rPr>
          <w:sz w:val="28"/>
          <w:szCs w:val="28"/>
        </w:rPr>
        <w:t>Таким образом, СР</w:t>
      </w:r>
      <w:r>
        <w:rPr>
          <w:sz w:val="18"/>
          <w:szCs w:val="18"/>
        </w:rPr>
        <w:t>9</w:t>
      </w:r>
      <w:r>
        <w:rPr>
          <w:sz w:val="28"/>
          <w:szCs w:val="28"/>
        </w:rPr>
        <w:t>= (1)/1=1</w:t>
      </w:r>
      <w:r w:rsidR="00AA0AD1">
        <w:rPr>
          <w:sz w:val="28"/>
          <w:szCs w:val="28"/>
        </w:rPr>
        <w:t xml:space="preserve"> </w:t>
      </w:r>
    </w:p>
    <w:p w:rsidR="00AA0AD1" w:rsidRDefault="00AA0AD1" w:rsidP="00AA0AD1">
      <w:pPr>
        <w:ind w:firstLine="709"/>
        <w:jc w:val="both"/>
        <w:rPr>
          <w:sz w:val="28"/>
          <w:szCs w:val="28"/>
        </w:rPr>
      </w:pPr>
      <w:r>
        <w:rPr>
          <w:sz w:val="28"/>
          <w:szCs w:val="28"/>
        </w:rPr>
        <w:t>Степень реализации к</w:t>
      </w:r>
      <w:r w:rsidRPr="00B260BC">
        <w:rPr>
          <w:sz w:val="28"/>
          <w:szCs w:val="28"/>
        </w:rPr>
        <w:t>омплекс</w:t>
      </w:r>
      <w:r>
        <w:rPr>
          <w:sz w:val="28"/>
          <w:szCs w:val="28"/>
        </w:rPr>
        <w:t>а</w:t>
      </w:r>
      <w:r w:rsidRPr="00B260BC">
        <w:rPr>
          <w:sz w:val="28"/>
          <w:szCs w:val="28"/>
        </w:rPr>
        <w:t xml:space="preserve"> процессных мероприятий</w:t>
      </w:r>
      <w:r w:rsidRPr="00B260BC">
        <w:rPr>
          <w:color w:val="000000"/>
          <w:sz w:val="28"/>
          <w:szCs w:val="28"/>
        </w:rPr>
        <w:t xml:space="preserve"> «Развитие культуры, организация праздничных мероприятий на территории муниципального образования </w:t>
      </w:r>
      <w:r>
        <w:rPr>
          <w:color w:val="000000"/>
          <w:sz w:val="28"/>
          <w:szCs w:val="28"/>
        </w:rPr>
        <w:t>Бурлыкский</w:t>
      </w:r>
      <w:r w:rsidRPr="00B260BC">
        <w:rPr>
          <w:color w:val="000000"/>
          <w:sz w:val="28"/>
          <w:szCs w:val="28"/>
        </w:rPr>
        <w:t xml:space="preserve"> сельсовет»</w:t>
      </w:r>
      <w:r w:rsidRPr="00B260BC">
        <w:rPr>
          <w:sz w:val="28"/>
          <w:szCs w:val="28"/>
        </w:rPr>
        <w:t xml:space="preserve"> (СР</w:t>
      </w:r>
      <w:r w:rsidR="00166CCA">
        <w:rPr>
          <w:sz w:val="28"/>
          <w:szCs w:val="28"/>
          <w:vertAlign w:val="subscript"/>
        </w:rPr>
        <w:t>10</w:t>
      </w:r>
      <w:r w:rsidRPr="00B260BC">
        <w:rPr>
          <w:sz w:val="28"/>
          <w:szCs w:val="28"/>
        </w:rPr>
        <w:t>):</w:t>
      </w:r>
    </w:p>
    <w:p w:rsidR="00AA0AD1" w:rsidRPr="00B260BC" w:rsidRDefault="00AA0AD1" w:rsidP="00AA0AD1">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216"/>
        <w:gridCol w:w="1344"/>
        <w:gridCol w:w="817"/>
        <w:gridCol w:w="815"/>
        <w:gridCol w:w="1415"/>
        <w:gridCol w:w="1204"/>
      </w:tblGrid>
      <w:tr w:rsidR="00AA0AD1" w:rsidTr="00AA0AD1">
        <w:tc>
          <w:tcPr>
            <w:tcW w:w="540"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 п/п</w:t>
            </w:r>
          </w:p>
        </w:tc>
        <w:tc>
          <w:tcPr>
            <w:tcW w:w="3685"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Наименование показателя</w:t>
            </w:r>
          </w:p>
        </w:tc>
        <w:tc>
          <w:tcPr>
            <w:tcW w:w="1381"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План</w:t>
            </w:r>
          </w:p>
        </w:tc>
        <w:tc>
          <w:tcPr>
            <w:tcW w:w="851"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Факт</w:t>
            </w:r>
          </w:p>
        </w:tc>
        <w:tc>
          <w:tcPr>
            <w:tcW w:w="1438"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Вывод</w:t>
            </w:r>
          </w:p>
        </w:tc>
      </w:tr>
      <w:tr w:rsidR="00AA0AD1" w:rsidTr="00AA0AD1">
        <w:tc>
          <w:tcPr>
            <w:tcW w:w="540"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af"/>
              <w:snapToGrid w:val="0"/>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3685" w:type="dxa"/>
            <w:tcBorders>
              <w:top w:val="single" w:sz="4" w:space="0" w:color="auto"/>
              <w:left w:val="single" w:sz="4" w:space="0" w:color="auto"/>
              <w:bottom w:val="single" w:sz="4" w:space="0" w:color="auto"/>
              <w:right w:val="single" w:sz="4" w:space="0" w:color="auto"/>
            </w:tcBorders>
            <w:hideMark/>
          </w:tcPr>
          <w:p w:rsidR="00825E16" w:rsidRPr="00825E16" w:rsidRDefault="00825E16" w:rsidP="00825E16">
            <w:pPr>
              <w:pStyle w:val="ad"/>
              <w:spacing w:line="276" w:lineRule="auto"/>
              <w:rPr>
                <w:rFonts w:ascii="Times New Roman" w:hAnsi="Times New Roman" w:cs="Times New Roman"/>
                <w:lang w:eastAsia="en-US"/>
              </w:rPr>
            </w:pPr>
            <w:r w:rsidRPr="00825E16">
              <w:rPr>
                <w:rFonts w:ascii="Times New Roman" w:hAnsi="Times New Roman" w:cs="Times New Roman"/>
                <w:lang w:eastAsia="en-US"/>
              </w:rPr>
              <w:t xml:space="preserve">Увеличение  количества </w:t>
            </w:r>
          </w:p>
          <w:p w:rsidR="00AA0AD1" w:rsidRDefault="00825E16" w:rsidP="00825E16">
            <w:pPr>
              <w:pStyle w:val="ad"/>
              <w:spacing w:line="276" w:lineRule="auto"/>
              <w:rPr>
                <w:rFonts w:ascii="Times New Roman" w:hAnsi="Times New Roman" w:cs="Times New Roman"/>
                <w:lang w:eastAsia="en-US"/>
              </w:rPr>
            </w:pPr>
            <w:r w:rsidRPr="00825E16">
              <w:rPr>
                <w:rFonts w:ascii="Times New Roman" w:hAnsi="Times New Roman" w:cs="Times New Roman"/>
                <w:lang w:eastAsia="en-US"/>
              </w:rPr>
              <w:t>Культурно-досуговых мероприятий</w:t>
            </w:r>
          </w:p>
        </w:tc>
        <w:tc>
          <w:tcPr>
            <w:tcW w:w="1381" w:type="dxa"/>
            <w:tcBorders>
              <w:top w:val="single" w:sz="4" w:space="0" w:color="auto"/>
              <w:left w:val="single" w:sz="4" w:space="0" w:color="auto"/>
              <w:bottom w:val="single" w:sz="4" w:space="0" w:color="auto"/>
              <w:right w:val="single" w:sz="4" w:space="0" w:color="auto"/>
            </w:tcBorders>
            <w:hideMark/>
          </w:tcPr>
          <w:p w:rsidR="00AA0AD1" w:rsidRPr="00B260BC" w:rsidRDefault="00AA0AD1" w:rsidP="00AA0AD1">
            <w:pPr>
              <w:pStyle w:val="af"/>
              <w:snapToGrid w:val="0"/>
              <w:spacing w:line="276" w:lineRule="auto"/>
              <w:jc w:val="center"/>
              <w:rPr>
                <w:rFonts w:ascii="Times New Roman" w:hAnsi="Times New Roman" w:cs="Times New Roman"/>
                <w:sz w:val="24"/>
              </w:rPr>
            </w:pPr>
            <w:r w:rsidRPr="00B260BC">
              <w:rPr>
                <w:rFonts w:ascii="Times New Roman" w:hAnsi="Times New Roman" w:cs="Times New Roman"/>
                <w:sz w:val="24"/>
              </w:rPr>
              <w:t>проценты</w:t>
            </w:r>
          </w:p>
        </w:tc>
        <w:tc>
          <w:tcPr>
            <w:tcW w:w="850" w:type="dxa"/>
            <w:tcBorders>
              <w:top w:val="single" w:sz="4" w:space="0" w:color="auto"/>
              <w:left w:val="single" w:sz="4" w:space="0" w:color="auto"/>
              <w:bottom w:val="single" w:sz="4" w:space="0" w:color="auto"/>
              <w:right w:val="single" w:sz="4" w:space="0" w:color="auto"/>
            </w:tcBorders>
            <w:hideMark/>
          </w:tcPr>
          <w:p w:rsidR="00AA0AD1" w:rsidRPr="00B260BC" w:rsidRDefault="00825E16" w:rsidP="00AA0AD1">
            <w:pPr>
              <w:pStyle w:val="ConsPlusCell"/>
              <w:spacing w:line="276" w:lineRule="auto"/>
              <w:rPr>
                <w:lang w:eastAsia="en-US"/>
              </w:rPr>
            </w:pPr>
            <w:r>
              <w:rPr>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AA0AD1" w:rsidRPr="00B260BC" w:rsidRDefault="00825E16" w:rsidP="00AA0AD1">
            <w:pPr>
              <w:pStyle w:val="ConsPlusCell"/>
              <w:spacing w:line="276" w:lineRule="auto"/>
              <w:rPr>
                <w:lang w:eastAsia="en-US"/>
              </w:rPr>
            </w:pPr>
            <w:r>
              <w:rPr>
                <w:lang w:eastAsia="en-US"/>
              </w:rPr>
              <w:t>10</w:t>
            </w:r>
          </w:p>
        </w:tc>
        <w:tc>
          <w:tcPr>
            <w:tcW w:w="1438" w:type="dxa"/>
            <w:tcBorders>
              <w:top w:val="single" w:sz="4" w:space="0" w:color="auto"/>
              <w:left w:val="single" w:sz="4" w:space="0" w:color="auto"/>
              <w:bottom w:val="single" w:sz="4" w:space="0" w:color="auto"/>
              <w:right w:val="single" w:sz="4" w:space="0" w:color="auto"/>
            </w:tcBorders>
            <w:hideMark/>
          </w:tcPr>
          <w:p w:rsidR="00AA0AD1" w:rsidRPr="00B260BC" w:rsidRDefault="00AA0AD1" w:rsidP="00AA0AD1">
            <w:pPr>
              <w:pStyle w:val="ConsPlusCell"/>
              <w:spacing w:line="276" w:lineRule="auto"/>
              <w:rPr>
                <w:lang w:eastAsia="en-US"/>
              </w:rPr>
            </w:pPr>
            <w:r>
              <w:rPr>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AA0AD1" w:rsidRPr="00B260BC" w:rsidRDefault="00AA0AD1" w:rsidP="00AA0AD1">
            <w:pPr>
              <w:spacing w:line="276" w:lineRule="auto"/>
              <w:jc w:val="center"/>
            </w:pPr>
            <w:r w:rsidRPr="00B260BC">
              <w:t>выполнен</w:t>
            </w:r>
          </w:p>
        </w:tc>
      </w:tr>
      <w:tr w:rsidR="00AA0AD1" w:rsidTr="00AA0AD1">
        <w:tc>
          <w:tcPr>
            <w:tcW w:w="540"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af"/>
              <w:snapToGrid w:val="0"/>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3685" w:type="dxa"/>
            <w:tcBorders>
              <w:top w:val="single" w:sz="4" w:space="0" w:color="auto"/>
              <w:left w:val="single" w:sz="4" w:space="0" w:color="auto"/>
              <w:bottom w:val="single" w:sz="4" w:space="0" w:color="auto"/>
              <w:right w:val="single" w:sz="4" w:space="0" w:color="auto"/>
            </w:tcBorders>
            <w:hideMark/>
          </w:tcPr>
          <w:p w:rsidR="00AA0AD1" w:rsidRDefault="00CC14AF" w:rsidP="00AA0AD1">
            <w:pPr>
              <w:pStyle w:val="ad"/>
              <w:spacing w:line="276" w:lineRule="auto"/>
              <w:rPr>
                <w:rFonts w:ascii="Times New Roman" w:hAnsi="Times New Roman" w:cs="Times New Roman"/>
                <w:lang w:eastAsia="en-US"/>
              </w:rPr>
            </w:pPr>
            <w:r w:rsidRPr="00CC14AF">
              <w:rPr>
                <w:rFonts w:ascii="Times New Roman" w:hAnsi="Times New Roman" w:cs="Times New Roman"/>
                <w:lang w:eastAsia="en-US"/>
              </w:rPr>
              <w:t>Финансовое обеспечение деятельности учреждений культуры</w:t>
            </w:r>
          </w:p>
        </w:tc>
        <w:tc>
          <w:tcPr>
            <w:tcW w:w="1381" w:type="dxa"/>
            <w:tcBorders>
              <w:top w:val="single" w:sz="4" w:space="0" w:color="auto"/>
              <w:left w:val="single" w:sz="4" w:space="0" w:color="auto"/>
              <w:bottom w:val="single" w:sz="4" w:space="0" w:color="auto"/>
              <w:right w:val="single" w:sz="4" w:space="0" w:color="auto"/>
            </w:tcBorders>
            <w:hideMark/>
          </w:tcPr>
          <w:p w:rsidR="00AA0AD1" w:rsidRPr="00B260BC" w:rsidRDefault="00AA0AD1" w:rsidP="00AA0AD1">
            <w:pPr>
              <w:pStyle w:val="af"/>
              <w:snapToGrid w:val="0"/>
              <w:spacing w:line="276" w:lineRule="auto"/>
              <w:jc w:val="center"/>
              <w:rPr>
                <w:rFonts w:ascii="Times New Roman" w:hAnsi="Times New Roman" w:cs="Times New Roman"/>
                <w:sz w:val="24"/>
              </w:rPr>
            </w:pPr>
            <w:r w:rsidRPr="00B260BC">
              <w:rPr>
                <w:rFonts w:ascii="Times New Roman" w:hAnsi="Times New Roman" w:cs="Times New Roman"/>
                <w:sz w:val="24"/>
              </w:rPr>
              <w:t>проценты</w:t>
            </w:r>
          </w:p>
        </w:tc>
        <w:tc>
          <w:tcPr>
            <w:tcW w:w="850" w:type="dxa"/>
            <w:tcBorders>
              <w:top w:val="single" w:sz="4" w:space="0" w:color="auto"/>
              <w:left w:val="single" w:sz="4" w:space="0" w:color="auto"/>
              <w:bottom w:val="single" w:sz="4" w:space="0" w:color="auto"/>
              <w:right w:val="single" w:sz="4" w:space="0" w:color="auto"/>
            </w:tcBorders>
            <w:hideMark/>
          </w:tcPr>
          <w:p w:rsidR="00AA0AD1" w:rsidRPr="00B260BC" w:rsidRDefault="00CC14AF" w:rsidP="00AA0AD1">
            <w:pPr>
              <w:pStyle w:val="ConsPlusCell"/>
              <w:spacing w:line="276" w:lineRule="auto"/>
              <w:rPr>
                <w:lang w:eastAsia="en-US"/>
              </w:rPr>
            </w:pPr>
            <w:r>
              <w:rPr>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AA0AD1" w:rsidRPr="00B260BC" w:rsidRDefault="00CC14AF" w:rsidP="00AA0AD1">
            <w:pPr>
              <w:pStyle w:val="ConsPlusCell"/>
              <w:spacing w:line="276" w:lineRule="auto"/>
              <w:rPr>
                <w:lang w:eastAsia="en-US"/>
              </w:rPr>
            </w:pPr>
            <w:r>
              <w:rPr>
                <w:lang w:eastAsia="en-US"/>
              </w:rPr>
              <w:t>50</w:t>
            </w:r>
          </w:p>
        </w:tc>
        <w:tc>
          <w:tcPr>
            <w:tcW w:w="1438" w:type="dxa"/>
            <w:tcBorders>
              <w:top w:val="single" w:sz="4" w:space="0" w:color="auto"/>
              <w:left w:val="single" w:sz="4" w:space="0" w:color="auto"/>
              <w:bottom w:val="single" w:sz="4" w:space="0" w:color="auto"/>
              <w:right w:val="single" w:sz="4" w:space="0" w:color="auto"/>
            </w:tcBorders>
            <w:hideMark/>
          </w:tcPr>
          <w:p w:rsidR="00AA0AD1" w:rsidRPr="00B260BC" w:rsidRDefault="00CC14AF" w:rsidP="00AA0AD1">
            <w:pPr>
              <w:pStyle w:val="ConsPlusCell"/>
              <w:spacing w:line="276" w:lineRule="auto"/>
              <w:rPr>
                <w:lang w:eastAsia="en-US"/>
              </w:rPr>
            </w:pPr>
            <w:r>
              <w:rPr>
                <w:lang w:eastAsia="en-US"/>
              </w:rPr>
              <w:t>1,0</w:t>
            </w:r>
          </w:p>
        </w:tc>
        <w:tc>
          <w:tcPr>
            <w:tcW w:w="1223" w:type="dxa"/>
            <w:tcBorders>
              <w:top w:val="single" w:sz="4" w:space="0" w:color="auto"/>
              <w:left w:val="single" w:sz="4" w:space="0" w:color="auto"/>
              <w:bottom w:val="single" w:sz="4" w:space="0" w:color="auto"/>
              <w:right w:val="single" w:sz="4" w:space="0" w:color="auto"/>
            </w:tcBorders>
            <w:hideMark/>
          </w:tcPr>
          <w:p w:rsidR="00AA0AD1" w:rsidRPr="00B260BC" w:rsidRDefault="00AA0AD1" w:rsidP="00AA0AD1">
            <w:pPr>
              <w:spacing w:line="276" w:lineRule="auto"/>
              <w:jc w:val="center"/>
            </w:pPr>
            <w:r w:rsidRPr="00B260BC">
              <w:t>выполнен</w:t>
            </w:r>
          </w:p>
        </w:tc>
      </w:tr>
    </w:tbl>
    <w:p w:rsidR="00AA0AD1" w:rsidRDefault="00AA0AD1" w:rsidP="00AA0AD1">
      <w:pPr>
        <w:ind w:firstLine="709"/>
        <w:jc w:val="both"/>
        <w:rPr>
          <w:sz w:val="28"/>
          <w:szCs w:val="28"/>
        </w:rPr>
      </w:pPr>
      <w:r>
        <w:rPr>
          <w:sz w:val="28"/>
          <w:szCs w:val="28"/>
        </w:rPr>
        <w:t>Таким образом, СР</w:t>
      </w:r>
      <w:r w:rsidR="00825E16">
        <w:rPr>
          <w:sz w:val="18"/>
          <w:szCs w:val="18"/>
        </w:rPr>
        <w:t>10</w:t>
      </w:r>
      <w:r w:rsidR="00CC14AF">
        <w:rPr>
          <w:sz w:val="28"/>
          <w:szCs w:val="28"/>
        </w:rPr>
        <w:t>= (1)/1=1,0</w:t>
      </w:r>
    </w:p>
    <w:p w:rsidR="00AA0AD1" w:rsidRDefault="00AA0AD1" w:rsidP="00AA0AD1">
      <w:pPr>
        <w:ind w:firstLine="709"/>
        <w:jc w:val="both"/>
        <w:rPr>
          <w:sz w:val="28"/>
          <w:szCs w:val="28"/>
        </w:rPr>
      </w:pPr>
      <w:r w:rsidRPr="00B260BC">
        <w:rPr>
          <w:sz w:val="28"/>
          <w:szCs w:val="28"/>
        </w:rPr>
        <w:t>Степень реализации комплекса процессных мероприятий</w:t>
      </w:r>
      <w:r w:rsidRPr="00B260BC">
        <w:rPr>
          <w:color w:val="000000"/>
          <w:sz w:val="28"/>
          <w:szCs w:val="28"/>
        </w:rPr>
        <w:t xml:space="preserve"> «Развитие физической культу</w:t>
      </w:r>
      <w:r w:rsidR="00CC14AF">
        <w:rPr>
          <w:color w:val="000000"/>
          <w:sz w:val="28"/>
          <w:szCs w:val="28"/>
        </w:rPr>
        <w:t>ры, спорта</w:t>
      </w:r>
      <w:r w:rsidRPr="00B260BC">
        <w:rPr>
          <w:color w:val="000000"/>
          <w:sz w:val="28"/>
          <w:szCs w:val="28"/>
        </w:rPr>
        <w:t xml:space="preserve"> на территории муниципального образования </w:t>
      </w:r>
      <w:r>
        <w:rPr>
          <w:color w:val="000000"/>
          <w:sz w:val="28"/>
          <w:szCs w:val="28"/>
        </w:rPr>
        <w:t>Бурлыкский</w:t>
      </w:r>
      <w:r w:rsidRPr="00B260BC">
        <w:rPr>
          <w:color w:val="000000"/>
          <w:sz w:val="28"/>
          <w:szCs w:val="28"/>
        </w:rPr>
        <w:t xml:space="preserve"> сельсовет»</w:t>
      </w:r>
      <w:r w:rsidRPr="00B260BC">
        <w:rPr>
          <w:sz w:val="28"/>
          <w:szCs w:val="28"/>
        </w:rPr>
        <w:t xml:space="preserve"> (СР</w:t>
      </w:r>
      <w:r w:rsidR="00CC14AF">
        <w:rPr>
          <w:sz w:val="18"/>
          <w:szCs w:val="18"/>
        </w:rPr>
        <w:t>11</w:t>
      </w:r>
      <w:r>
        <w:rPr>
          <w:sz w:val="28"/>
          <w:szCs w:val="28"/>
        </w:rPr>
        <w:t>):</w:t>
      </w:r>
    </w:p>
    <w:p w:rsidR="00AA0AD1" w:rsidRDefault="00AA0AD1" w:rsidP="00AA0AD1">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243"/>
        <w:gridCol w:w="1337"/>
        <w:gridCol w:w="811"/>
        <w:gridCol w:w="809"/>
        <w:gridCol w:w="1411"/>
        <w:gridCol w:w="1201"/>
      </w:tblGrid>
      <w:tr w:rsidR="00AA0AD1" w:rsidTr="00CC14AF">
        <w:tc>
          <w:tcPr>
            <w:tcW w:w="53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 п/п</w:t>
            </w:r>
          </w:p>
        </w:tc>
        <w:tc>
          <w:tcPr>
            <w:tcW w:w="3243"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Наименование показателя</w:t>
            </w:r>
          </w:p>
        </w:tc>
        <w:tc>
          <w:tcPr>
            <w:tcW w:w="1337"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Единица измерения</w:t>
            </w:r>
          </w:p>
        </w:tc>
        <w:tc>
          <w:tcPr>
            <w:tcW w:w="811"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План</w:t>
            </w:r>
          </w:p>
        </w:tc>
        <w:tc>
          <w:tcPr>
            <w:tcW w:w="809"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Факт</w:t>
            </w:r>
          </w:p>
        </w:tc>
        <w:tc>
          <w:tcPr>
            <w:tcW w:w="1411"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Степень достижения</w:t>
            </w:r>
          </w:p>
        </w:tc>
        <w:tc>
          <w:tcPr>
            <w:tcW w:w="1201"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Вывод</w:t>
            </w:r>
          </w:p>
        </w:tc>
      </w:tr>
      <w:tr w:rsidR="00AA0AD1" w:rsidTr="00CC14AF">
        <w:tc>
          <w:tcPr>
            <w:tcW w:w="533"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af"/>
              <w:snapToGrid w:val="0"/>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3243" w:type="dxa"/>
            <w:tcBorders>
              <w:top w:val="single" w:sz="4" w:space="0" w:color="auto"/>
              <w:left w:val="single" w:sz="4" w:space="0" w:color="auto"/>
              <w:bottom w:val="single" w:sz="4" w:space="0" w:color="auto"/>
              <w:right w:val="single" w:sz="4" w:space="0" w:color="auto"/>
            </w:tcBorders>
          </w:tcPr>
          <w:p w:rsidR="00AA0AD1" w:rsidRDefault="00AA0AD1" w:rsidP="00AA0AD1">
            <w:pPr>
              <w:pStyle w:val="a7"/>
              <w:spacing w:after="0"/>
            </w:pPr>
            <w:r>
              <w:rPr>
                <w:rFonts w:eastAsia="Calibri"/>
              </w:rPr>
              <w:t>доля населения, систематически занимающегося физической культурой и спортом в общей численности населения поселения ;</w:t>
            </w:r>
          </w:p>
        </w:tc>
        <w:tc>
          <w:tcPr>
            <w:tcW w:w="1337"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ad"/>
              <w:spacing w:line="276" w:lineRule="auto"/>
              <w:rPr>
                <w:rFonts w:ascii="Times New Roman" w:hAnsi="Times New Roman" w:cs="Times New Roman"/>
                <w:lang w:eastAsia="en-US"/>
              </w:rPr>
            </w:pPr>
            <w:r>
              <w:rPr>
                <w:rFonts w:ascii="Times New Roman" w:hAnsi="Times New Roman" w:cs="Times New Roman"/>
                <w:lang w:eastAsia="en-US"/>
              </w:rPr>
              <w:t>проценты</w:t>
            </w:r>
          </w:p>
        </w:tc>
        <w:tc>
          <w:tcPr>
            <w:tcW w:w="811" w:type="dxa"/>
            <w:tcBorders>
              <w:top w:val="single" w:sz="4" w:space="0" w:color="auto"/>
              <w:left w:val="single" w:sz="4" w:space="0" w:color="auto"/>
              <w:bottom w:val="single" w:sz="4" w:space="0" w:color="auto"/>
              <w:right w:val="single" w:sz="4" w:space="0" w:color="auto"/>
            </w:tcBorders>
            <w:hideMark/>
          </w:tcPr>
          <w:p w:rsidR="00AA0AD1" w:rsidRPr="007A6E6A" w:rsidRDefault="00CC14AF" w:rsidP="00CC14AF">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30</w:t>
            </w:r>
          </w:p>
        </w:tc>
        <w:tc>
          <w:tcPr>
            <w:tcW w:w="809" w:type="dxa"/>
            <w:tcBorders>
              <w:top w:val="single" w:sz="4" w:space="0" w:color="auto"/>
              <w:left w:val="single" w:sz="4" w:space="0" w:color="auto"/>
              <w:bottom w:val="single" w:sz="4" w:space="0" w:color="auto"/>
              <w:right w:val="single" w:sz="4" w:space="0" w:color="auto"/>
            </w:tcBorders>
            <w:hideMark/>
          </w:tcPr>
          <w:p w:rsidR="00AA0AD1" w:rsidRPr="007A6E6A" w:rsidRDefault="00CC14AF" w:rsidP="00AA0AD1">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30</w:t>
            </w:r>
          </w:p>
        </w:tc>
        <w:tc>
          <w:tcPr>
            <w:tcW w:w="1411"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ConsPlusCell"/>
              <w:spacing w:line="276" w:lineRule="auto"/>
              <w:rPr>
                <w:lang w:eastAsia="en-US"/>
              </w:rPr>
            </w:pPr>
            <w:r>
              <w:rPr>
                <w:lang w:eastAsia="en-US"/>
              </w:rPr>
              <w:t>1</w:t>
            </w:r>
          </w:p>
        </w:tc>
        <w:tc>
          <w:tcPr>
            <w:tcW w:w="1201"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 xml:space="preserve"> выполнен</w:t>
            </w:r>
          </w:p>
        </w:tc>
      </w:tr>
      <w:tr w:rsidR="00AA0AD1" w:rsidTr="00CC14AF">
        <w:tc>
          <w:tcPr>
            <w:tcW w:w="533"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af"/>
              <w:snapToGrid w:val="0"/>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3243" w:type="dxa"/>
            <w:tcBorders>
              <w:top w:val="single" w:sz="4" w:space="0" w:color="auto"/>
              <w:left w:val="single" w:sz="4" w:space="0" w:color="auto"/>
              <w:bottom w:val="single" w:sz="4" w:space="0" w:color="auto"/>
              <w:right w:val="single" w:sz="4" w:space="0" w:color="auto"/>
            </w:tcBorders>
          </w:tcPr>
          <w:p w:rsidR="00AA0AD1" w:rsidRDefault="00CC14AF" w:rsidP="00AA0AD1">
            <w:pPr>
              <w:pStyle w:val="a7"/>
              <w:spacing w:after="0"/>
            </w:pPr>
            <w:r>
              <w:t>Доля населения,  принимающего участие в физкультурных и спортивных мероприятиях</w:t>
            </w:r>
          </w:p>
        </w:tc>
        <w:tc>
          <w:tcPr>
            <w:tcW w:w="1337" w:type="dxa"/>
            <w:tcBorders>
              <w:top w:val="single" w:sz="4" w:space="0" w:color="auto"/>
              <w:left w:val="single" w:sz="4" w:space="0" w:color="auto"/>
              <w:bottom w:val="single" w:sz="4" w:space="0" w:color="auto"/>
              <w:right w:val="single" w:sz="4" w:space="0" w:color="auto"/>
            </w:tcBorders>
            <w:hideMark/>
          </w:tcPr>
          <w:p w:rsidR="00AA0AD1" w:rsidRDefault="00AA0AD1" w:rsidP="00AA0AD1">
            <w:pPr>
              <w:pStyle w:val="ad"/>
              <w:spacing w:line="276" w:lineRule="auto"/>
              <w:rPr>
                <w:rFonts w:ascii="Times New Roman" w:hAnsi="Times New Roman" w:cs="Times New Roman"/>
                <w:lang w:eastAsia="en-US"/>
              </w:rPr>
            </w:pPr>
            <w:r>
              <w:rPr>
                <w:rFonts w:ascii="Times New Roman" w:hAnsi="Times New Roman" w:cs="Times New Roman"/>
                <w:lang w:eastAsia="en-US"/>
              </w:rPr>
              <w:t>проценты</w:t>
            </w:r>
          </w:p>
        </w:tc>
        <w:tc>
          <w:tcPr>
            <w:tcW w:w="811" w:type="dxa"/>
            <w:tcBorders>
              <w:top w:val="single" w:sz="4" w:space="0" w:color="auto"/>
              <w:left w:val="single" w:sz="4" w:space="0" w:color="auto"/>
              <w:bottom w:val="single" w:sz="4" w:space="0" w:color="auto"/>
              <w:right w:val="single" w:sz="4" w:space="0" w:color="auto"/>
            </w:tcBorders>
            <w:hideMark/>
          </w:tcPr>
          <w:p w:rsidR="00AA0AD1" w:rsidRPr="007A6E6A" w:rsidRDefault="00CC14AF" w:rsidP="00AA0AD1">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45</w:t>
            </w:r>
          </w:p>
        </w:tc>
        <w:tc>
          <w:tcPr>
            <w:tcW w:w="809" w:type="dxa"/>
            <w:tcBorders>
              <w:top w:val="single" w:sz="4" w:space="0" w:color="auto"/>
              <w:left w:val="single" w:sz="4" w:space="0" w:color="auto"/>
              <w:bottom w:val="single" w:sz="4" w:space="0" w:color="auto"/>
              <w:right w:val="single" w:sz="4" w:space="0" w:color="auto"/>
            </w:tcBorders>
            <w:hideMark/>
          </w:tcPr>
          <w:p w:rsidR="00AA0AD1" w:rsidRPr="007A6E6A" w:rsidRDefault="00A41C05" w:rsidP="00AA0AD1">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35</w:t>
            </w:r>
          </w:p>
        </w:tc>
        <w:tc>
          <w:tcPr>
            <w:tcW w:w="1411" w:type="dxa"/>
            <w:tcBorders>
              <w:top w:val="single" w:sz="4" w:space="0" w:color="auto"/>
              <w:left w:val="single" w:sz="4" w:space="0" w:color="auto"/>
              <w:bottom w:val="single" w:sz="4" w:space="0" w:color="auto"/>
              <w:right w:val="single" w:sz="4" w:space="0" w:color="auto"/>
            </w:tcBorders>
            <w:hideMark/>
          </w:tcPr>
          <w:p w:rsidR="00AA0AD1" w:rsidRDefault="00A41C05" w:rsidP="00AA0AD1">
            <w:pPr>
              <w:pStyle w:val="ConsPlusCell"/>
              <w:spacing w:line="276" w:lineRule="auto"/>
              <w:rPr>
                <w:lang w:eastAsia="en-US"/>
              </w:rPr>
            </w:pPr>
            <w:r>
              <w:rPr>
                <w:lang w:eastAsia="en-US"/>
              </w:rPr>
              <w:t>0,8</w:t>
            </w:r>
          </w:p>
        </w:tc>
        <w:tc>
          <w:tcPr>
            <w:tcW w:w="1201" w:type="dxa"/>
            <w:tcBorders>
              <w:top w:val="single" w:sz="4" w:space="0" w:color="auto"/>
              <w:left w:val="single" w:sz="4" w:space="0" w:color="auto"/>
              <w:bottom w:val="single" w:sz="4" w:space="0" w:color="auto"/>
              <w:right w:val="single" w:sz="4" w:space="0" w:color="auto"/>
            </w:tcBorders>
            <w:hideMark/>
          </w:tcPr>
          <w:p w:rsidR="00AA0AD1" w:rsidRDefault="00AA0AD1" w:rsidP="00AA0AD1">
            <w:pPr>
              <w:spacing w:line="276" w:lineRule="auto"/>
              <w:jc w:val="center"/>
            </w:pPr>
            <w:r>
              <w:t>выполнен</w:t>
            </w:r>
          </w:p>
        </w:tc>
      </w:tr>
    </w:tbl>
    <w:p w:rsidR="00CC14AF" w:rsidRDefault="00AA0AD1" w:rsidP="00AA0AD1">
      <w:pPr>
        <w:ind w:firstLine="709"/>
        <w:jc w:val="both"/>
        <w:rPr>
          <w:sz w:val="28"/>
          <w:szCs w:val="28"/>
        </w:rPr>
      </w:pPr>
      <w:r>
        <w:rPr>
          <w:sz w:val="28"/>
          <w:szCs w:val="28"/>
        </w:rPr>
        <w:t>Таким образом, СР</w:t>
      </w:r>
      <w:r w:rsidR="00CC14AF">
        <w:rPr>
          <w:sz w:val="18"/>
          <w:szCs w:val="18"/>
        </w:rPr>
        <w:t>11</w:t>
      </w:r>
      <w:r>
        <w:rPr>
          <w:sz w:val="28"/>
          <w:szCs w:val="28"/>
        </w:rPr>
        <w:t>= (1)/1=1</w:t>
      </w:r>
    </w:p>
    <w:p w:rsidR="00CC14AF" w:rsidRDefault="00CC14AF" w:rsidP="00CC14AF">
      <w:pPr>
        <w:ind w:firstLine="709"/>
        <w:jc w:val="both"/>
        <w:rPr>
          <w:sz w:val="28"/>
          <w:szCs w:val="28"/>
        </w:rPr>
      </w:pPr>
      <w:r w:rsidRPr="00B260BC">
        <w:rPr>
          <w:sz w:val="28"/>
          <w:szCs w:val="28"/>
        </w:rPr>
        <w:t>Степень реализации комплекса процессных мероприятий</w:t>
      </w:r>
      <w:r w:rsidRPr="00B260BC">
        <w:rPr>
          <w:color w:val="000000"/>
          <w:sz w:val="28"/>
          <w:szCs w:val="28"/>
        </w:rPr>
        <w:t xml:space="preserve"> </w:t>
      </w:r>
      <w:r w:rsidRPr="00CC14AF">
        <w:rPr>
          <w:color w:val="000000"/>
          <w:sz w:val="28"/>
          <w:szCs w:val="28"/>
        </w:rPr>
        <w:t xml:space="preserve">«Мероприятия </w:t>
      </w:r>
      <w:r w:rsidRPr="00CC14AF">
        <w:rPr>
          <w:color w:val="000000"/>
          <w:sz w:val="28"/>
          <w:szCs w:val="28"/>
        </w:rPr>
        <w:lastRenderedPageBreak/>
        <w:t xml:space="preserve">в рамках приоритетных проектов Оренбургской области» </w:t>
      </w:r>
      <w:r w:rsidRPr="00B260BC">
        <w:rPr>
          <w:sz w:val="28"/>
          <w:szCs w:val="28"/>
        </w:rPr>
        <w:t>(СР</w:t>
      </w:r>
      <w:r>
        <w:rPr>
          <w:sz w:val="18"/>
          <w:szCs w:val="18"/>
        </w:rPr>
        <w:t>1</w:t>
      </w:r>
      <w:r w:rsidR="0053795B">
        <w:rPr>
          <w:sz w:val="18"/>
          <w:szCs w:val="18"/>
        </w:rPr>
        <w:t>2</w:t>
      </w:r>
      <w:r>
        <w:rPr>
          <w:sz w:val="28"/>
          <w:szCs w:val="28"/>
        </w:rPr>
        <w:t>):</w:t>
      </w:r>
    </w:p>
    <w:p w:rsidR="00CC14AF" w:rsidRDefault="00CC14AF" w:rsidP="00CC14AF">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243"/>
        <w:gridCol w:w="1337"/>
        <w:gridCol w:w="811"/>
        <w:gridCol w:w="809"/>
        <w:gridCol w:w="1411"/>
        <w:gridCol w:w="1201"/>
      </w:tblGrid>
      <w:tr w:rsidR="00CC14AF" w:rsidTr="007776A6">
        <w:tc>
          <w:tcPr>
            <w:tcW w:w="533" w:type="dxa"/>
            <w:tcBorders>
              <w:top w:val="single" w:sz="4" w:space="0" w:color="auto"/>
              <w:left w:val="single" w:sz="4" w:space="0" w:color="auto"/>
              <w:bottom w:val="single" w:sz="4" w:space="0" w:color="auto"/>
              <w:right w:val="single" w:sz="4" w:space="0" w:color="auto"/>
            </w:tcBorders>
            <w:hideMark/>
          </w:tcPr>
          <w:p w:rsidR="00CC14AF" w:rsidRDefault="00CC14AF" w:rsidP="007776A6">
            <w:pPr>
              <w:spacing w:line="276" w:lineRule="auto"/>
              <w:jc w:val="center"/>
            </w:pPr>
            <w:r>
              <w:t>№ п/п</w:t>
            </w:r>
          </w:p>
        </w:tc>
        <w:tc>
          <w:tcPr>
            <w:tcW w:w="3243" w:type="dxa"/>
            <w:tcBorders>
              <w:top w:val="single" w:sz="4" w:space="0" w:color="auto"/>
              <w:left w:val="single" w:sz="4" w:space="0" w:color="auto"/>
              <w:bottom w:val="single" w:sz="4" w:space="0" w:color="auto"/>
              <w:right w:val="single" w:sz="4" w:space="0" w:color="auto"/>
            </w:tcBorders>
            <w:hideMark/>
          </w:tcPr>
          <w:p w:rsidR="00CC14AF" w:rsidRDefault="00CC14AF" w:rsidP="007776A6">
            <w:pPr>
              <w:spacing w:line="276" w:lineRule="auto"/>
              <w:jc w:val="center"/>
            </w:pPr>
            <w:r>
              <w:t>Наименование показателя</w:t>
            </w:r>
          </w:p>
        </w:tc>
        <w:tc>
          <w:tcPr>
            <w:tcW w:w="1337" w:type="dxa"/>
            <w:tcBorders>
              <w:top w:val="single" w:sz="4" w:space="0" w:color="auto"/>
              <w:left w:val="single" w:sz="4" w:space="0" w:color="auto"/>
              <w:bottom w:val="single" w:sz="4" w:space="0" w:color="auto"/>
              <w:right w:val="single" w:sz="4" w:space="0" w:color="auto"/>
            </w:tcBorders>
            <w:hideMark/>
          </w:tcPr>
          <w:p w:rsidR="00CC14AF" w:rsidRDefault="00CC14AF" w:rsidP="007776A6">
            <w:pPr>
              <w:spacing w:line="276" w:lineRule="auto"/>
              <w:jc w:val="center"/>
            </w:pPr>
            <w:r>
              <w:t>Единица измерения</w:t>
            </w:r>
          </w:p>
        </w:tc>
        <w:tc>
          <w:tcPr>
            <w:tcW w:w="811" w:type="dxa"/>
            <w:tcBorders>
              <w:top w:val="single" w:sz="4" w:space="0" w:color="auto"/>
              <w:left w:val="single" w:sz="4" w:space="0" w:color="auto"/>
              <w:bottom w:val="single" w:sz="4" w:space="0" w:color="auto"/>
              <w:right w:val="single" w:sz="4" w:space="0" w:color="auto"/>
            </w:tcBorders>
            <w:hideMark/>
          </w:tcPr>
          <w:p w:rsidR="00CC14AF" w:rsidRDefault="00CC14AF" w:rsidP="007776A6">
            <w:pPr>
              <w:spacing w:line="276" w:lineRule="auto"/>
              <w:jc w:val="center"/>
            </w:pPr>
            <w:r>
              <w:t>План</w:t>
            </w:r>
          </w:p>
        </w:tc>
        <w:tc>
          <w:tcPr>
            <w:tcW w:w="809" w:type="dxa"/>
            <w:tcBorders>
              <w:top w:val="single" w:sz="4" w:space="0" w:color="auto"/>
              <w:left w:val="single" w:sz="4" w:space="0" w:color="auto"/>
              <w:bottom w:val="single" w:sz="4" w:space="0" w:color="auto"/>
              <w:right w:val="single" w:sz="4" w:space="0" w:color="auto"/>
            </w:tcBorders>
            <w:hideMark/>
          </w:tcPr>
          <w:p w:rsidR="00CC14AF" w:rsidRDefault="00CC14AF" w:rsidP="007776A6">
            <w:pPr>
              <w:spacing w:line="276" w:lineRule="auto"/>
              <w:jc w:val="center"/>
            </w:pPr>
            <w:r>
              <w:t>Факт</w:t>
            </w:r>
          </w:p>
        </w:tc>
        <w:tc>
          <w:tcPr>
            <w:tcW w:w="1411" w:type="dxa"/>
            <w:tcBorders>
              <w:top w:val="single" w:sz="4" w:space="0" w:color="auto"/>
              <w:left w:val="single" w:sz="4" w:space="0" w:color="auto"/>
              <w:bottom w:val="single" w:sz="4" w:space="0" w:color="auto"/>
              <w:right w:val="single" w:sz="4" w:space="0" w:color="auto"/>
            </w:tcBorders>
            <w:hideMark/>
          </w:tcPr>
          <w:p w:rsidR="00CC14AF" w:rsidRDefault="00CC14AF" w:rsidP="007776A6">
            <w:pPr>
              <w:spacing w:line="276" w:lineRule="auto"/>
              <w:jc w:val="center"/>
            </w:pPr>
            <w:r>
              <w:t>Степень достижения</w:t>
            </w:r>
          </w:p>
        </w:tc>
        <w:tc>
          <w:tcPr>
            <w:tcW w:w="1201" w:type="dxa"/>
            <w:tcBorders>
              <w:top w:val="single" w:sz="4" w:space="0" w:color="auto"/>
              <w:left w:val="single" w:sz="4" w:space="0" w:color="auto"/>
              <w:bottom w:val="single" w:sz="4" w:space="0" w:color="auto"/>
              <w:right w:val="single" w:sz="4" w:space="0" w:color="auto"/>
            </w:tcBorders>
            <w:hideMark/>
          </w:tcPr>
          <w:p w:rsidR="00CC14AF" w:rsidRDefault="00CC14AF" w:rsidP="007776A6">
            <w:pPr>
              <w:spacing w:line="276" w:lineRule="auto"/>
              <w:jc w:val="center"/>
            </w:pPr>
            <w:r>
              <w:t>Вывод</w:t>
            </w:r>
          </w:p>
        </w:tc>
      </w:tr>
      <w:tr w:rsidR="00CC14AF" w:rsidTr="007776A6">
        <w:tc>
          <w:tcPr>
            <w:tcW w:w="533" w:type="dxa"/>
            <w:tcBorders>
              <w:top w:val="single" w:sz="4" w:space="0" w:color="auto"/>
              <w:left w:val="single" w:sz="4" w:space="0" w:color="auto"/>
              <w:bottom w:val="single" w:sz="4" w:space="0" w:color="auto"/>
              <w:right w:val="single" w:sz="4" w:space="0" w:color="auto"/>
            </w:tcBorders>
            <w:hideMark/>
          </w:tcPr>
          <w:p w:rsidR="00CC14AF" w:rsidRDefault="00CC14AF" w:rsidP="007776A6">
            <w:pPr>
              <w:pStyle w:val="af"/>
              <w:snapToGrid w:val="0"/>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3243" w:type="dxa"/>
            <w:tcBorders>
              <w:top w:val="single" w:sz="4" w:space="0" w:color="auto"/>
              <w:left w:val="single" w:sz="4" w:space="0" w:color="auto"/>
              <w:bottom w:val="single" w:sz="4" w:space="0" w:color="auto"/>
              <w:right w:val="single" w:sz="4" w:space="0" w:color="auto"/>
            </w:tcBorders>
          </w:tcPr>
          <w:p w:rsidR="00CC14AF" w:rsidRDefault="00CC14AF" w:rsidP="007776A6">
            <w:pPr>
              <w:pStyle w:val="a7"/>
              <w:spacing w:after="0"/>
            </w:pPr>
            <w:r>
              <w:t>Реализация инициативных проектов</w:t>
            </w:r>
          </w:p>
        </w:tc>
        <w:tc>
          <w:tcPr>
            <w:tcW w:w="1337" w:type="dxa"/>
            <w:tcBorders>
              <w:top w:val="single" w:sz="4" w:space="0" w:color="auto"/>
              <w:left w:val="single" w:sz="4" w:space="0" w:color="auto"/>
              <w:bottom w:val="single" w:sz="4" w:space="0" w:color="auto"/>
              <w:right w:val="single" w:sz="4" w:space="0" w:color="auto"/>
            </w:tcBorders>
            <w:hideMark/>
          </w:tcPr>
          <w:p w:rsidR="00CC14AF" w:rsidRDefault="00CC14AF" w:rsidP="007776A6">
            <w:pPr>
              <w:pStyle w:val="ad"/>
              <w:spacing w:line="276" w:lineRule="auto"/>
              <w:rPr>
                <w:rFonts w:ascii="Times New Roman" w:hAnsi="Times New Roman" w:cs="Times New Roman"/>
                <w:lang w:eastAsia="en-US"/>
              </w:rPr>
            </w:pPr>
            <w:r>
              <w:rPr>
                <w:rFonts w:ascii="Times New Roman" w:hAnsi="Times New Roman" w:cs="Times New Roman"/>
                <w:lang w:eastAsia="en-US"/>
              </w:rPr>
              <w:t>Кол-во</w:t>
            </w:r>
          </w:p>
        </w:tc>
        <w:tc>
          <w:tcPr>
            <w:tcW w:w="811" w:type="dxa"/>
            <w:tcBorders>
              <w:top w:val="single" w:sz="4" w:space="0" w:color="auto"/>
              <w:left w:val="single" w:sz="4" w:space="0" w:color="auto"/>
              <w:bottom w:val="single" w:sz="4" w:space="0" w:color="auto"/>
              <w:right w:val="single" w:sz="4" w:space="0" w:color="auto"/>
            </w:tcBorders>
            <w:hideMark/>
          </w:tcPr>
          <w:p w:rsidR="00CC14AF" w:rsidRPr="007A6E6A" w:rsidRDefault="00CC14AF" w:rsidP="007776A6">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809" w:type="dxa"/>
            <w:tcBorders>
              <w:top w:val="single" w:sz="4" w:space="0" w:color="auto"/>
              <w:left w:val="single" w:sz="4" w:space="0" w:color="auto"/>
              <w:bottom w:val="single" w:sz="4" w:space="0" w:color="auto"/>
              <w:right w:val="single" w:sz="4" w:space="0" w:color="auto"/>
            </w:tcBorders>
            <w:hideMark/>
          </w:tcPr>
          <w:p w:rsidR="00CC14AF" w:rsidRPr="007A6E6A" w:rsidRDefault="00CC14AF" w:rsidP="007776A6">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1411" w:type="dxa"/>
            <w:tcBorders>
              <w:top w:val="single" w:sz="4" w:space="0" w:color="auto"/>
              <w:left w:val="single" w:sz="4" w:space="0" w:color="auto"/>
              <w:bottom w:val="single" w:sz="4" w:space="0" w:color="auto"/>
              <w:right w:val="single" w:sz="4" w:space="0" w:color="auto"/>
            </w:tcBorders>
            <w:hideMark/>
          </w:tcPr>
          <w:p w:rsidR="00CC14AF" w:rsidRDefault="00CC14AF" w:rsidP="007776A6">
            <w:pPr>
              <w:pStyle w:val="ConsPlusCell"/>
              <w:spacing w:line="276" w:lineRule="auto"/>
              <w:rPr>
                <w:lang w:eastAsia="en-US"/>
              </w:rPr>
            </w:pPr>
            <w:r>
              <w:rPr>
                <w:lang w:eastAsia="en-US"/>
              </w:rPr>
              <w:t>1</w:t>
            </w:r>
          </w:p>
        </w:tc>
        <w:tc>
          <w:tcPr>
            <w:tcW w:w="1201" w:type="dxa"/>
            <w:tcBorders>
              <w:top w:val="single" w:sz="4" w:space="0" w:color="auto"/>
              <w:left w:val="single" w:sz="4" w:space="0" w:color="auto"/>
              <w:bottom w:val="single" w:sz="4" w:space="0" w:color="auto"/>
              <w:right w:val="single" w:sz="4" w:space="0" w:color="auto"/>
            </w:tcBorders>
            <w:hideMark/>
          </w:tcPr>
          <w:p w:rsidR="00CC14AF" w:rsidRDefault="00CC14AF" w:rsidP="007776A6">
            <w:pPr>
              <w:spacing w:line="276" w:lineRule="auto"/>
              <w:jc w:val="center"/>
            </w:pPr>
            <w:r>
              <w:t xml:space="preserve"> выполнен</w:t>
            </w:r>
          </w:p>
        </w:tc>
      </w:tr>
    </w:tbl>
    <w:p w:rsidR="0053795B" w:rsidRDefault="0053795B" w:rsidP="0053795B">
      <w:pPr>
        <w:ind w:firstLine="709"/>
        <w:jc w:val="both"/>
        <w:rPr>
          <w:sz w:val="28"/>
          <w:szCs w:val="28"/>
        </w:rPr>
      </w:pPr>
      <w:r>
        <w:rPr>
          <w:sz w:val="28"/>
          <w:szCs w:val="28"/>
        </w:rPr>
        <w:t>Таким образом, СР</w:t>
      </w:r>
      <w:r>
        <w:rPr>
          <w:sz w:val="18"/>
          <w:szCs w:val="18"/>
        </w:rPr>
        <w:t>12</w:t>
      </w:r>
      <w:r>
        <w:rPr>
          <w:sz w:val="28"/>
          <w:szCs w:val="28"/>
        </w:rPr>
        <w:t>= (1)/1=1</w:t>
      </w:r>
    </w:p>
    <w:p w:rsidR="00FC2665" w:rsidRDefault="00FC2665" w:rsidP="00FC2665">
      <w:pPr>
        <w:jc w:val="both"/>
        <w:rPr>
          <w:sz w:val="28"/>
          <w:szCs w:val="28"/>
        </w:rPr>
      </w:pPr>
    </w:p>
    <w:p w:rsidR="00FC2665" w:rsidRDefault="00AA0AD1" w:rsidP="00FC2665">
      <w:pPr>
        <w:jc w:val="center"/>
        <w:rPr>
          <w:b/>
          <w:sz w:val="28"/>
          <w:szCs w:val="28"/>
        </w:rPr>
      </w:pPr>
      <w:r>
        <w:rPr>
          <w:b/>
          <w:sz w:val="28"/>
          <w:szCs w:val="28"/>
        </w:rPr>
        <w:t xml:space="preserve">Оценка степени соответствия произведенных затрат </w:t>
      </w:r>
    </w:p>
    <w:p w:rsidR="00AA0AD1" w:rsidRPr="00FC2665" w:rsidRDefault="00AA0AD1" w:rsidP="00FC2665">
      <w:pPr>
        <w:jc w:val="center"/>
        <w:rPr>
          <w:sz w:val="28"/>
          <w:szCs w:val="28"/>
        </w:rPr>
      </w:pPr>
      <w:r>
        <w:rPr>
          <w:b/>
          <w:sz w:val="28"/>
          <w:szCs w:val="28"/>
        </w:rPr>
        <w:t>запланированным тратам</w:t>
      </w:r>
    </w:p>
    <w:p w:rsidR="00AA0AD1" w:rsidRPr="00227070" w:rsidRDefault="00AA0AD1" w:rsidP="00AA0AD1">
      <w:pPr>
        <w:pStyle w:val="ConsPlusNormal"/>
        <w:spacing w:before="200"/>
        <w:ind w:firstLine="540"/>
        <w:jc w:val="both"/>
        <w:rPr>
          <w:rFonts w:ascii="Times New Roman" w:hAnsi="Times New Roman" w:cs="Times New Roman"/>
          <w:color w:val="000000"/>
          <w:sz w:val="28"/>
          <w:szCs w:val="28"/>
        </w:rPr>
      </w:pPr>
      <w:r w:rsidRPr="00227070">
        <w:rPr>
          <w:rFonts w:ascii="Times New Roman" w:hAnsi="Times New Roman" w:cs="Times New Roman"/>
          <w:color w:val="000000"/>
          <w:sz w:val="28"/>
          <w:szCs w:val="28"/>
        </w:rPr>
        <w:t>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AA0AD1" w:rsidRPr="00227070" w:rsidRDefault="00AA0AD1" w:rsidP="00AA0AD1">
      <w:pPr>
        <w:pStyle w:val="ConsPlusNormal"/>
        <w:jc w:val="both"/>
        <w:rPr>
          <w:rFonts w:ascii="Times New Roman" w:hAnsi="Times New Roman" w:cs="Times New Roman"/>
          <w:color w:val="000000"/>
          <w:sz w:val="28"/>
          <w:szCs w:val="28"/>
        </w:rPr>
      </w:pPr>
    </w:p>
    <w:p w:rsidR="00AA0AD1" w:rsidRPr="00227070" w:rsidRDefault="00AA0AD1" w:rsidP="00AA0AD1">
      <w:pPr>
        <w:pStyle w:val="ConsPlusNormal"/>
        <w:jc w:val="center"/>
        <w:rPr>
          <w:rFonts w:ascii="Times New Roman" w:hAnsi="Times New Roman" w:cs="Times New Roman"/>
          <w:color w:val="000000"/>
          <w:sz w:val="28"/>
          <w:szCs w:val="28"/>
        </w:rPr>
      </w:pPr>
      <w:r w:rsidRPr="00227070">
        <w:rPr>
          <w:rFonts w:ascii="Times New Roman" w:hAnsi="Times New Roman" w:cs="Times New Roman"/>
          <w:color w:val="000000"/>
          <w:sz w:val="28"/>
          <w:szCs w:val="28"/>
        </w:rPr>
        <w:t>СС</w:t>
      </w:r>
      <w:r w:rsidRPr="00227070">
        <w:rPr>
          <w:rFonts w:ascii="Times New Roman" w:hAnsi="Times New Roman" w:cs="Times New Roman"/>
          <w:color w:val="000000"/>
          <w:sz w:val="28"/>
          <w:szCs w:val="28"/>
          <w:vertAlign w:val="subscript"/>
        </w:rPr>
        <w:t>уз</w:t>
      </w:r>
      <w:r w:rsidRPr="00227070">
        <w:rPr>
          <w:rFonts w:ascii="Times New Roman" w:hAnsi="Times New Roman" w:cs="Times New Roman"/>
          <w:color w:val="000000"/>
          <w:sz w:val="28"/>
          <w:szCs w:val="28"/>
        </w:rPr>
        <w:t>= МБ</w:t>
      </w:r>
      <w:r w:rsidRPr="00227070">
        <w:rPr>
          <w:rFonts w:ascii="Times New Roman" w:hAnsi="Times New Roman" w:cs="Times New Roman"/>
          <w:color w:val="000000"/>
          <w:sz w:val="28"/>
          <w:szCs w:val="28"/>
          <w:vertAlign w:val="subscript"/>
        </w:rPr>
        <w:t>ф</w:t>
      </w:r>
      <w:r w:rsidRPr="00227070">
        <w:rPr>
          <w:rFonts w:ascii="Times New Roman" w:hAnsi="Times New Roman" w:cs="Times New Roman"/>
          <w:color w:val="000000"/>
          <w:sz w:val="28"/>
          <w:szCs w:val="28"/>
        </w:rPr>
        <w:t xml:space="preserve"> / МБ</w:t>
      </w:r>
      <w:r w:rsidRPr="00227070">
        <w:rPr>
          <w:rFonts w:ascii="Times New Roman" w:hAnsi="Times New Roman" w:cs="Times New Roman"/>
          <w:color w:val="000000"/>
          <w:sz w:val="28"/>
          <w:szCs w:val="28"/>
          <w:vertAlign w:val="subscript"/>
        </w:rPr>
        <w:t>п</w:t>
      </w:r>
      <w:r w:rsidRPr="00227070">
        <w:rPr>
          <w:rFonts w:ascii="Times New Roman" w:hAnsi="Times New Roman" w:cs="Times New Roman"/>
          <w:color w:val="000000"/>
          <w:sz w:val="28"/>
          <w:szCs w:val="28"/>
        </w:rPr>
        <w:t>, где:</w:t>
      </w:r>
    </w:p>
    <w:p w:rsidR="00AA0AD1" w:rsidRPr="00227070" w:rsidRDefault="00AA0AD1" w:rsidP="00AA0AD1">
      <w:pPr>
        <w:pStyle w:val="ConsPlusNormal"/>
        <w:jc w:val="both"/>
        <w:rPr>
          <w:rFonts w:ascii="Times New Roman" w:hAnsi="Times New Roman" w:cs="Times New Roman"/>
          <w:color w:val="000000"/>
          <w:sz w:val="28"/>
          <w:szCs w:val="28"/>
        </w:rPr>
      </w:pPr>
    </w:p>
    <w:p w:rsidR="00AA0AD1" w:rsidRPr="00227070" w:rsidRDefault="00AA0AD1" w:rsidP="00AA0AD1">
      <w:pPr>
        <w:pStyle w:val="ConsPlusNormal"/>
        <w:ind w:firstLine="540"/>
        <w:jc w:val="both"/>
        <w:rPr>
          <w:rFonts w:ascii="Times New Roman" w:hAnsi="Times New Roman" w:cs="Times New Roman"/>
          <w:color w:val="000000"/>
          <w:sz w:val="28"/>
          <w:szCs w:val="28"/>
        </w:rPr>
      </w:pPr>
      <w:r w:rsidRPr="00227070">
        <w:rPr>
          <w:rFonts w:ascii="Times New Roman" w:hAnsi="Times New Roman" w:cs="Times New Roman"/>
          <w:color w:val="000000"/>
          <w:sz w:val="28"/>
          <w:szCs w:val="28"/>
        </w:rPr>
        <w:t>СС</w:t>
      </w:r>
      <w:r w:rsidRPr="00227070">
        <w:rPr>
          <w:rFonts w:ascii="Times New Roman" w:hAnsi="Times New Roman" w:cs="Times New Roman"/>
          <w:color w:val="000000"/>
          <w:sz w:val="28"/>
          <w:szCs w:val="28"/>
          <w:vertAlign w:val="subscript"/>
        </w:rPr>
        <w:t>уз</w:t>
      </w:r>
      <w:r w:rsidRPr="00227070">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AA0AD1" w:rsidRPr="00227070" w:rsidRDefault="00AA0AD1" w:rsidP="00AA0AD1">
      <w:pPr>
        <w:pStyle w:val="ConsPlusNormal"/>
        <w:spacing w:before="200"/>
        <w:ind w:firstLine="540"/>
        <w:jc w:val="both"/>
        <w:rPr>
          <w:rFonts w:ascii="Times New Roman" w:hAnsi="Times New Roman" w:cs="Times New Roman"/>
          <w:color w:val="000000"/>
          <w:sz w:val="28"/>
          <w:szCs w:val="28"/>
        </w:rPr>
      </w:pPr>
      <w:r w:rsidRPr="00227070">
        <w:rPr>
          <w:rFonts w:ascii="Times New Roman" w:hAnsi="Times New Roman" w:cs="Times New Roman"/>
          <w:color w:val="000000"/>
          <w:sz w:val="28"/>
          <w:szCs w:val="28"/>
        </w:rPr>
        <w:t>МБ</w:t>
      </w:r>
      <w:r w:rsidRPr="00227070">
        <w:rPr>
          <w:rFonts w:ascii="Times New Roman" w:hAnsi="Times New Roman" w:cs="Times New Roman"/>
          <w:color w:val="000000"/>
          <w:sz w:val="28"/>
          <w:szCs w:val="28"/>
          <w:vertAlign w:val="subscript"/>
        </w:rPr>
        <w:t>ф</w:t>
      </w:r>
      <w:r w:rsidRPr="00227070">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w:t>
      </w:r>
      <w:r w:rsidRPr="00CC3970">
        <w:rPr>
          <w:rFonts w:ascii="Times New Roman" w:hAnsi="Times New Roman" w:cs="Times New Roman"/>
          <w:color w:val="000000"/>
          <w:sz w:val="28"/>
          <w:szCs w:val="28"/>
        </w:rPr>
        <w:t xml:space="preserve">из </w:t>
      </w:r>
      <w:r>
        <w:rPr>
          <w:rFonts w:ascii="Times New Roman" w:hAnsi="Times New Roman" w:cs="Times New Roman"/>
          <w:color w:val="000000"/>
          <w:sz w:val="28"/>
          <w:szCs w:val="28"/>
        </w:rPr>
        <w:t>бюджетов других уровней бюджетной системы Российской Федерации</w:t>
      </w:r>
      <w:r w:rsidRPr="00227070">
        <w:rPr>
          <w:rFonts w:ascii="Times New Roman" w:hAnsi="Times New Roman" w:cs="Times New Roman"/>
          <w:color w:val="000000"/>
          <w:sz w:val="28"/>
          <w:szCs w:val="28"/>
        </w:rPr>
        <w:t>, имеющих целевое назначение;</w:t>
      </w:r>
    </w:p>
    <w:p w:rsidR="00AA0AD1" w:rsidRDefault="00AA0AD1" w:rsidP="00AA0AD1">
      <w:pPr>
        <w:pStyle w:val="ConsPlusNormal"/>
        <w:spacing w:before="200"/>
        <w:ind w:firstLine="540"/>
        <w:jc w:val="both"/>
        <w:rPr>
          <w:rFonts w:ascii="Times New Roman" w:hAnsi="Times New Roman" w:cs="Times New Roman"/>
          <w:color w:val="000000"/>
          <w:sz w:val="28"/>
          <w:szCs w:val="28"/>
        </w:rPr>
      </w:pPr>
      <w:r w:rsidRPr="00227070">
        <w:rPr>
          <w:rFonts w:ascii="Times New Roman" w:hAnsi="Times New Roman" w:cs="Times New Roman"/>
          <w:color w:val="000000"/>
          <w:sz w:val="28"/>
          <w:szCs w:val="28"/>
        </w:rPr>
        <w:t>МБ</w:t>
      </w:r>
      <w:r w:rsidRPr="00227070">
        <w:rPr>
          <w:rFonts w:ascii="Times New Roman" w:hAnsi="Times New Roman" w:cs="Times New Roman"/>
          <w:color w:val="000000"/>
          <w:sz w:val="28"/>
          <w:szCs w:val="28"/>
          <w:vertAlign w:val="subscript"/>
        </w:rPr>
        <w:t>п</w:t>
      </w:r>
      <w:r w:rsidRPr="00227070">
        <w:rPr>
          <w:rFonts w:ascii="Times New Roman" w:hAnsi="Times New Roman" w:cs="Times New Roman"/>
          <w:color w:val="000000"/>
          <w:sz w:val="28"/>
          <w:szCs w:val="28"/>
        </w:rPr>
        <w:t xml:space="preserve"> – предусмотренные сводной бюджетной росписью 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МО Бурлыкский</w:t>
      </w:r>
      <w:r w:rsidRPr="00BE7D34">
        <w:rPr>
          <w:rFonts w:ascii="Times New Roman" w:hAnsi="Times New Roman" w:cs="Times New Roman"/>
          <w:sz w:val="28"/>
          <w:szCs w:val="28"/>
        </w:rPr>
        <w:t xml:space="preserve"> сельсовет</w:t>
      </w:r>
      <w:r w:rsidRPr="00D00112">
        <w:rPr>
          <w:rFonts w:ascii="Times New Roman" w:hAnsi="Times New Roman" w:cs="Times New Roman"/>
          <w:color w:val="000000"/>
          <w:sz w:val="28"/>
          <w:szCs w:val="28"/>
        </w:rPr>
        <w:t xml:space="preserve"> </w:t>
      </w:r>
      <w:r w:rsidRPr="00227070">
        <w:rPr>
          <w:rFonts w:ascii="Times New Roman" w:hAnsi="Times New Roman" w:cs="Times New Roman"/>
          <w:color w:val="000000"/>
          <w:sz w:val="28"/>
          <w:szCs w:val="28"/>
        </w:rPr>
        <w:t xml:space="preserve">по состоянию на 31 декабря отчетного года расходы на реализацию структурного элемента в отчетном году за счет поступивших </w:t>
      </w:r>
      <w:r w:rsidRPr="00CC3970">
        <w:rPr>
          <w:rFonts w:ascii="Times New Roman" w:hAnsi="Times New Roman" w:cs="Times New Roman"/>
          <w:color w:val="000000"/>
          <w:sz w:val="28"/>
          <w:szCs w:val="28"/>
        </w:rPr>
        <w:t xml:space="preserve">из </w:t>
      </w:r>
      <w:r>
        <w:rPr>
          <w:rFonts w:ascii="Times New Roman" w:hAnsi="Times New Roman" w:cs="Times New Roman"/>
          <w:color w:val="000000"/>
          <w:sz w:val="28"/>
          <w:szCs w:val="28"/>
        </w:rPr>
        <w:t>бюджетов других уровней бюджетной системы Российской Федерации</w:t>
      </w:r>
      <w:r w:rsidRPr="00227070">
        <w:rPr>
          <w:rFonts w:ascii="Times New Roman" w:hAnsi="Times New Roman" w:cs="Times New Roman"/>
          <w:color w:val="000000"/>
          <w:sz w:val="28"/>
          <w:szCs w:val="28"/>
        </w:rPr>
        <w:t xml:space="preserve"> межбюджетных трансфертов, имеющих целевое назначение.</w:t>
      </w:r>
    </w:p>
    <w:p w:rsidR="00AA0AD1" w:rsidRDefault="00AA0AD1" w:rsidP="00AA0AD1">
      <w:pPr>
        <w:pStyle w:val="ConsPlusNormal"/>
        <w:spacing w:before="200"/>
        <w:ind w:firstLine="540"/>
        <w:jc w:val="both"/>
        <w:rPr>
          <w:rFonts w:ascii="Times New Roman" w:hAnsi="Times New Roman" w:cs="Times New Roman"/>
          <w:sz w:val="28"/>
          <w:szCs w:val="28"/>
          <w:lang w:eastAsia="en-US"/>
        </w:rPr>
      </w:pPr>
      <w:r w:rsidRPr="00227070">
        <w:rPr>
          <w:rFonts w:ascii="Times New Roman" w:hAnsi="Times New Roman" w:cs="Times New Roman"/>
          <w:color w:val="000000"/>
          <w:sz w:val="28"/>
          <w:szCs w:val="28"/>
        </w:rPr>
        <w:t>Степень соответствия произведенных затрат запланированным затратам структурного элемента</w:t>
      </w:r>
      <w:r>
        <w:rPr>
          <w:rFonts w:ascii="Times New Roman" w:hAnsi="Times New Roman" w:cs="Times New Roman"/>
          <w:color w:val="000000"/>
          <w:sz w:val="28"/>
          <w:szCs w:val="28"/>
        </w:rPr>
        <w:t xml:space="preserve"> </w:t>
      </w:r>
      <w:r w:rsidRPr="00257AF4">
        <w:rPr>
          <w:rFonts w:ascii="Times New Roman" w:hAnsi="Times New Roman" w:cs="Times New Roman"/>
          <w:color w:val="000000"/>
          <w:sz w:val="28"/>
          <w:szCs w:val="28"/>
          <w:lang w:eastAsia="en-US"/>
        </w:rPr>
        <w:t>«</w:t>
      </w:r>
      <w:r w:rsidRPr="00257AF4">
        <w:rPr>
          <w:rFonts w:ascii="Times New Roman" w:hAnsi="Times New Roman" w:cs="Times New Roman"/>
          <w:sz w:val="28"/>
          <w:szCs w:val="28"/>
          <w:lang w:eastAsia="en-US"/>
        </w:rPr>
        <w:t>Осуществление отдельных государственных полномочий»</w:t>
      </w:r>
    </w:p>
    <w:p w:rsidR="00AA0AD1" w:rsidRDefault="00AA0AD1" w:rsidP="00AA0AD1">
      <w:pPr>
        <w:pStyle w:val="ConsPlusNormal"/>
        <w:spacing w:before="200"/>
        <w:ind w:firstLine="540"/>
        <w:jc w:val="center"/>
        <w:rPr>
          <w:rFonts w:ascii="Times New Roman" w:hAnsi="Times New Roman" w:cs="Times New Roman"/>
          <w:color w:val="000000"/>
          <w:sz w:val="28"/>
          <w:szCs w:val="28"/>
        </w:rPr>
      </w:pPr>
      <w:r w:rsidRPr="00227070">
        <w:rPr>
          <w:rFonts w:ascii="Times New Roman" w:hAnsi="Times New Roman" w:cs="Times New Roman"/>
          <w:color w:val="000000"/>
          <w:sz w:val="28"/>
          <w:szCs w:val="28"/>
        </w:rPr>
        <w:t>СС</w:t>
      </w:r>
      <w:r w:rsidRPr="00227070">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vertAlign w:val="subscript"/>
        </w:rPr>
        <w:t xml:space="preserve"> = </w:t>
      </w:r>
      <w:r w:rsidR="00837B68">
        <w:rPr>
          <w:rFonts w:ascii="Times New Roman" w:hAnsi="Times New Roman" w:cs="Times New Roman"/>
          <w:color w:val="000000"/>
          <w:sz w:val="28"/>
          <w:szCs w:val="28"/>
        </w:rPr>
        <w:t>154,4/154,4</w:t>
      </w:r>
      <w:r>
        <w:rPr>
          <w:rFonts w:ascii="Times New Roman" w:hAnsi="Times New Roman" w:cs="Times New Roman"/>
          <w:color w:val="000000"/>
          <w:sz w:val="28"/>
          <w:szCs w:val="28"/>
        </w:rPr>
        <w:t>= 1</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Степень соответствия произведенных затрат запланированным затратам для структурного элемента, </w:t>
      </w:r>
      <w:r w:rsidRPr="0076508A">
        <w:rPr>
          <w:rFonts w:ascii="Times New Roman" w:hAnsi="Times New Roman" w:cs="Times New Roman"/>
          <w:color w:val="000000"/>
          <w:sz w:val="28"/>
          <w:szCs w:val="28"/>
        </w:rPr>
        <w:t>содержащего мероприятия (результаты), осуществляемые за счет</w:t>
      </w:r>
      <w:r w:rsidRPr="00CC3970">
        <w:rPr>
          <w:rFonts w:ascii="Times New Roman" w:hAnsi="Times New Roman" w:cs="Times New Roman"/>
          <w:color w:val="000000"/>
          <w:sz w:val="28"/>
          <w:szCs w:val="28"/>
        </w:rPr>
        <w:t xml:space="preserve"> собственных средств 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МО Бурлыкский</w:t>
      </w:r>
      <w:r w:rsidRPr="00BE7D34">
        <w:rPr>
          <w:rFonts w:ascii="Times New Roman" w:hAnsi="Times New Roman" w:cs="Times New Roman"/>
          <w:sz w:val="28"/>
          <w:szCs w:val="28"/>
        </w:rPr>
        <w:t xml:space="preserve"> сельсовет</w:t>
      </w:r>
      <w:r w:rsidRPr="00CC3970">
        <w:rPr>
          <w:rFonts w:ascii="Times New Roman" w:hAnsi="Times New Roman" w:cs="Times New Roman"/>
          <w:color w:val="000000"/>
          <w:sz w:val="28"/>
          <w:szCs w:val="28"/>
        </w:rPr>
        <w:t xml:space="preserve">, так и за счет поступивших из </w:t>
      </w:r>
      <w:r>
        <w:rPr>
          <w:rFonts w:ascii="Times New Roman" w:hAnsi="Times New Roman" w:cs="Times New Roman"/>
          <w:color w:val="000000"/>
          <w:sz w:val="28"/>
          <w:szCs w:val="28"/>
        </w:rPr>
        <w:t>бюджетов других уровней бюджетной системы Российской Федерации</w:t>
      </w:r>
      <w:r w:rsidRPr="00CC3970">
        <w:rPr>
          <w:rFonts w:ascii="Times New Roman" w:hAnsi="Times New Roman" w:cs="Times New Roman"/>
          <w:color w:val="000000"/>
          <w:sz w:val="28"/>
          <w:szCs w:val="28"/>
        </w:rPr>
        <w:t xml:space="preserve"> межбюджетных трансфертов, имеющих целевое назначение, рассчитывается по следующей формуле:</w:t>
      </w:r>
    </w:p>
    <w:p w:rsidR="00AA0AD1" w:rsidRPr="00CC3970" w:rsidRDefault="00AA0AD1" w:rsidP="00AA0AD1">
      <w:pPr>
        <w:pStyle w:val="ConsPlusNormal"/>
        <w:jc w:val="both"/>
        <w:rPr>
          <w:rFonts w:ascii="Times New Roman" w:hAnsi="Times New Roman" w:cs="Times New Roman"/>
          <w:color w:val="000000"/>
          <w:sz w:val="28"/>
          <w:szCs w:val="28"/>
        </w:rPr>
      </w:pPr>
    </w:p>
    <w:p w:rsidR="00AA0AD1" w:rsidRPr="00CC3970" w:rsidRDefault="00AA0AD1" w:rsidP="00AA0AD1">
      <w:pPr>
        <w:pStyle w:val="ConsPlusNormal"/>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СС</w:t>
      </w:r>
      <w:r w:rsidRPr="00CC3970">
        <w:rPr>
          <w:rFonts w:ascii="Times New Roman" w:hAnsi="Times New Roman" w:cs="Times New Roman"/>
          <w:color w:val="000000"/>
          <w:sz w:val="28"/>
          <w:szCs w:val="28"/>
          <w:vertAlign w:val="subscript"/>
        </w:rPr>
        <w:t>уз</w:t>
      </w:r>
      <w:r w:rsidRPr="00CC3970">
        <w:rPr>
          <w:rFonts w:ascii="Times New Roman" w:hAnsi="Times New Roman" w:cs="Times New Roman"/>
          <w:color w:val="000000"/>
          <w:sz w:val="28"/>
          <w:szCs w:val="28"/>
        </w:rPr>
        <w:t xml:space="preserve"> = 0,5 * З</w:t>
      </w:r>
      <w:r w:rsidRPr="00CC3970">
        <w:rPr>
          <w:rFonts w:ascii="Times New Roman" w:hAnsi="Times New Roman" w:cs="Times New Roman"/>
          <w:color w:val="000000"/>
          <w:sz w:val="28"/>
          <w:szCs w:val="28"/>
          <w:vertAlign w:val="subscript"/>
        </w:rPr>
        <w:t>ф</w:t>
      </w:r>
      <w:r w:rsidRPr="00CC3970">
        <w:rPr>
          <w:rFonts w:ascii="Times New Roman" w:hAnsi="Times New Roman" w:cs="Times New Roman"/>
          <w:color w:val="000000"/>
          <w:sz w:val="28"/>
          <w:szCs w:val="28"/>
        </w:rPr>
        <w:t xml:space="preserve"> / З</w:t>
      </w:r>
      <w:r w:rsidRPr="00CC3970">
        <w:rPr>
          <w:rFonts w:ascii="Times New Roman" w:hAnsi="Times New Roman" w:cs="Times New Roman"/>
          <w:color w:val="000000"/>
          <w:sz w:val="28"/>
          <w:szCs w:val="28"/>
          <w:vertAlign w:val="subscript"/>
        </w:rPr>
        <w:t>п</w:t>
      </w:r>
      <w:r w:rsidRPr="00CC3970">
        <w:rPr>
          <w:rFonts w:ascii="Times New Roman" w:hAnsi="Times New Roman" w:cs="Times New Roman"/>
          <w:color w:val="000000"/>
          <w:sz w:val="28"/>
          <w:szCs w:val="28"/>
        </w:rPr>
        <w:t xml:space="preserve"> + 0,5 * МБ</w:t>
      </w:r>
      <w:r w:rsidRPr="00CC3970">
        <w:rPr>
          <w:rFonts w:ascii="Times New Roman" w:hAnsi="Times New Roman" w:cs="Times New Roman"/>
          <w:color w:val="000000"/>
          <w:sz w:val="28"/>
          <w:szCs w:val="28"/>
          <w:vertAlign w:val="subscript"/>
        </w:rPr>
        <w:t>ф</w:t>
      </w:r>
      <w:r w:rsidRPr="00CC3970">
        <w:rPr>
          <w:rFonts w:ascii="Times New Roman" w:hAnsi="Times New Roman" w:cs="Times New Roman"/>
          <w:color w:val="000000"/>
          <w:sz w:val="28"/>
          <w:szCs w:val="28"/>
        </w:rPr>
        <w:t xml:space="preserve"> / МБ</w:t>
      </w:r>
      <w:r w:rsidRPr="00CC3970">
        <w:rPr>
          <w:rFonts w:ascii="Times New Roman" w:hAnsi="Times New Roman" w:cs="Times New Roman"/>
          <w:color w:val="000000"/>
          <w:sz w:val="28"/>
          <w:szCs w:val="28"/>
          <w:vertAlign w:val="subscript"/>
        </w:rPr>
        <w:t>п</w:t>
      </w:r>
      <w:r w:rsidRPr="00CC3970">
        <w:rPr>
          <w:rFonts w:ascii="Times New Roman" w:hAnsi="Times New Roman" w:cs="Times New Roman"/>
          <w:color w:val="000000"/>
          <w:sz w:val="28"/>
          <w:szCs w:val="28"/>
        </w:rPr>
        <w:t>, где:</w:t>
      </w:r>
    </w:p>
    <w:p w:rsidR="00AA0AD1" w:rsidRPr="00045F42" w:rsidRDefault="00AA0AD1" w:rsidP="00AA0AD1">
      <w:pPr>
        <w:pStyle w:val="ConsPlusNormal"/>
        <w:jc w:val="both"/>
        <w:rPr>
          <w:rFonts w:ascii="Times New Roman" w:hAnsi="Times New Roman" w:cs="Times New Roman"/>
          <w:color w:val="FF0000"/>
          <w:sz w:val="28"/>
          <w:szCs w:val="28"/>
        </w:rPr>
      </w:pPr>
    </w:p>
    <w:p w:rsidR="00AA0AD1" w:rsidRPr="00CC3970" w:rsidRDefault="00AA0AD1" w:rsidP="00AA0AD1">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СС</w:t>
      </w:r>
      <w:r w:rsidRPr="00CC3970">
        <w:rPr>
          <w:rFonts w:ascii="Times New Roman" w:hAnsi="Times New Roman" w:cs="Times New Roman"/>
          <w:color w:val="000000"/>
          <w:sz w:val="28"/>
          <w:szCs w:val="28"/>
          <w:vertAlign w:val="subscript"/>
        </w:rPr>
        <w:t>уз</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соответствия произведенных затрат запланированным затратам;</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З</w:t>
      </w:r>
      <w:r w:rsidRPr="00CC3970">
        <w:rPr>
          <w:rFonts w:ascii="Times New Roman" w:hAnsi="Times New Roman" w:cs="Times New Roman"/>
          <w:color w:val="000000"/>
          <w:sz w:val="28"/>
          <w:szCs w:val="28"/>
          <w:vertAlign w:val="subscript"/>
        </w:rPr>
        <w:t>п</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предусмотренные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программой расходы на реализацию структурного элемента в отчетном году без учета расходов за счет поступивших из </w:t>
      </w:r>
      <w:r>
        <w:rPr>
          <w:rFonts w:ascii="Times New Roman" w:hAnsi="Times New Roman" w:cs="Times New Roman"/>
          <w:color w:val="000000"/>
          <w:sz w:val="28"/>
          <w:szCs w:val="28"/>
        </w:rPr>
        <w:t>бюджетов других уровней бюджетной системы Российской Федерации</w:t>
      </w:r>
      <w:r w:rsidRPr="00CC3970">
        <w:rPr>
          <w:rFonts w:ascii="Times New Roman" w:hAnsi="Times New Roman" w:cs="Times New Roman"/>
          <w:color w:val="000000"/>
          <w:sz w:val="28"/>
          <w:szCs w:val="28"/>
        </w:rPr>
        <w:t xml:space="preserve"> межбюджетных трансфертов, имеющих целевое назначение;</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З</w:t>
      </w:r>
      <w:r w:rsidRPr="00CC3970">
        <w:rPr>
          <w:rFonts w:ascii="Times New Roman" w:hAnsi="Times New Roman" w:cs="Times New Roman"/>
          <w:color w:val="000000"/>
          <w:sz w:val="28"/>
          <w:szCs w:val="28"/>
          <w:vertAlign w:val="subscript"/>
        </w:rPr>
        <w:t>ф</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фактически произведенные кассовые расходы на реализацию структурного элемента в отчетном году без учета расходов за счет поступивших из </w:t>
      </w:r>
      <w:r>
        <w:rPr>
          <w:rFonts w:ascii="Times New Roman" w:hAnsi="Times New Roman" w:cs="Times New Roman"/>
          <w:color w:val="000000"/>
          <w:sz w:val="28"/>
          <w:szCs w:val="28"/>
        </w:rPr>
        <w:t>бюджетов других уровней бюджетной системы Российской Федерации</w:t>
      </w:r>
      <w:r w:rsidRPr="00CC3970">
        <w:rPr>
          <w:rFonts w:ascii="Times New Roman" w:hAnsi="Times New Roman" w:cs="Times New Roman"/>
          <w:color w:val="000000"/>
          <w:sz w:val="28"/>
          <w:szCs w:val="28"/>
        </w:rPr>
        <w:t xml:space="preserve"> межбюджетных трансфертов, имеющих целевое назначение;</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МБ</w:t>
      </w:r>
      <w:r w:rsidRPr="00CC3970">
        <w:rPr>
          <w:rFonts w:ascii="Times New Roman" w:hAnsi="Times New Roman" w:cs="Times New Roman"/>
          <w:color w:val="000000"/>
          <w:sz w:val="28"/>
          <w:szCs w:val="28"/>
          <w:vertAlign w:val="subscript"/>
        </w:rPr>
        <w:t>ф</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фактически произведенные в отчетном году кассовые расходы на реализацию структурного элемента за счет поступивших из </w:t>
      </w:r>
      <w:r>
        <w:rPr>
          <w:rFonts w:ascii="Times New Roman" w:hAnsi="Times New Roman" w:cs="Times New Roman"/>
          <w:color w:val="000000"/>
          <w:sz w:val="28"/>
          <w:szCs w:val="28"/>
        </w:rPr>
        <w:t>бюджетов других уровней бюджетной системы Российской Федерации</w:t>
      </w:r>
      <w:r w:rsidRPr="00CC3970">
        <w:rPr>
          <w:rFonts w:ascii="Times New Roman" w:hAnsi="Times New Roman" w:cs="Times New Roman"/>
          <w:color w:val="000000"/>
          <w:sz w:val="28"/>
          <w:szCs w:val="28"/>
        </w:rPr>
        <w:t xml:space="preserve"> межбюджетных трансфертов, имеющих целевое назначение;</w:t>
      </w:r>
    </w:p>
    <w:p w:rsidR="00AA0AD1" w:rsidRDefault="00AA0AD1" w:rsidP="00AA0AD1">
      <w:pPr>
        <w:ind w:firstLine="709"/>
        <w:jc w:val="both"/>
        <w:rPr>
          <w:color w:val="000000"/>
          <w:sz w:val="28"/>
          <w:szCs w:val="28"/>
        </w:rPr>
      </w:pPr>
      <w:r w:rsidRPr="00CC3970">
        <w:rPr>
          <w:color w:val="000000"/>
          <w:sz w:val="28"/>
          <w:szCs w:val="28"/>
        </w:rPr>
        <w:t>МБ</w:t>
      </w:r>
      <w:r w:rsidRPr="00CC3970">
        <w:rPr>
          <w:color w:val="000000"/>
          <w:sz w:val="28"/>
          <w:szCs w:val="28"/>
          <w:vertAlign w:val="subscript"/>
        </w:rPr>
        <w:t>п</w:t>
      </w:r>
      <w:r w:rsidRPr="00CC3970">
        <w:rPr>
          <w:color w:val="000000"/>
          <w:sz w:val="28"/>
          <w:szCs w:val="28"/>
        </w:rPr>
        <w:t xml:space="preserve"> </w:t>
      </w:r>
      <w:r>
        <w:rPr>
          <w:color w:val="000000"/>
          <w:sz w:val="28"/>
          <w:szCs w:val="28"/>
        </w:rPr>
        <w:t>–</w:t>
      </w:r>
      <w:r w:rsidRPr="00CC3970">
        <w:rPr>
          <w:color w:val="000000"/>
          <w:sz w:val="28"/>
          <w:szCs w:val="28"/>
        </w:rPr>
        <w:t xml:space="preserve"> предусмотренные сводной бюджетной росписью бюджета</w:t>
      </w:r>
      <w:r>
        <w:rPr>
          <w:color w:val="000000"/>
          <w:sz w:val="28"/>
          <w:szCs w:val="28"/>
        </w:rPr>
        <w:t xml:space="preserve"> </w:t>
      </w:r>
      <w:r>
        <w:rPr>
          <w:sz w:val="28"/>
          <w:szCs w:val="28"/>
        </w:rPr>
        <w:t>МО Бурлыкский</w:t>
      </w:r>
      <w:r w:rsidRPr="00BE7D34">
        <w:rPr>
          <w:sz w:val="28"/>
          <w:szCs w:val="28"/>
        </w:rPr>
        <w:t xml:space="preserve"> сельсовет</w:t>
      </w:r>
      <w:r w:rsidRPr="00D00112">
        <w:rPr>
          <w:color w:val="000000"/>
          <w:sz w:val="28"/>
          <w:szCs w:val="28"/>
        </w:rPr>
        <w:t xml:space="preserve"> </w:t>
      </w:r>
      <w:r w:rsidRPr="00CC3970">
        <w:rPr>
          <w:color w:val="000000"/>
          <w:sz w:val="28"/>
          <w:szCs w:val="28"/>
        </w:rPr>
        <w:t xml:space="preserve">по состоянию на 31 декабря отчетного года расходы на реализацию структурного элемента в отчетном году за счет поступивших из </w:t>
      </w:r>
      <w:r>
        <w:rPr>
          <w:color w:val="000000"/>
          <w:sz w:val="28"/>
          <w:szCs w:val="28"/>
        </w:rPr>
        <w:t>бюджетов других уровней бюджетной системы Российской Федерации</w:t>
      </w:r>
      <w:r w:rsidRPr="00CC3970">
        <w:rPr>
          <w:color w:val="000000"/>
          <w:sz w:val="28"/>
          <w:szCs w:val="28"/>
        </w:rPr>
        <w:t xml:space="preserve"> межбюджетных трансфертов, имеющих целевое назначение</w:t>
      </w:r>
    </w:p>
    <w:p w:rsidR="00006544" w:rsidRDefault="00006544" w:rsidP="00AA0AD1">
      <w:pPr>
        <w:ind w:firstLine="709"/>
        <w:jc w:val="both"/>
        <w:rPr>
          <w:color w:val="000000"/>
          <w:sz w:val="28"/>
          <w:szCs w:val="28"/>
        </w:rPr>
      </w:pPr>
    </w:p>
    <w:p w:rsidR="00AA0AD1" w:rsidRDefault="00AA0AD1" w:rsidP="00AA0AD1">
      <w:pPr>
        <w:ind w:firstLine="709"/>
        <w:jc w:val="both"/>
        <w:rPr>
          <w:sz w:val="28"/>
          <w:szCs w:val="28"/>
        </w:rPr>
      </w:pPr>
      <w:r w:rsidRPr="00CC3970">
        <w:rPr>
          <w:color w:val="000000"/>
          <w:sz w:val="28"/>
          <w:szCs w:val="28"/>
        </w:rPr>
        <w:t>Степень соответствия произведенных затрат запланированным затратам для структурного элемента</w:t>
      </w:r>
      <w:r w:rsidRPr="00943BA0">
        <w:rPr>
          <w:color w:val="22272F"/>
          <w:sz w:val="28"/>
          <w:szCs w:val="28"/>
        </w:rPr>
        <w:t xml:space="preserve"> «</w:t>
      </w:r>
      <w:r w:rsidRPr="00943BA0">
        <w:rPr>
          <w:color w:val="000000"/>
          <w:sz w:val="28"/>
          <w:szCs w:val="28"/>
        </w:rPr>
        <w:t xml:space="preserve">Обеспечение деятельности аппарата управления администрации </w:t>
      </w:r>
      <w:r>
        <w:rPr>
          <w:color w:val="000000"/>
          <w:sz w:val="28"/>
          <w:szCs w:val="28"/>
        </w:rPr>
        <w:t>Бурлыкского</w:t>
      </w:r>
      <w:r w:rsidRPr="00943BA0">
        <w:rPr>
          <w:color w:val="000000"/>
          <w:sz w:val="28"/>
          <w:szCs w:val="28"/>
        </w:rPr>
        <w:t xml:space="preserve"> сельсовета</w:t>
      </w:r>
      <w:r w:rsidRPr="00943BA0">
        <w:rPr>
          <w:sz w:val="28"/>
          <w:szCs w:val="28"/>
        </w:rPr>
        <w:t>»</w:t>
      </w:r>
    </w:p>
    <w:p w:rsidR="00AA0AD1" w:rsidRDefault="00AA0AD1" w:rsidP="00AA0AD1">
      <w:pPr>
        <w:ind w:firstLine="709"/>
        <w:jc w:val="both"/>
        <w:rPr>
          <w:sz w:val="28"/>
          <w:szCs w:val="28"/>
        </w:rPr>
      </w:pPr>
      <w:r w:rsidRPr="00CC3970">
        <w:rPr>
          <w:color w:val="000000"/>
          <w:sz w:val="28"/>
          <w:szCs w:val="28"/>
        </w:rPr>
        <w:t>СС</w:t>
      </w:r>
      <w:r w:rsidRPr="00CC3970">
        <w:rPr>
          <w:color w:val="000000"/>
          <w:sz w:val="28"/>
          <w:szCs w:val="28"/>
          <w:vertAlign w:val="subscript"/>
        </w:rPr>
        <w:t>уз</w:t>
      </w:r>
      <w:r w:rsidRPr="00CC3970">
        <w:rPr>
          <w:color w:val="000000"/>
          <w:sz w:val="28"/>
          <w:szCs w:val="28"/>
        </w:rPr>
        <w:t xml:space="preserve"> =</w:t>
      </w:r>
      <w:r w:rsidR="00504BB1">
        <w:rPr>
          <w:color w:val="000000"/>
          <w:sz w:val="28"/>
          <w:szCs w:val="28"/>
        </w:rPr>
        <w:t xml:space="preserve"> 3004,5</w:t>
      </w:r>
      <w:r w:rsidR="00504BB1">
        <w:rPr>
          <w:sz w:val="28"/>
          <w:szCs w:val="28"/>
        </w:rPr>
        <w:t>/3004,5</w:t>
      </w:r>
      <w:r>
        <w:rPr>
          <w:sz w:val="28"/>
          <w:szCs w:val="28"/>
        </w:rPr>
        <w:t>= 1</w:t>
      </w:r>
    </w:p>
    <w:p w:rsidR="00AA0AD1" w:rsidRDefault="00AA0AD1" w:rsidP="00AA0AD1">
      <w:pPr>
        <w:ind w:firstLine="709"/>
        <w:jc w:val="both"/>
        <w:rPr>
          <w:color w:val="000000"/>
          <w:sz w:val="28"/>
          <w:szCs w:val="28"/>
        </w:rPr>
      </w:pPr>
    </w:p>
    <w:p w:rsidR="00AA0AD1" w:rsidRDefault="00AA0AD1" w:rsidP="00AA0AD1">
      <w:pPr>
        <w:ind w:firstLine="709"/>
        <w:jc w:val="both"/>
        <w:rPr>
          <w:sz w:val="28"/>
          <w:szCs w:val="28"/>
        </w:rPr>
      </w:pPr>
      <w:r w:rsidRPr="00CC3970">
        <w:rPr>
          <w:color w:val="000000"/>
          <w:sz w:val="28"/>
          <w:szCs w:val="28"/>
        </w:rPr>
        <w:t>Степень соответствия произведенных затрат запланированным затратам для структурного элемента</w:t>
      </w:r>
      <w:r>
        <w:rPr>
          <w:color w:val="000000"/>
          <w:sz w:val="28"/>
          <w:szCs w:val="28"/>
        </w:rPr>
        <w:t xml:space="preserve"> </w:t>
      </w:r>
      <w:r w:rsidRPr="00190F8B">
        <w:rPr>
          <w:color w:val="000000"/>
          <w:sz w:val="28"/>
          <w:szCs w:val="28"/>
        </w:rPr>
        <w:t xml:space="preserve">«Оформление права собственности на объекты недвижимости и территориальное планирование территории муниципального образования </w:t>
      </w:r>
      <w:r>
        <w:rPr>
          <w:color w:val="000000"/>
          <w:sz w:val="28"/>
          <w:szCs w:val="28"/>
        </w:rPr>
        <w:t>Бурлыкский</w:t>
      </w:r>
      <w:r w:rsidRPr="00190F8B">
        <w:rPr>
          <w:color w:val="000000"/>
          <w:sz w:val="28"/>
          <w:szCs w:val="28"/>
        </w:rPr>
        <w:t xml:space="preserve"> сельсовет»</w:t>
      </w:r>
      <w:r>
        <w:rPr>
          <w:sz w:val="28"/>
          <w:szCs w:val="28"/>
        </w:rPr>
        <w:t xml:space="preserve">  </w:t>
      </w:r>
    </w:p>
    <w:p w:rsidR="00AA0AD1" w:rsidRDefault="00AA0AD1" w:rsidP="00AA0AD1">
      <w:pPr>
        <w:ind w:firstLine="709"/>
        <w:jc w:val="both"/>
        <w:rPr>
          <w:color w:val="000000"/>
          <w:sz w:val="28"/>
          <w:szCs w:val="28"/>
        </w:rPr>
      </w:pPr>
      <w:r w:rsidRPr="00CC3970">
        <w:rPr>
          <w:color w:val="000000"/>
          <w:sz w:val="28"/>
          <w:szCs w:val="28"/>
        </w:rPr>
        <w:t>СС</w:t>
      </w:r>
      <w:r w:rsidRPr="00CC3970">
        <w:rPr>
          <w:color w:val="000000"/>
          <w:sz w:val="28"/>
          <w:szCs w:val="28"/>
          <w:vertAlign w:val="subscript"/>
        </w:rPr>
        <w:t>уз</w:t>
      </w:r>
      <w:r w:rsidRPr="00CC3970">
        <w:rPr>
          <w:color w:val="000000"/>
          <w:sz w:val="28"/>
          <w:szCs w:val="28"/>
        </w:rPr>
        <w:t xml:space="preserve"> =</w:t>
      </w:r>
      <w:r w:rsidR="00733CF9">
        <w:rPr>
          <w:color w:val="000000"/>
          <w:sz w:val="28"/>
          <w:szCs w:val="28"/>
        </w:rPr>
        <w:t xml:space="preserve"> 55,6</w:t>
      </w:r>
      <w:r>
        <w:rPr>
          <w:color w:val="000000"/>
          <w:sz w:val="28"/>
          <w:szCs w:val="28"/>
        </w:rPr>
        <w:t>/</w:t>
      </w:r>
      <w:r w:rsidR="00733CF9">
        <w:rPr>
          <w:color w:val="000000"/>
          <w:sz w:val="28"/>
          <w:szCs w:val="28"/>
        </w:rPr>
        <w:t>55,6</w:t>
      </w:r>
      <w:r>
        <w:rPr>
          <w:color w:val="000000"/>
          <w:sz w:val="28"/>
          <w:szCs w:val="28"/>
        </w:rPr>
        <w:t xml:space="preserve"> = 1</w:t>
      </w:r>
    </w:p>
    <w:p w:rsidR="00AA0AD1" w:rsidRDefault="00AA0AD1" w:rsidP="00AA0AD1">
      <w:pPr>
        <w:ind w:firstLine="709"/>
        <w:jc w:val="both"/>
        <w:rPr>
          <w:color w:val="000000"/>
          <w:sz w:val="28"/>
          <w:szCs w:val="28"/>
        </w:rPr>
      </w:pPr>
    </w:p>
    <w:p w:rsidR="00733CF9" w:rsidRPr="00F33D29" w:rsidRDefault="00733CF9" w:rsidP="00733CF9">
      <w:pPr>
        <w:jc w:val="both"/>
        <w:rPr>
          <w:sz w:val="28"/>
          <w:szCs w:val="28"/>
        </w:rPr>
      </w:pPr>
      <w:r>
        <w:rPr>
          <w:color w:val="000000"/>
          <w:sz w:val="28"/>
          <w:szCs w:val="28"/>
        </w:rPr>
        <w:t xml:space="preserve">         </w:t>
      </w:r>
      <w:r w:rsidRPr="00CC3970">
        <w:rPr>
          <w:color w:val="000000"/>
          <w:sz w:val="28"/>
          <w:szCs w:val="28"/>
        </w:rPr>
        <w:t>Степень соответствия произведенных затрат запланированным затратам для структурного элемента</w:t>
      </w:r>
      <w:r>
        <w:rPr>
          <w:color w:val="000000"/>
          <w:sz w:val="28"/>
          <w:szCs w:val="28"/>
        </w:rPr>
        <w:t xml:space="preserve"> </w:t>
      </w:r>
      <w:r w:rsidRPr="00F33D29">
        <w:rPr>
          <w:color w:val="000000"/>
          <w:sz w:val="28"/>
          <w:szCs w:val="28"/>
        </w:rPr>
        <w:t xml:space="preserve">«Обеспечение безопасности на территории муниципального образования </w:t>
      </w:r>
      <w:r>
        <w:rPr>
          <w:color w:val="000000"/>
          <w:sz w:val="28"/>
          <w:szCs w:val="28"/>
        </w:rPr>
        <w:t>Бурлыкский</w:t>
      </w:r>
      <w:r w:rsidRPr="00F33D29">
        <w:rPr>
          <w:color w:val="000000"/>
          <w:sz w:val="28"/>
          <w:szCs w:val="28"/>
        </w:rPr>
        <w:t xml:space="preserve"> сельсовет»</w:t>
      </w:r>
    </w:p>
    <w:p w:rsidR="00733CF9" w:rsidRDefault="00733CF9" w:rsidP="00733CF9">
      <w:pPr>
        <w:ind w:firstLine="709"/>
        <w:jc w:val="both"/>
        <w:rPr>
          <w:color w:val="000000"/>
          <w:sz w:val="28"/>
          <w:szCs w:val="28"/>
        </w:rPr>
      </w:pPr>
      <w:r w:rsidRPr="00CC3970">
        <w:rPr>
          <w:color w:val="000000"/>
          <w:sz w:val="28"/>
          <w:szCs w:val="28"/>
        </w:rPr>
        <w:t>СС</w:t>
      </w:r>
      <w:r w:rsidRPr="00CC3970">
        <w:rPr>
          <w:color w:val="000000"/>
          <w:sz w:val="28"/>
          <w:szCs w:val="28"/>
          <w:vertAlign w:val="subscript"/>
        </w:rPr>
        <w:t>уз</w:t>
      </w:r>
      <w:r w:rsidRPr="00CC3970">
        <w:rPr>
          <w:color w:val="000000"/>
          <w:sz w:val="28"/>
          <w:szCs w:val="28"/>
        </w:rPr>
        <w:t xml:space="preserve"> =</w:t>
      </w:r>
      <w:r w:rsidR="00AB011D">
        <w:rPr>
          <w:color w:val="000000"/>
          <w:sz w:val="28"/>
          <w:szCs w:val="28"/>
        </w:rPr>
        <w:t xml:space="preserve"> 29,0/29,0</w:t>
      </w:r>
      <w:r>
        <w:rPr>
          <w:color w:val="000000"/>
          <w:sz w:val="28"/>
          <w:szCs w:val="28"/>
        </w:rPr>
        <w:t xml:space="preserve"> = 1</w:t>
      </w:r>
    </w:p>
    <w:p w:rsidR="00AB011D" w:rsidRDefault="00AB011D" w:rsidP="00733CF9">
      <w:pPr>
        <w:ind w:firstLine="709"/>
        <w:jc w:val="both"/>
        <w:rPr>
          <w:color w:val="000000"/>
          <w:sz w:val="28"/>
          <w:szCs w:val="28"/>
        </w:rPr>
      </w:pPr>
    </w:p>
    <w:p w:rsidR="00AB011D" w:rsidRDefault="00AB011D" w:rsidP="00AB011D">
      <w:pPr>
        <w:ind w:firstLine="709"/>
        <w:jc w:val="both"/>
        <w:rPr>
          <w:color w:val="000000"/>
          <w:sz w:val="28"/>
          <w:szCs w:val="28"/>
        </w:rPr>
      </w:pPr>
      <w:r w:rsidRPr="00CC3970">
        <w:rPr>
          <w:color w:val="000000"/>
          <w:sz w:val="28"/>
          <w:szCs w:val="28"/>
        </w:rPr>
        <w:t>Степень соответствия произведенных затрат запланированным затратам для структурного элемента</w:t>
      </w:r>
      <w:r w:rsidRPr="00AB011D">
        <w:t xml:space="preserve"> </w:t>
      </w:r>
      <w:r w:rsidRPr="00AB011D">
        <w:rPr>
          <w:sz w:val="28"/>
          <w:szCs w:val="28"/>
        </w:rPr>
        <w:t>«Ремонт и содержание автомобильных дорог общего пользования»</w:t>
      </w:r>
    </w:p>
    <w:p w:rsidR="00AB011D" w:rsidRDefault="00AB011D" w:rsidP="00AB011D">
      <w:pPr>
        <w:ind w:firstLine="709"/>
        <w:jc w:val="both"/>
        <w:rPr>
          <w:color w:val="000000"/>
          <w:sz w:val="28"/>
          <w:szCs w:val="28"/>
        </w:rPr>
      </w:pPr>
      <w:r>
        <w:rPr>
          <w:color w:val="000000"/>
          <w:sz w:val="28"/>
          <w:szCs w:val="28"/>
        </w:rPr>
        <w:t xml:space="preserve"> </w:t>
      </w:r>
      <w:r w:rsidRPr="00CC3970">
        <w:rPr>
          <w:color w:val="000000"/>
          <w:sz w:val="28"/>
          <w:szCs w:val="28"/>
        </w:rPr>
        <w:t>СС</w:t>
      </w:r>
      <w:r w:rsidRPr="00CC3970">
        <w:rPr>
          <w:color w:val="000000"/>
          <w:sz w:val="28"/>
          <w:szCs w:val="28"/>
          <w:vertAlign w:val="subscript"/>
        </w:rPr>
        <w:t>уз</w:t>
      </w:r>
      <w:r w:rsidRPr="00CC3970">
        <w:rPr>
          <w:color w:val="000000"/>
          <w:sz w:val="28"/>
          <w:szCs w:val="28"/>
        </w:rPr>
        <w:t xml:space="preserve"> =</w:t>
      </w:r>
      <w:r>
        <w:rPr>
          <w:color w:val="000000"/>
          <w:sz w:val="28"/>
          <w:szCs w:val="28"/>
        </w:rPr>
        <w:t>1211,0 /1210,8 = 1</w:t>
      </w:r>
    </w:p>
    <w:p w:rsidR="00AB011D" w:rsidRDefault="00AB011D" w:rsidP="00AB011D">
      <w:pPr>
        <w:ind w:firstLine="709"/>
        <w:jc w:val="both"/>
        <w:rPr>
          <w:color w:val="000000"/>
          <w:sz w:val="28"/>
          <w:szCs w:val="28"/>
        </w:rPr>
      </w:pPr>
    </w:p>
    <w:p w:rsidR="00AB011D" w:rsidRDefault="00AA0AD1" w:rsidP="00AA0AD1">
      <w:pPr>
        <w:ind w:firstLine="709"/>
        <w:jc w:val="both"/>
        <w:rPr>
          <w:color w:val="000000"/>
          <w:sz w:val="28"/>
          <w:szCs w:val="28"/>
        </w:rPr>
      </w:pPr>
      <w:r w:rsidRPr="00CC3970">
        <w:rPr>
          <w:color w:val="000000"/>
          <w:sz w:val="28"/>
          <w:szCs w:val="28"/>
        </w:rPr>
        <w:t xml:space="preserve">Степень соответствия произведенных затрат запланированным затратам </w:t>
      </w:r>
      <w:r w:rsidRPr="00CC3970">
        <w:rPr>
          <w:color w:val="000000"/>
          <w:sz w:val="28"/>
          <w:szCs w:val="28"/>
        </w:rPr>
        <w:lastRenderedPageBreak/>
        <w:t>для структурного элемента</w:t>
      </w:r>
      <w:r>
        <w:rPr>
          <w:color w:val="000000"/>
          <w:sz w:val="28"/>
          <w:szCs w:val="28"/>
        </w:rPr>
        <w:t xml:space="preserve"> </w:t>
      </w:r>
      <w:r w:rsidR="00AB011D" w:rsidRPr="00AB011D">
        <w:rPr>
          <w:color w:val="000000"/>
          <w:sz w:val="28"/>
          <w:szCs w:val="28"/>
        </w:rPr>
        <w:t>«Мероприятия в области жилищного хозяйства»</w:t>
      </w:r>
    </w:p>
    <w:p w:rsidR="00AA0AD1" w:rsidRDefault="00AA0AD1" w:rsidP="00AA0AD1">
      <w:pPr>
        <w:ind w:firstLine="709"/>
        <w:jc w:val="both"/>
        <w:rPr>
          <w:color w:val="000000"/>
          <w:sz w:val="28"/>
          <w:szCs w:val="28"/>
        </w:rPr>
      </w:pPr>
      <w:r w:rsidRPr="00CC3970">
        <w:rPr>
          <w:color w:val="000000"/>
          <w:sz w:val="28"/>
          <w:szCs w:val="28"/>
        </w:rPr>
        <w:t>СС</w:t>
      </w:r>
      <w:r w:rsidRPr="00CC3970">
        <w:rPr>
          <w:color w:val="000000"/>
          <w:sz w:val="28"/>
          <w:szCs w:val="28"/>
          <w:vertAlign w:val="subscript"/>
        </w:rPr>
        <w:t>уз</w:t>
      </w:r>
      <w:r w:rsidRPr="00CC3970">
        <w:rPr>
          <w:color w:val="000000"/>
          <w:sz w:val="28"/>
          <w:szCs w:val="28"/>
        </w:rPr>
        <w:t xml:space="preserve"> =</w:t>
      </w:r>
      <w:r w:rsidR="00AB011D">
        <w:rPr>
          <w:color w:val="000000"/>
          <w:sz w:val="28"/>
          <w:szCs w:val="28"/>
        </w:rPr>
        <w:t xml:space="preserve"> 40,0</w:t>
      </w:r>
      <w:r>
        <w:rPr>
          <w:color w:val="000000"/>
          <w:sz w:val="28"/>
          <w:szCs w:val="28"/>
        </w:rPr>
        <w:t>/</w:t>
      </w:r>
      <w:r w:rsidR="00AB011D">
        <w:rPr>
          <w:color w:val="000000"/>
          <w:sz w:val="28"/>
          <w:szCs w:val="28"/>
        </w:rPr>
        <w:t>40,0 = 1</w:t>
      </w:r>
    </w:p>
    <w:p w:rsidR="00AA0AD1" w:rsidRDefault="00AA0AD1" w:rsidP="00AA0AD1">
      <w:pPr>
        <w:ind w:firstLine="709"/>
        <w:jc w:val="both"/>
        <w:rPr>
          <w:color w:val="000000"/>
          <w:sz w:val="28"/>
          <w:szCs w:val="28"/>
        </w:rPr>
      </w:pPr>
    </w:p>
    <w:p w:rsidR="00AB011D" w:rsidRDefault="00AB011D" w:rsidP="00AB011D">
      <w:pPr>
        <w:ind w:firstLine="709"/>
        <w:jc w:val="both"/>
        <w:rPr>
          <w:color w:val="000000"/>
          <w:sz w:val="28"/>
          <w:szCs w:val="28"/>
        </w:rPr>
      </w:pPr>
      <w:r w:rsidRPr="00CC3970">
        <w:rPr>
          <w:color w:val="000000"/>
          <w:sz w:val="28"/>
          <w:szCs w:val="28"/>
        </w:rPr>
        <w:t>Степень соответствия произведенных затрат запланированным затратам для структурного элемента</w:t>
      </w:r>
      <w:r>
        <w:rPr>
          <w:color w:val="000000"/>
          <w:sz w:val="28"/>
          <w:szCs w:val="28"/>
        </w:rPr>
        <w:t xml:space="preserve"> «</w:t>
      </w:r>
      <w:r w:rsidRPr="00AB011D">
        <w:rPr>
          <w:color w:val="000000"/>
          <w:sz w:val="28"/>
          <w:szCs w:val="28"/>
        </w:rPr>
        <w:t>Содержание объектов коммунальной инфраструктуры»</w:t>
      </w:r>
    </w:p>
    <w:p w:rsidR="00AB011D" w:rsidRDefault="00AB011D" w:rsidP="00AB011D">
      <w:pPr>
        <w:ind w:firstLine="709"/>
        <w:jc w:val="both"/>
        <w:rPr>
          <w:color w:val="000000"/>
          <w:sz w:val="28"/>
          <w:szCs w:val="28"/>
        </w:rPr>
      </w:pPr>
      <w:r w:rsidRPr="00CC3970">
        <w:rPr>
          <w:color w:val="000000"/>
          <w:sz w:val="28"/>
          <w:szCs w:val="28"/>
        </w:rPr>
        <w:t>СС</w:t>
      </w:r>
      <w:r w:rsidRPr="00CC3970">
        <w:rPr>
          <w:color w:val="000000"/>
          <w:sz w:val="28"/>
          <w:szCs w:val="28"/>
          <w:vertAlign w:val="subscript"/>
        </w:rPr>
        <w:t>уз</w:t>
      </w:r>
      <w:r w:rsidRPr="00CC3970">
        <w:rPr>
          <w:color w:val="000000"/>
          <w:sz w:val="28"/>
          <w:szCs w:val="28"/>
        </w:rPr>
        <w:t xml:space="preserve"> =</w:t>
      </w:r>
      <w:r>
        <w:rPr>
          <w:color w:val="000000"/>
          <w:sz w:val="28"/>
          <w:szCs w:val="28"/>
        </w:rPr>
        <w:t xml:space="preserve"> 80,1/80,1 = 1</w:t>
      </w:r>
    </w:p>
    <w:p w:rsidR="00006544" w:rsidRDefault="00006544" w:rsidP="00006544">
      <w:pPr>
        <w:ind w:firstLine="709"/>
        <w:jc w:val="both"/>
        <w:rPr>
          <w:color w:val="000000"/>
          <w:sz w:val="28"/>
          <w:szCs w:val="28"/>
        </w:rPr>
      </w:pPr>
    </w:p>
    <w:p w:rsidR="00006544" w:rsidRDefault="00006544" w:rsidP="00006544">
      <w:pPr>
        <w:ind w:firstLine="709"/>
        <w:jc w:val="both"/>
        <w:rPr>
          <w:color w:val="000000"/>
          <w:sz w:val="28"/>
          <w:szCs w:val="28"/>
        </w:rPr>
      </w:pPr>
      <w:r w:rsidRPr="00CC3970">
        <w:rPr>
          <w:color w:val="000000"/>
          <w:sz w:val="28"/>
          <w:szCs w:val="28"/>
        </w:rPr>
        <w:t>Степень соответствия произведенных затрат запланированным затратам для структурного элемента</w:t>
      </w:r>
      <w:r>
        <w:rPr>
          <w:color w:val="000000"/>
          <w:sz w:val="28"/>
          <w:szCs w:val="28"/>
        </w:rPr>
        <w:t xml:space="preserve"> </w:t>
      </w:r>
      <w:r w:rsidRPr="00006544">
        <w:rPr>
          <w:color w:val="000000"/>
          <w:sz w:val="28"/>
          <w:szCs w:val="28"/>
        </w:rPr>
        <w:t>«Комплексное благоустройство территории муниципального образования Бурлыкский сельсовет»</w:t>
      </w:r>
    </w:p>
    <w:p w:rsidR="00006544" w:rsidRDefault="00006544" w:rsidP="00AB011D">
      <w:pPr>
        <w:ind w:firstLine="709"/>
        <w:jc w:val="both"/>
        <w:rPr>
          <w:color w:val="000000"/>
          <w:sz w:val="28"/>
          <w:szCs w:val="28"/>
        </w:rPr>
      </w:pPr>
      <w:r w:rsidRPr="00CC3970">
        <w:rPr>
          <w:color w:val="000000"/>
          <w:sz w:val="28"/>
          <w:szCs w:val="28"/>
        </w:rPr>
        <w:t>СС</w:t>
      </w:r>
      <w:r w:rsidRPr="00CC3970">
        <w:rPr>
          <w:color w:val="000000"/>
          <w:sz w:val="28"/>
          <w:szCs w:val="28"/>
          <w:vertAlign w:val="subscript"/>
        </w:rPr>
        <w:t>уз</w:t>
      </w:r>
      <w:r w:rsidRPr="00CC3970">
        <w:rPr>
          <w:color w:val="000000"/>
          <w:sz w:val="28"/>
          <w:szCs w:val="28"/>
        </w:rPr>
        <w:t xml:space="preserve"> =</w:t>
      </w:r>
      <w:r>
        <w:rPr>
          <w:color w:val="000000"/>
          <w:sz w:val="28"/>
          <w:szCs w:val="28"/>
        </w:rPr>
        <w:t xml:space="preserve"> 434,5/454,5 = 0,9</w:t>
      </w:r>
    </w:p>
    <w:p w:rsidR="00AA0AD1" w:rsidRDefault="00AA0AD1" w:rsidP="00AA0AD1">
      <w:pPr>
        <w:ind w:firstLine="709"/>
        <w:jc w:val="both"/>
        <w:rPr>
          <w:sz w:val="28"/>
          <w:szCs w:val="28"/>
        </w:rPr>
      </w:pPr>
    </w:p>
    <w:p w:rsidR="00AA0AD1" w:rsidRDefault="00AA0AD1" w:rsidP="00AA0AD1">
      <w:pPr>
        <w:jc w:val="both"/>
        <w:rPr>
          <w:sz w:val="28"/>
          <w:szCs w:val="28"/>
        </w:rPr>
      </w:pPr>
      <w:r>
        <w:rPr>
          <w:color w:val="000000"/>
          <w:sz w:val="28"/>
          <w:szCs w:val="28"/>
        </w:rPr>
        <w:t xml:space="preserve">       </w:t>
      </w:r>
      <w:r w:rsidRPr="00CC3970">
        <w:rPr>
          <w:color w:val="000000"/>
          <w:sz w:val="28"/>
          <w:szCs w:val="28"/>
        </w:rPr>
        <w:t>Степень соответствия произведенных затрат запланированным затратам для структурного элемента</w:t>
      </w:r>
      <w:r>
        <w:rPr>
          <w:color w:val="000000"/>
          <w:sz w:val="28"/>
          <w:szCs w:val="28"/>
        </w:rPr>
        <w:t xml:space="preserve"> </w:t>
      </w:r>
      <w:r w:rsidRPr="00B260BC">
        <w:rPr>
          <w:color w:val="000000"/>
          <w:sz w:val="28"/>
          <w:szCs w:val="28"/>
        </w:rPr>
        <w:t xml:space="preserve">«Развитие культуры, организация праздничных мероприятий на территории муниципального образования </w:t>
      </w:r>
      <w:r>
        <w:rPr>
          <w:color w:val="000000"/>
          <w:sz w:val="28"/>
          <w:szCs w:val="28"/>
        </w:rPr>
        <w:t>Бурлыкский</w:t>
      </w:r>
      <w:r w:rsidRPr="00B260BC">
        <w:rPr>
          <w:color w:val="000000"/>
          <w:sz w:val="28"/>
          <w:szCs w:val="28"/>
        </w:rPr>
        <w:t xml:space="preserve"> сельсовет»</w:t>
      </w:r>
    </w:p>
    <w:p w:rsidR="00AA0AD1" w:rsidRDefault="00AA0AD1" w:rsidP="00AA0AD1">
      <w:pPr>
        <w:ind w:firstLine="709"/>
        <w:jc w:val="both"/>
        <w:rPr>
          <w:color w:val="000000"/>
          <w:sz w:val="28"/>
          <w:szCs w:val="28"/>
        </w:rPr>
      </w:pPr>
      <w:r w:rsidRPr="00CC3970">
        <w:rPr>
          <w:color w:val="000000"/>
          <w:sz w:val="28"/>
          <w:szCs w:val="28"/>
        </w:rPr>
        <w:t>СС</w:t>
      </w:r>
      <w:r w:rsidRPr="00CC3970">
        <w:rPr>
          <w:color w:val="000000"/>
          <w:sz w:val="28"/>
          <w:szCs w:val="28"/>
          <w:vertAlign w:val="subscript"/>
        </w:rPr>
        <w:t>уз</w:t>
      </w:r>
      <w:r w:rsidRPr="00CC3970">
        <w:rPr>
          <w:color w:val="000000"/>
          <w:sz w:val="28"/>
          <w:szCs w:val="28"/>
        </w:rPr>
        <w:t xml:space="preserve"> =</w:t>
      </w:r>
      <w:r w:rsidR="006F6913">
        <w:rPr>
          <w:color w:val="000000"/>
          <w:sz w:val="28"/>
          <w:szCs w:val="28"/>
        </w:rPr>
        <w:t>3570,8/4023,1</w:t>
      </w:r>
      <w:r w:rsidR="00987922">
        <w:rPr>
          <w:color w:val="000000"/>
          <w:sz w:val="28"/>
          <w:szCs w:val="28"/>
        </w:rPr>
        <w:t xml:space="preserve"> = 0,9</w:t>
      </w:r>
    </w:p>
    <w:p w:rsidR="00AA0AD1" w:rsidRDefault="00AA0AD1" w:rsidP="00AA0AD1">
      <w:pPr>
        <w:ind w:firstLine="709"/>
        <w:jc w:val="both"/>
        <w:rPr>
          <w:color w:val="000000"/>
          <w:sz w:val="28"/>
          <w:szCs w:val="28"/>
        </w:rPr>
      </w:pPr>
    </w:p>
    <w:p w:rsidR="00AA0AD1" w:rsidRDefault="00AA0AD1" w:rsidP="00AA0AD1">
      <w:pPr>
        <w:jc w:val="both"/>
        <w:rPr>
          <w:color w:val="000000"/>
          <w:sz w:val="28"/>
          <w:szCs w:val="28"/>
        </w:rPr>
      </w:pPr>
      <w:r>
        <w:rPr>
          <w:color w:val="000000"/>
          <w:sz w:val="28"/>
          <w:szCs w:val="28"/>
        </w:rPr>
        <w:t xml:space="preserve">       </w:t>
      </w:r>
      <w:r w:rsidR="005537C8">
        <w:rPr>
          <w:color w:val="000000"/>
          <w:sz w:val="28"/>
          <w:szCs w:val="28"/>
        </w:rPr>
        <w:t xml:space="preserve"> </w:t>
      </w:r>
      <w:r w:rsidRPr="00CC3970">
        <w:rPr>
          <w:color w:val="000000"/>
          <w:sz w:val="28"/>
          <w:szCs w:val="28"/>
        </w:rPr>
        <w:t>Степень соответствия произведенных затрат запланированным затратам для структурного элемента</w:t>
      </w:r>
      <w:r>
        <w:rPr>
          <w:color w:val="000000"/>
          <w:sz w:val="28"/>
          <w:szCs w:val="28"/>
        </w:rPr>
        <w:t xml:space="preserve"> </w:t>
      </w:r>
      <w:r w:rsidRPr="00B260BC">
        <w:rPr>
          <w:color w:val="000000"/>
          <w:sz w:val="28"/>
          <w:szCs w:val="28"/>
        </w:rPr>
        <w:t>«Развитие физической культу</w:t>
      </w:r>
      <w:r w:rsidR="00987922">
        <w:rPr>
          <w:color w:val="000000"/>
          <w:sz w:val="28"/>
          <w:szCs w:val="28"/>
        </w:rPr>
        <w:t xml:space="preserve">ры, спорта и </w:t>
      </w:r>
      <w:r w:rsidRPr="00B260BC">
        <w:rPr>
          <w:color w:val="000000"/>
          <w:sz w:val="28"/>
          <w:szCs w:val="28"/>
        </w:rPr>
        <w:t xml:space="preserve">на территории муниципального образования </w:t>
      </w:r>
      <w:r>
        <w:rPr>
          <w:color w:val="000000"/>
          <w:sz w:val="28"/>
          <w:szCs w:val="28"/>
        </w:rPr>
        <w:t>Бурлыкский</w:t>
      </w:r>
      <w:r w:rsidRPr="00B260BC">
        <w:rPr>
          <w:color w:val="000000"/>
          <w:sz w:val="28"/>
          <w:szCs w:val="28"/>
        </w:rPr>
        <w:t xml:space="preserve"> сельсовет»</w:t>
      </w:r>
    </w:p>
    <w:p w:rsidR="005537C8" w:rsidRDefault="00AA0AD1" w:rsidP="00AA0AD1">
      <w:pPr>
        <w:jc w:val="both"/>
        <w:rPr>
          <w:color w:val="000000"/>
          <w:sz w:val="28"/>
          <w:szCs w:val="28"/>
        </w:rPr>
      </w:pPr>
      <w:r>
        <w:rPr>
          <w:color w:val="000000"/>
          <w:sz w:val="28"/>
          <w:szCs w:val="28"/>
        </w:rPr>
        <w:t xml:space="preserve">        </w:t>
      </w:r>
      <w:r w:rsidRPr="00CC3970">
        <w:rPr>
          <w:color w:val="000000"/>
          <w:sz w:val="28"/>
          <w:szCs w:val="28"/>
        </w:rPr>
        <w:t>СС</w:t>
      </w:r>
      <w:r w:rsidRPr="00CC3970">
        <w:rPr>
          <w:color w:val="000000"/>
          <w:sz w:val="28"/>
          <w:szCs w:val="28"/>
          <w:vertAlign w:val="subscript"/>
        </w:rPr>
        <w:t>уз</w:t>
      </w:r>
      <w:r w:rsidRPr="00CC3970">
        <w:rPr>
          <w:color w:val="000000"/>
          <w:sz w:val="28"/>
          <w:szCs w:val="28"/>
        </w:rPr>
        <w:t xml:space="preserve"> =</w:t>
      </w:r>
      <w:r w:rsidR="00987922">
        <w:rPr>
          <w:color w:val="000000"/>
          <w:sz w:val="28"/>
          <w:szCs w:val="28"/>
        </w:rPr>
        <w:t>15,0 /15,0</w:t>
      </w:r>
      <w:r>
        <w:rPr>
          <w:color w:val="000000"/>
          <w:sz w:val="28"/>
          <w:szCs w:val="28"/>
        </w:rPr>
        <w:t xml:space="preserve"> = 1</w:t>
      </w:r>
    </w:p>
    <w:p w:rsidR="005537C8" w:rsidRDefault="005537C8" w:rsidP="005537C8">
      <w:pPr>
        <w:jc w:val="both"/>
        <w:rPr>
          <w:color w:val="000000"/>
          <w:sz w:val="28"/>
          <w:szCs w:val="28"/>
        </w:rPr>
      </w:pPr>
      <w:r>
        <w:rPr>
          <w:color w:val="000000"/>
          <w:sz w:val="28"/>
          <w:szCs w:val="28"/>
        </w:rPr>
        <w:t xml:space="preserve">      </w:t>
      </w:r>
    </w:p>
    <w:p w:rsidR="005537C8" w:rsidRPr="00C618EB" w:rsidRDefault="005537C8" w:rsidP="00C618EB">
      <w:pPr>
        <w:ind w:firstLine="567"/>
        <w:jc w:val="both"/>
        <w:rPr>
          <w:color w:val="000000"/>
          <w:sz w:val="28"/>
          <w:szCs w:val="28"/>
        </w:rPr>
      </w:pPr>
      <w:r w:rsidRPr="00CC3970">
        <w:rPr>
          <w:color w:val="000000"/>
          <w:sz w:val="28"/>
          <w:szCs w:val="28"/>
        </w:rPr>
        <w:t>Степень соответствия произведенных затрат запланированным затратам для структурного элемента</w:t>
      </w:r>
      <w:r>
        <w:rPr>
          <w:color w:val="000000"/>
          <w:sz w:val="28"/>
          <w:szCs w:val="28"/>
        </w:rPr>
        <w:t xml:space="preserve"> </w:t>
      </w:r>
      <w:r w:rsidR="00C618EB">
        <w:rPr>
          <w:color w:val="000000"/>
          <w:sz w:val="28"/>
          <w:szCs w:val="28"/>
        </w:rPr>
        <w:t>«</w:t>
      </w:r>
      <w:r w:rsidR="00C618EB" w:rsidRPr="00C618EB">
        <w:rPr>
          <w:color w:val="000000"/>
          <w:sz w:val="28"/>
          <w:szCs w:val="28"/>
        </w:rPr>
        <w:t>Мероприятия в рамках приоритетны</w:t>
      </w:r>
      <w:r w:rsidR="00C618EB">
        <w:rPr>
          <w:color w:val="000000"/>
          <w:sz w:val="28"/>
          <w:szCs w:val="28"/>
        </w:rPr>
        <w:t>х проектов Оренбургской области»</w:t>
      </w:r>
    </w:p>
    <w:p w:rsidR="005537C8" w:rsidRDefault="005537C8" w:rsidP="00AA0AD1">
      <w:pPr>
        <w:jc w:val="both"/>
        <w:rPr>
          <w:color w:val="000000"/>
          <w:sz w:val="28"/>
          <w:szCs w:val="28"/>
        </w:rPr>
      </w:pPr>
      <w:r>
        <w:rPr>
          <w:color w:val="000000"/>
          <w:sz w:val="28"/>
          <w:szCs w:val="28"/>
        </w:rPr>
        <w:t xml:space="preserve">        </w:t>
      </w:r>
      <w:r w:rsidRPr="00CC3970">
        <w:rPr>
          <w:color w:val="000000"/>
          <w:sz w:val="28"/>
          <w:szCs w:val="28"/>
        </w:rPr>
        <w:t>СС</w:t>
      </w:r>
      <w:r w:rsidRPr="00CC3970">
        <w:rPr>
          <w:color w:val="000000"/>
          <w:sz w:val="28"/>
          <w:szCs w:val="28"/>
          <w:vertAlign w:val="subscript"/>
        </w:rPr>
        <w:t>уз</w:t>
      </w:r>
      <w:r w:rsidRPr="00CC3970">
        <w:rPr>
          <w:color w:val="000000"/>
          <w:sz w:val="28"/>
          <w:szCs w:val="28"/>
        </w:rPr>
        <w:t xml:space="preserve"> =</w:t>
      </w:r>
      <w:r w:rsidR="000A2820">
        <w:rPr>
          <w:color w:val="000000"/>
          <w:sz w:val="28"/>
          <w:szCs w:val="28"/>
        </w:rPr>
        <w:t>2190,5 /2195,4</w:t>
      </w:r>
      <w:r>
        <w:rPr>
          <w:color w:val="000000"/>
          <w:sz w:val="28"/>
          <w:szCs w:val="28"/>
        </w:rPr>
        <w:t xml:space="preserve"> = 1</w:t>
      </w:r>
    </w:p>
    <w:p w:rsidR="00AA0AD1" w:rsidRDefault="00AA0AD1" w:rsidP="00AA0AD1">
      <w:pPr>
        <w:jc w:val="both"/>
        <w:rPr>
          <w:color w:val="000000"/>
          <w:sz w:val="28"/>
          <w:szCs w:val="28"/>
        </w:rPr>
      </w:pPr>
    </w:p>
    <w:p w:rsidR="00AA0AD1" w:rsidRDefault="00AA0AD1" w:rsidP="00AB011D">
      <w:pPr>
        <w:jc w:val="both"/>
        <w:rPr>
          <w:sz w:val="28"/>
          <w:szCs w:val="28"/>
        </w:rPr>
      </w:pPr>
      <w:r>
        <w:rPr>
          <w:color w:val="000000"/>
          <w:sz w:val="28"/>
          <w:szCs w:val="28"/>
        </w:rPr>
        <w:t xml:space="preserve">       </w:t>
      </w:r>
    </w:p>
    <w:p w:rsidR="00AA0AD1" w:rsidRDefault="00AA0AD1" w:rsidP="00AA0AD1">
      <w:pPr>
        <w:ind w:firstLine="709"/>
        <w:jc w:val="center"/>
        <w:rPr>
          <w:b/>
          <w:sz w:val="28"/>
          <w:szCs w:val="28"/>
        </w:rPr>
      </w:pPr>
      <w:r>
        <w:rPr>
          <w:b/>
          <w:sz w:val="28"/>
          <w:szCs w:val="28"/>
        </w:rPr>
        <w:t>Оценка эффективности использования средств  бюджета МО Бурлыкский сельсовет</w:t>
      </w:r>
    </w:p>
    <w:p w:rsidR="00AA0AD1" w:rsidRDefault="00AA0AD1" w:rsidP="00AA0AD1">
      <w:pPr>
        <w:ind w:firstLine="709"/>
        <w:jc w:val="both"/>
        <w:rPr>
          <w:sz w:val="28"/>
          <w:szCs w:val="28"/>
        </w:rPr>
      </w:pPr>
    </w:p>
    <w:p w:rsidR="00AA0AD1" w:rsidRDefault="00AA0AD1" w:rsidP="00AA0AD1">
      <w:pPr>
        <w:ind w:firstLine="709"/>
        <w:jc w:val="both"/>
        <w:rPr>
          <w:sz w:val="28"/>
          <w:szCs w:val="28"/>
        </w:rPr>
      </w:pPr>
      <w:r>
        <w:rPr>
          <w:sz w:val="28"/>
          <w:szCs w:val="28"/>
        </w:rPr>
        <w:t>Эффективность использования средств бюджета (Э</w:t>
      </w:r>
      <w:r>
        <w:rPr>
          <w:sz w:val="28"/>
          <w:szCs w:val="28"/>
          <w:vertAlign w:val="subscript"/>
        </w:rPr>
        <w:t>ис</w:t>
      </w:r>
      <w:r>
        <w:rPr>
          <w:sz w:val="28"/>
          <w:szCs w:val="28"/>
        </w:rPr>
        <w:t xml:space="preserve">) определяется по формуле: </w:t>
      </w:r>
    </w:p>
    <w:p w:rsidR="00AA0AD1" w:rsidRPr="00CC3970" w:rsidRDefault="00AA0AD1" w:rsidP="00AA0AD1">
      <w:pPr>
        <w:pStyle w:val="ConsPlusNormal"/>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Э</w:t>
      </w:r>
      <w:r w:rsidRPr="00CC3970">
        <w:rPr>
          <w:rFonts w:ascii="Times New Roman" w:hAnsi="Times New Roman" w:cs="Times New Roman"/>
          <w:color w:val="000000"/>
          <w:sz w:val="28"/>
          <w:szCs w:val="28"/>
          <w:vertAlign w:val="subscript"/>
        </w:rPr>
        <w:t>ис</w:t>
      </w:r>
      <w:r w:rsidRPr="00CC3970">
        <w:rPr>
          <w:rFonts w:ascii="Times New Roman" w:hAnsi="Times New Roman" w:cs="Times New Roman"/>
          <w:color w:val="000000"/>
          <w:sz w:val="28"/>
          <w:szCs w:val="28"/>
        </w:rPr>
        <w:t xml:space="preserve"> = СР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 СС</w:t>
      </w:r>
      <w:r w:rsidRPr="00CC3970">
        <w:rPr>
          <w:rFonts w:ascii="Times New Roman" w:hAnsi="Times New Roman" w:cs="Times New Roman"/>
          <w:color w:val="000000"/>
          <w:sz w:val="28"/>
          <w:szCs w:val="28"/>
          <w:vertAlign w:val="subscript"/>
        </w:rPr>
        <w:t>уз</w:t>
      </w:r>
      <w:r w:rsidRPr="00CC3970">
        <w:rPr>
          <w:rFonts w:ascii="Times New Roman" w:hAnsi="Times New Roman" w:cs="Times New Roman"/>
          <w:color w:val="000000"/>
          <w:sz w:val="28"/>
          <w:szCs w:val="28"/>
        </w:rPr>
        <w:t>, где:</w:t>
      </w:r>
    </w:p>
    <w:p w:rsidR="00AA0AD1" w:rsidRPr="00045F42" w:rsidRDefault="00AA0AD1" w:rsidP="00AA0AD1">
      <w:pPr>
        <w:pStyle w:val="ConsPlusNormal"/>
        <w:jc w:val="both"/>
        <w:rPr>
          <w:rFonts w:ascii="Times New Roman" w:hAnsi="Times New Roman" w:cs="Times New Roman"/>
          <w:color w:val="FF0000"/>
          <w:sz w:val="28"/>
          <w:szCs w:val="28"/>
        </w:rPr>
      </w:pPr>
    </w:p>
    <w:p w:rsidR="00AA0AD1" w:rsidRPr="00CC3970" w:rsidRDefault="00AA0AD1" w:rsidP="00AA0AD1">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w:t>
      </w:r>
      <w:r w:rsidRPr="00CC3970">
        <w:rPr>
          <w:rFonts w:ascii="Times New Roman" w:hAnsi="Times New Roman" w:cs="Times New Roman"/>
          <w:color w:val="000000"/>
          <w:sz w:val="28"/>
          <w:szCs w:val="28"/>
          <w:vertAlign w:val="subscript"/>
        </w:rPr>
        <w:t>ис</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эффективность использования средств 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МО Бурлыкский</w:t>
      </w:r>
      <w:r w:rsidRPr="00BE7D34">
        <w:rPr>
          <w:rFonts w:ascii="Times New Roman" w:hAnsi="Times New Roman" w:cs="Times New Roman"/>
          <w:sz w:val="28"/>
          <w:szCs w:val="28"/>
        </w:rPr>
        <w:t xml:space="preserve"> сельсовет</w:t>
      </w:r>
      <w:r w:rsidRPr="00CC3970">
        <w:rPr>
          <w:rFonts w:ascii="Times New Roman" w:hAnsi="Times New Roman" w:cs="Times New Roman"/>
          <w:color w:val="000000"/>
          <w:sz w:val="28"/>
          <w:szCs w:val="28"/>
        </w:rPr>
        <w:t>;</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w:t>
      </w:r>
      <w:r w:rsidRPr="00213486">
        <w:rPr>
          <w:rFonts w:ascii="Times New Roman" w:hAnsi="Times New Roman" w:cs="Times New Roman"/>
          <w:color w:val="000000"/>
          <w:sz w:val="28"/>
          <w:szCs w:val="28"/>
        </w:rPr>
        <w:t>степень реализации структурного элемента</w:t>
      </w:r>
      <w:r w:rsidRPr="00CC3970">
        <w:rPr>
          <w:rFonts w:ascii="Times New Roman" w:hAnsi="Times New Roman" w:cs="Times New Roman"/>
          <w:color w:val="000000"/>
          <w:sz w:val="28"/>
          <w:szCs w:val="28"/>
        </w:rPr>
        <w:t>;</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СС</w:t>
      </w:r>
      <w:r w:rsidRPr="00CC3970">
        <w:rPr>
          <w:rFonts w:ascii="Times New Roman" w:hAnsi="Times New Roman" w:cs="Times New Roman"/>
          <w:color w:val="000000"/>
          <w:sz w:val="28"/>
          <w:szCs w:val="28"/>
          <w:vertAlign w:val="subscript"/>
        </w:rPr>
        <w:t>уз</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соответствия произведенных затрат запланированным затратам.</w:t>
      </w:r>
    </w:p>
    <w:p w:rsidR="00AA0AD1" w:rsidRDefault="00AA0AD1" w:rsidP="00AA0AD1">
      <w:pPr>
        <w:ind w:firstLine="709"/>
        <w:jc w:val="both"/>
        <w:rPr>
          <w:sz w:val="28"/>
          <w:szCs w:val="28"/>
        </w:rPr>
      </w:pPr>
    </w:p>
    <w:p w:rsidR="00AA0AD1" w:rsidRDefault="00AA0AD1" w:rsidP="00AA0AD1">
      <w:pPr>
        <w:ind w:firstLine="709"/>
        <w:jc w:val="both"/>
        <w:rPr>
          <w:sz w:val="28"/>
          <w:szCs w:val="28"/>
        </w:rPr>
      </w:pPr>
      <w:r>
        <w:rPr>
          <w:sz w:val="28"/>
          <w:szCs w:val="28"/>
        </w:rPr>
        <w:t>Таким образом, Э</w:t>
      </w:r>
      <w:r>
        <w:rPr>
          <w:sz w:val="28"/>
          <w:szCs w:val="28"/>
          <w:vertAlign w:val="subscript"/>
        </w:rPr>
        <w:t>ис</w:t>
      </w:r>
      <w:r w:rsidR="000A2820">
        <w:rPr>
          <w:sz w:val="28"/>
          <w:szCs w:val="28"/>
        </w:rPr>
        <w:t xml:space="preserve"> = 1 – 0,957 = 0,043</w:t>
      </w:r>
      <w:r>
        <w:rPr>
          <w:sz w:val="28"/>
          <w:szCs w:val="28"/>
        </w:rPr>
        <w:t>=1</w:t>
      </w:r>
    </w:p>
    <w:p w:rsidR="00AA0AD1" w:rsidRDefault="00AA0AD1" w:rsidP="00AA0AD1">
      <w:pPr>
        <w:ind w:firstLine="709"/>
        <w:jc w:val="both"/>
        <w:rPr>
          <w:sz w:val="28"/>
          <w:szCs w:val="28"/>
        </w:rPr>
      </w:pPr>
    </w:p>
    <w:p w:rsidR="004010D6" w:rsidRDefault="004010D6" w:rsidP="00AA0AD1">
      <w:pPr>
        <w:ind w:firstLine="709"/>
        <w:jc w:val="both"/>
        <w:rPr>
          <w:sz w:val="28"/>
          <w:szCs w:val="28"/>
        </w:rPr>
      </w:pPr>
    </w:p>
    <w:p w:rsidR="004010D6" w:rsidRDefault="004010D6" w:rsidP="00AA0AD1">
      <w:pPr>
        <w:ind w:firstLine="709"/>
        <w:jc w:val="both"/>
        <w:rPr>
          <w:sz w:val="28"/>
          <w:szCs w:val="28"/>
        </w:rPr>
      </w:pPr>
    </w:p>
    <w:p w:rsidR="004010D6" w:rsidRDefault="004010D6" w:rsidP="00AA0AD1">
      <w:pPr>
        <w:ind w:firstLine="709"/>
        <w:jc w:val="both"/>
        <w:rPr>
          <w:sz w:val="28"/>
          <w:szCs w:val="28"/>
        </w:rPr>
      </w:pPr>
    </w:p>
    <w:p w:rsidR="00AA0AD1" w:rsidRDefault="00AA0AD1" w:rsidP="00AA0AD1">
      <w:pPr>
        <w:ind w:firstLine="709"/>
        <w:jc w:val="both"/>
        <w:rPr>
          <w:b/>
          <w:sz w:val="28"/>
          <w:szCs w:val="28"/>
        </w:rPr>
      </w:pPr>
      <w:r>
        <w:rPr>
          <w:b/>
          <w:sz w:val="28"/>
          <w:szCs w:val="28"/>
        </w:rPr>
        <w:t>Оценка степени решения задач структурных элементов</w:t>
      </w:r>
    </w:p>
    <w:p w:rsidR="00AA0AD1" w:rsidRDefault="00AA0AD1" w:rsidP="00AA0AD1">
      <w:pPr>
        <w:ind w:firstLine="709"/>
        <w:jc w:val="both"/>
        <w:rPr>
          <w:sz w:val="28"/>
          <w:szCs w:val="28"/>
        </w:rPr>
      </w:pP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Степень реализации </w:t>
      </w:r>
      <w:r>
        <w:rPr>
          <w:rFonts w:ascii="Times New Roman" w:hAnsi="Times New Roman" w:cs="Times New Roman"/>
          <w:color w:val="000000"/>
          <w:sz w:val="28"/>
          <w:szCs w:val="28"/>
        </w:rPr>
        <w:t>муниципальной</w:t>
      </w:r>
      <w:r w:rsidR="000A2820">
        <w:rPr>
          <w:rFonts w:ascii="Times New Roman" w:hAnsi="Times New Roman" w:cs="Times New Roman"/>
          <w:color w:val="000000"/>
          <w:sz w:val="28"/>
          <w:szCs w:val="28"/>
        </w:rPr>
        <w:t xml:space="preserve"> программы </w:t>
      </w:r>
      <w:r w:rsidRPr="00CC3970">
        <w:rPr>
          <w:rFonts w:ascii="Times New Roman" w:hAnsi="Times New Roman" w:cs="Times New Roman"/>
          <w:color w:val="000000"/>
          <w:sz w:val="28"/>
          <w:szCs w:val="28"/>
        </w:rPr>
        <w:t>рассчитывается по следующей формуле:</w:t>
      </w:r>
    </w:p>
    <w:p w:rsidR="00AA0AD1" w:rsidRPr="00045F42" w:rsidRDefault="00AA0AD1" w:rsidP="00AA0AD1">
      <w:pPr>
        <w:pStyle w:val="ConsPlusNormal"/>
        <w:jc w:val="center"/>
        <w:rPr>
          <w:rFonts w:ascii="Times New Roman" w:hAnsi="Times New Roman" w:cs="Times New Roman"/>
          <w:color w:val="FF0000"/>
          <w:sz w:val="28"/>
          <w:szCs w:val="28"/>
        </w:rPr>
      </w:pPr>
      <w:r>
        <w:rPr>
          <w:rFonts w:ascii="Times New Roman" w:hAnsi="Times New Roman" w:cs="Times New Roman"/>
          <w:noProof/>
          <w:color w:val="FF0000"/>
          <w:position w:val="-25"/>
          <w:sz w:val="28"/>
          <w:szCs w:val="28"/>
        </w:rPr>
        <w:drawing>
          <wp:inline distT="0" distB="0" distL="0" distR="0" wp14:anchorId="69B8DCF3" wp14:editId="740150A2">
            <wp:extent cx="1635125" cy="441325"/>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srcRect/>
                    <a:stretch>
                      <a:fillRect/>
                    </a:stretch>
                  </pic:blipFill>
                  <pic:spPr bwMode="auto">
                    <a:xfrm>
                      <a:off x="0" y="0"/>
                      <a:ext cx="1635125" cy="441325"/>
                    </a:xfrm>
                    <a:prstGeom prst="rect">
                      <a:avLst/>
                    </a:prstGeom>
                    <a:noFill/>
                    <a:ln w="9525">
                      <a:noFill/>
                      <a:miter lim="800000"/>
                      <a:headEnd/>
                      <a:tailEnd/>
                    </a:ln>
                  </pic:spPr>
                </pic:pic>
              </a:graphicData>
            </a:graphic>
          </wp:inline>
        </w:drawing>
      </w:r>
    </w:p>
    <w:p w:rsidR="00AA0AD1" w:rsidRPr="00CC3970" w:rsidRDefault="00AA0AD1" w:rsidP="00AA0AD1">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СР</w:t>
      </w:r>
      <w:r w:rsidRPr="00CC3970">
        <w:rPr>
          <w:rFonts w:ascii="Times New Roman" w:hAnsi="Times New Roman" w:cs="Times New Roman"/>
          <w:color w:val="000000"/>
          <w:sz w:val="28"/>
          <w:szCs w:val="28"/>
          <w:vertAlign w:val="subscript"/>
        </w:rPr>
        <w:t>гп</w:t>
      </w:r>
      <w:r w:rsidRPr="00CC3970">
        <w:rPr>
          <w:rFonts w:ascii="Times New Roman" w:hAnsi="Times New Roman" w:cs="Times New Roman"/>
          <w:color w:val="000000"/>
          <w:sz w:val="28"/>
          <w:szCs w:val="28"/>
        </w:rPr>
        <w:t xml:space="preserve"> - степень реализации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СД</w:t>
      </w:r>
      <w:r w:rsidRPr="00CC3970">
        <w:rPr>
          <w:rFonts w:ascii="Times New Roman" w:hAnsi="Times New Roman" w:cs="Times New Roman"/>
          <w:color w:val="000000"/>
          <w:sz w:val="28"/>
          <w:szCs w:val="28"/>
          <w:vertAlign w:val="subscript"/>
        </w:rPr>
        <w:t>гппз</w:t>
      </w:r>
      <w:r w:rsidRPr="00CC3970">
        <w:rPr>
          <w:rFonts w:ascii="Times New Roman" w:hAnsi="Times New Roman" w:cs="Times New Roman"/>
          <w:color w:val="000000"/>
          <w:sz w:val="28"/>
          <w:szCs w:val="28"/>
        </w:rPr>
        <w:t xml:space="preserve"> - степень достижения планового значения показателя, характеризующего </w:t>
      </w:r>
      <w:r w:rsidRPr="0089328B">
        <w:rPr>
          <w:rFonts w:ascii="Times New Roman" w:hAnsi="Times New Roman" w:cs="Times New Roman"/>
          <w:color w:val="000000"/>
          <w:sz w:val="28"/>
          <w:szCs w:val="28"/>
        </w:rPr>
        <w:t xml:space="preserve">цель(и)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М - число показателей, характеризующих </w:t>
      </w:r>
      <w:r w:rsidRPr="0089328B">
        <w:rPr>
          <w:rFonts w:ascii="Times New Roman" w:hAnsi="Times New Roman" w:cs="Times New Roman"/>
          <w:color w:val="000000"/>
          <w:sz w:val="28"/>
          <w:szCs w:val="28"/>
        </w:rPr>
        <w:t xml:space="preserve">цель(и)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w:t>
      </w:r>
      <w:r>
        <w:rPr>
          <w:rFonts w:ascii="Times New Roman" w:hAnsi="Times New Roman" w:cs="Times New Roman"/>
          <w:color w:val="000000"/>
          <w:sz w:val="28"/>
          <w:szCs w:val="28"/>
        </w:rPr>
        <w:t>.</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При использовании данной формулы в случаях, если СД</w:t>
      </w:r>
      <w:r w:rsidRPr="00CC3970">
        <w:rPr>
          <w:rFonts w:ascii="Times New Roman" w:hAnsi="Times New Roman" w:cs="Times New Roman"/>
          <w:color w:val="000000"/>
          <w:sz w:val="28"/>
          <w:szCs w:val="28"/>
          <w:vertAlign w:val="subscript"/>
        </w:rPr>
        <w:t>гппз</w:t>
      </w:r>
      <w:r w:rsidRPr="00CC3970">
        <w:rPr>
          <w:rFonts w:ascii="Times New Roman" w:hAnsi="Times New Roman" w:cs="Times New Roman"/>
          <w:color w:val="000000"/>
          <w:sz w:val="28"/>
          <w:szCs w:val="28"/>
        </w:rPr>
        <w:t xml:space="preserve"> &gt; 1 значение СД</w:t>
      </w:r>
      <w:r w:rsidRPr="00CC3970">
        <w:rPr>
          <w:rFonts w:ascii="Times New Roman" w:hAnsi="Times New Roman" w:cs="Times New Roman"/>
          <w:color w:val="000000"/>
          <w:sz w:val="28"/>
          <w:szCs w:val="28"/>
          <w:vertAlign w:val="subscript"/>
        </w:rPr>
        <w:t>гппз</w:t>
      </w:r>
      <w:r w:rsidRPr="00CC3970">
        <w:rPr>
          <w:rFonts w:ascii="Times New Roman" w:hAnsi="Times New Roman" w:cs="Times New Roman"/>
          <w:color w:val="000000"/>
          <w:sz w:val="28"/>
          <w:szCs w:val="28"/>
        </w:rPr>
        <w:t xml:space="preserve"> принимается равным 1.</w:t>
      </w:r>
    </w:p>
    <w:p w:rsidR="00AA0AD1" w:rsidRDefault="00AA0AD1" w:rsidP="00AA0AD1">
      <w:pPr>
        <w:ind w:firstLine="709"/>
        <w:jc w:val="both"/>
        <w:rPr>
          <w:sz w:val="28"/>
          <w:szCs w:val="28"/>
        </w:rPr>
      </w:pPr>
    </w:p>
    <w:p w:rsidR="00AA0AD1" w:rsidRDefault="00AA0AD1" w:rsidP="00AA0AD1">
      <w:pPr>
        <w:ind w:firstLine="709"/>
        <w:jc w:val="both"/>
        <w:rPr>
          <w:sz w:val="28"/>
          <w:szCs w:val="28"/>
        </w:rPr>
      </w:pPr>
      <w:r>
        <w:rPr>
          <w:sz w:val="28"/>
          <w:szCs w:val="28"/>
        </w:rPr>
        <w:t>Таким образом, СР</w:t>
      </w:r>
      <w:r>
        <w:rPr>
          <w:sz w:val="28"/>
          <w:szCs w:val="28"/>
          <w:vertAlign w:val="subscript"/>
        </w:rPr>
        <w:t>гп</w:t>
      </w:r>
      <w:r>
        <w:rPr>
          <w:sz w:val="28"/>
          <w:szCs w:val="28"/>
        </w:rPr>
        <w:t xml:space="preserve"> = (1+1+1+1+1+1+1</w:t>
      </w:r>
      <w:r w:rsidR="000A2820">
        <w:rPr>
          <w:sz w:val="28"/>
          <w:szCs w:val="28"/>
        </w:rPr>
        <w:t>+1+1+0,9+0,9)/11 = 0,982</w:t>
      </w:r>
    </w:p>
    <w:p w:rsidR="00AA0AD1" w:rsidRDefault="00AA0AD1" w:rsidP="00AA0AD1">
      <w:pPr>
        <w:ind w:firstLine="709"/>
        <w:jc w:val="both"/>
        <w:rPr>
          <w:sz w:val="28"/>
          <w:szCs w:val="28"/>
        </w:rPr>
      </w:pPr>
    </w:p>
    <w:p w:rsidR="00AA0AD1" w:rsidRDefault="00AA0AD1" w:rsidP="00AA0AD1">
      <w:pPr>
        <w:ind w:firstLine="709"/>
        <w:jc w:val="both"/>
        <w:rPr>
          <w:b/>
          <w:sz w:val="28"/>
          <w:szCs w:val="28"/>
        </w:rPr>
      </w:pPr>
      <w:r>
        <w:rPr>
          <w:b/>
          <w:sz w:val="28"/>
          <w:szCs w:val="28"/>
        </w:rPr>
        <w:t>Оценка эффективности реализации структурного элемента</w:t>
      </w:r>
    </w:p>
    <w:p w:rsidR="00AA0AD1" w:rsidRDefault="00AA0AD1" w:rsidP="00AA0AD1">
      <w:pPr>
        <w:ind w:firstLine="709"/>
        <w:jc w:val="both"/>
        <w:rPr>
          <w:b/>
          <w:sz w:val="28"/>
          <w:szCs w:val="28"/>
        </w:rPr>
      </w:pPr>
    </w:p>
    <w:p w:rsidR="00AA0AD1" w:rsidRPr="00CC3970" w:rsidRDefault="00AA0AD1" w:rsidP="00AA0AD1">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w:t>
      </w:r>
      <w:r>
        <w:rPr>
          <w:rFonts w:ascii="Times New Roman" w:hAnsi="Times New Roman" w:cs="Times New Roman"/>
          <w:sz w:val="28"/>
          <w:szCs w:val="28"/>
        </w:rPr>
        <w:t>МО Бурлыкский</w:t>
      </w:r>
      <w:r w:rsidRPr="00BE7D34">
        <w:rPr>
          <w:rFonts w:ascii="Times New Roman" w:hAnsi="Times New Roman" w:cs="Times New Roman"/>
          <w:sz w:val="28"/>
          <w:szCs w:val="28"/>
        </w:rPr>
        <w:t xml:space="preserve"> сельсовет</w:t>
      </w:r>
      <w:r>
        <w:rPr>
          <w:rFonts w:ascii="Times New Roman" w:hAnsi="Times New Roman" w:cs="Times New Roman"/>
          <w:color w:val="000000"/>
          <w:sz w:val="28"/>
          <w:szCs w:val="28"/>
        </w:rPr>
        <w:t xml:space="preserve"> </w:t>
      </w:r>
      <w:r w:rsidRPr="00CC3970">
        <w:rPr>
          <w:rFonts w:ascii="Times New Roman" w:hAnsi="Times New Roman" w:cs="Times New Roman"/>
          <w:color w:val="000000"/>
          <w:sz w:val="28"/>
          <w:szCs w:val="28"/>
        </w:rPr>
        <w:t>по следующей формуле:</w:t>
      </w:r>
    </w:p>
    <w:p w:rsidR="00AA0AD1" w:rsidRPr="00CC3970" w:rsidRDefault="00AA0AD1" w:rsidP="00AA0AD1">
      <w:pPr>
        <w:pStyle w:val="ConsPlusNormal"/>
        <w:jc w:val="both"/>
        <w:rPr>
          <w:rFonts w:ascii="Times New Roman" w:hAnsi="Times New Roman" w:cs="Times New Roman"/>
          <w:color w:val="000000"/>
          <w:sz w:val="28"/>
          <w:szCs w:val="28"/>
        </w:rPr>
      </w:pPr>
    </w:p>
    <w:p w:rsidR="00AA0AD1" w:rsidRPr="00CC3970" w:rsidRDefault="00AA0AD1" w:rsidP="00AA0AD1">
      <w:pPr>
        <w:pStyle w:val="ConsPlusNormal"/>
        <w:jc w:val="center"/>
        <w:rPr>
          <w:rFonts w:ascii="Times New Roman" w:hAnsi="Times New Roman" w:cs="Times New Roman"/>
          <w:color w:val="000000"/>
          <w:sz w:val="28"/>
          <w:szCs w:val="28"/>
        </w:rPr>
      </w:pPr>
      <w:r w:rsidRPr="00CC3970">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 СР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 Э</w:t>
      </w:r>
      <w:r w:rsidRPr="00CC3970">
        <w:rPr>
          <w:rFonts w:ascii="Times New Roman" w:hAnsi="Times New Roman" w:cs="Times New Roman"/>
          <w:color w:val="000000"/>
          <w:sz w:val="28"/>
          <w:szCs w:val="28"/>
          <w:vertAlign w:val="subscript"/>
        </w:rPr>
        <w:t>ис</w:t>
      </w:r>
      <w:r w:rsidRPr="00CC3970">
        <w:rPr>
          <w:rFonts w:ascii="Times New Roman" w:hAnsi="Times New Roman" w:cs="Times New Roman"/>
          <w:color w:val="000000"/>
          <w:sz w:val="28"/>
          <w:szCs w:val="28"/>
        </w:rPr>
        <w:t>, где:</w:t>
      </w:r>
    </w:p>
    <w:p w:rsidR="00AA0AD1" w:rsidRPr="00045F42" w:rsidRDefault="00AA0AD1" w:rsidP="00AA0AD1">
      <w:pPr>
        <w:pStyle w:val="ConsPlusNormal"/>
        <w:jc w:val="both"/>
        <w:rPr>
          <w:rFonts w:ascii="Times New Roman" w:hAnsi="Times New Roman" w:cs="Times New Roman"/>
          <w:color w:val="FF0000"/>
          <w:sz w:val="28"/>
          <w:szCs w:val="28"/>
        </w:rPr>
      </w:pPr>
    </w:p>
    <w:p w:rsidR="00AA0AD1" w:rsidRPr="00CC3970" w:rsidRDefault="00AA0AD1" w:rsidP="00AA0AD1">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ЭР</w:t>
      </w:r>
      <w:r w:rsidRPr="001F729D">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эффективность реализации структурного элемента;</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реализации структурного элемента;</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w:t>
      </w:r>
      <w:r w:rsidRPr="00CC3970">
        <w:rPr>
          <w:rFonts w:ascii="Times New Roman" w:hAnsi="Times New Roman" w:cs="Times New Roman"/>
          <w:color w:val="000000"/>
          <w:sz w:val="28"/>
          <w:szCs w:val="28"/>
          <w:vertAlign w:val="subscript"/>
        </w:rPr>
        <w:t>ис</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эффективность использования средств 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МО Бурлыкский</w:t>
      </w:r>
      <w:r w:rsidRPr="00BE7D34">
        <w:rPr>
          <w:rFonts w:ascii="Times New Roman" w:hAnsi="Times New Roman" w:cs="Times New Roman"/>
          <w:sz w:val="28"/>
          <w:szCs w:val="28"/>
        </w:rPr>
        <w:t xml:space="preserve"> сельсовет</w:t>
      </w:r>
      <w:r w:rsidRPr="00CC3970">
        <w:rPr>
          <w:rFonts w:ascii="Times New Roman" w:hAnsi="Times New Roman" w:cs="Times New Roman"/>
          <w:color w:val="000000"/>
          <w:sz w:val="28"/>
          <w:szCs w:val="28"/>
        </w:rPr>
        <w:t>.</w:t>
      </w:r>
    </w:p>
    <w:p w:rsidR="00AA0AD1" w:rsidRDefault="00AA0AD1" w:rsidP="00AA0AD1">
      <w:pPr>
        <w:ind w:firstLine="709"/>
        <w:jc w:val="both"/>
        <w:rPr>
          <w:sz w:val="28"/>
          <w:szCs w:val="28"/>
        </w:rPr>
      </w:pPr>
    </w:p>
    <w:p w:rsidR="00AA0AD1" w:rsidRDefault="00AA0AD1" w:rsidP="00AA0AD1">
      <w:pPr>
        <w:ind w:firstLine="709"/>
        <w:jc w:val="both"/>
        <w:rPr>
          <w:sz w:val="28"/>
          <w:szCs w:val="28"/>
        </w:rPr>
      </w:pPr>
      <w:r w:rsidRPr="00CC3970">
        <w:rPr>
          <w:color w:val="000000"/>
          <w:sz w:val="28"/>
          <w:szCs w:val="28"/>
        </w:rPr>
        <w:t>Эффективность реализации структурного элемента</w:t>
      </w:r>
      <w:r>
        <w:rPr>
          <w:sz w:val="28"/>
          <w:szCs w:val="28"/>
        </w:rPr>
        <w:t xml:space="preserve"> признана высокой</w:t>
      </w:r>
    </w:p>
    <w:p w:rsidR="00AA0AD1" w:rsidRDefault="00AA0AD1" w:rsidP="00AA0AD1">
      <w:pPr>
        <w:rPr>
          <w:sz w:val="28"/>
          <w:szCs w:val="28"/>
        </w:rPr>
      </w:pPr>
    </w:p>
    <w:p w:rsidR="00AA0AD1" w:rsidRDefault="00AA0AD1" w:rsidP="00AA0AD1">
      <w:pPr>
        <w:rPr>
          <w:sz w:val="28"/>
          <w:szCs w:val="28"/>
        </w:rPr>
      </w:pPr>
    </w:p>
    <w:p w:rsidR="00AA0AD1" w:rsidRDefault="00AA0AD1" w:rsidP="00AA0AD1">
      <w:pPr>
        <w:jc w:val="center"/>
        <w:rPr>
          <w:b/>
          <w:sz w:val="28"/>
          <w:szCs w:val="28"/>
        </w:rPr>
      </w:pPr>
      <w:r w:rsidRPr="00651403">
        <w:rPr>
          <w:b/>
          <w:sz w:val="28"/>
          <w:szCs w:val="28"/>
        </w:rPr>
        <w:t>Оценка степени достижения цели муниципальной программы</w:t>
      </w:r>
    </w:p>
    <w:p w:rsidR="00AA0AD1" w:rsidRDefault="00AA0AD1" w:rsidP="00AA0AD1">
      <w:pPr>
        <w:jc w:val="center"/>
        <w:rPr>
          <w:b/>
          <w:sz w:val="28"/>
          <w:szCs w:val="28"/>
        </w:rPr>
      </w:pP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Степень реализации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рассчитывается по </w:t>
      </w:r>
      <w:r w:rsidRPr="00CC3970">
        <w:rPr>
          <w:rFonts w:ascii="Times New Roman" w:hAnsi="Times New Roman" w:cs="Times New Roman"/>
          <w:color w:val="000000"/>
          <w:sz w:val="28"/>
          <w:szCs w:val="28"/>
        </w:rPr>
        <w:lastRenderedPageBreak/>
        <w:t>следующей формуле:</w:t>
      </w:r>
    </w:p>
    <w:p w:rsidR="00AA0AD1" w:rsidRPr="00045F42" w:rsidRDefault="00AA0AD1" w:rsidP="00AA0AD1">
      <w:pPr>
        <w:pStyle w:val="ConsPlusNormal"/>
        <w:jc w:val="both"/>
        <w:rPr>
          <w:rFonts w:ascii="Times New Roman" w:hAnsi="Times New Roman" w:cs="Times New Roman"/>
          <w:color w:val="FF0000"/>
          <w:sz w:val="28"/>
          <w:szCs w:val="28"/>
        </w:rPr>
      </w:pPr>
    </w:p>
    <w:p w:rsidR="00AA0AD1" w:rsidRPr="00045F42" w:rsidRDefault="00AA0AD1" w:rsidP="00AA0AD1">
      <w:pPr>
        <w:pStyle w:val="ConsPlusNormal"/>
        <w:jc w:val="center"/>
        <w:rPr>
          <w:rFonts w:ascii="Times New Roman" w:hAnsi="Times New Roman" w:cs="Times New Roman"/>
          <w:color w:val="FF0000"/>
          <w:sz w:val="28"/>
          <w:szCs w:val="28"/>
        </w:rPr>
      </w:pPr>
      <w:r>
        <w:rPr>
          <w:rFonts w:ascii="Times New Roman" w:hAnsi="Times New Roman" w:cs="Times New Roman"/>
          <w:noProof/>
          <w:color w:val="FF0000"/>
          <w:position w:val="-25"/>
          <w:sz w:val="28"/>
          <w:szCs w:val="28"/>
        </w:rPr>
        <w:drawing>
          <wp:inline distT="0" distB="0" distL="0" distR="0" wp14:anchorId="717F4871" wp14:editId="3B0AFEFA">
            <wp:extent cx="1635125" cy="441325"/>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srcRect/>
                    <a:stretch>
                      <a:fillRect/>
                    </a:stretch>
                  </pic:blipFill>
                  <pic:spPr bwMode="auto">
                    <a:xfrm>
                      <a:off x="0" y="0"/>
                      <a:ext cx="1635125" cy="441325"/>
                    </a:xfrm>
                    <a:prstGeom prst="rect">
                      <a:avLst/>
                    </a:prstGeom>
                    <a:noFill/>
                    <a:ln w="9525">
                      <a:noFill/>
                      <a:miter lim="800000"/>
                      <a:headEnd/>
                      <a:tailEnd/>
                    </a:ln>
                  </pic:spPr>
                </pic:pic>
              </a:graphicData>
            </a:graphic>
          </wp:inline>
        </w:drawing>
      </w:r>
    </w:p>
    <w:p w:rsidR="00AA0AD1" w:rsidRPr="00045F42" w:rsidRDefault="00AA0AD1" w:rsidP="00AA0AD1">
      <w:pPr>
        <w:pStyle w:val="ConsPlusNormal"/>
        <w:jc w:val="both"/>
        <w:rPr>
          <w:rFonts w:ascii="Times New Roman" w:hAnsi="Times New Roman" w:cs="Times New Roman"/>
          <w:color w:val="FF0000"/>
          <w:sz w:val="28"/>
          <w:szCs w:val="28"/>
        </w:rPr>
      </w:pPr>
    </w:p>
    <w:p w:rsidR="00AA0AD1" w:rsidRPr="00CC3970" w:rsidRDefault="00AA0AD1" w:rsidP="00AA0AD1">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СР</w:t>
      </w:r>
      <w:r w:rsidRPr="00CC3970">
        <w:rPr>
          <w:rFonts w:ascii="Times New Roman" w:hAnsi="Times New Roman" w:cs="Times New Roman"/>
          <w:color w:val="000000"/>
          <w:sz w:val="28"/>
          <w:szCs w:val="28"/>
          <w:vertAlign w:val="subscript"/>
        </w:rPr>
        <w:t>гп</w:t>
      </w:r>
      <w:r w:rsidRPr="00CC3970">
        <w:rPr>
          <w:rFonts w:ascii="Times New Roman" w:hAnsi="Times New Roman" w:cs="Times New Roman"/>
          <w:color w:val="000000"/>
          <w:sz w:val="28"/>
          <w:szCs w:val="28"/>
        </w:rPr>
        <w:t xml:space="preserve"> - степень реализации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СД</w:t>
      </w:r>
      <w:r w:rsidRPr="00CC3970">
        <w:rPr>
          <w:rFonts w:ascii="Times New Roman" w:hAnsi="Times New Roman" w:cs="Times New Roman"/>
          <w:color w:val="000000"/>
          <w:sz w:val="28"/>
          <w:szCs w:val="28"/>
          <w:vertAlign w:val="subscript"/>
        </w:rPr>
        <w:t>гппз</w:t>
      </w:r>
      <w:r w:rsidRPr="00CC3970">
        <w:rPr>
          <w:rFonts w:ascii="Times New Roman" w:hAnsi="Times New Roman" w:cs="Times New Roman"/>
          <w:color w:val="000000"/>
          <w:sz w:val="28"/>
          <w:szCs w:val="28"/>
        </w:rPr>
        <w:t xml:space="preserve"> - степень достижения планового значения показателя, характеризующего </w:t>
      </w:r>
      <w:r w:rsidRPr="0089328B">
        <w:rPr>
          <w:rFonts w:ascii="Times New Roman" w:hAnsi="Times New Roman" w:cs="Times New Roman"/>
          <w:color w:val="000000"/>
          <w:sz w:val="28"/>
          <w:szCs w:val="28"/>
        </w:rPr>
        <w:t xml:space="preserve">цель(и)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М - число показателей, характеризующих </w:t>
      </w:r>
      <w:r w:rsidRPr="0089328B">
        <w:rPr>
          <w:rFonts w:ascii="Times New Roman" w:hAnsi="Times New Roman" w:cs="Times New Roman"/>
          <w:color w:val="000000"/>
          <w:sz w:val="28"/>
          <w:szCs w:val="28"/>
        </w:rPr>
        <w:t xml:space="preserve">цель(и)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w:t>
      </w:r>
      <w:r>
        <w:rPr>
          <w:rFonts w:ascii="Times New Roman" w:hAnsi="Times New Roman" w:cs="Times New Roman"/>
          <w:color w:val="000000"/>
          <w:sz w:val="28"/>
          <w:szCs w:val="28"/>
        </w:rPr>
        <w:t>.</w:t>
      </w:r>
    </w:p>
    <w:p w:rsidR="00AA0AD1" w:rsidRDefault="00AA0AD1" w:rsidP="00AA0AD1">
      <w:pPr>
        <w:jc w:val="center"/>
        <w:rPr>
          <w:b/>
          <w:sz w:val="28"/>
          <w:szCs w:val="28"/>
        </w:rPr>
      </w:pPr>
    </w:p>
    <w:p w:rsidR="00AA0AD1" w:rsidRDefault="00AA0AD1" w:rsidP="00AA0AD1">
      <w:pPr>
        <w:jc w:val="center"/>
        <w:rPr>
          <w:sz w:val="28"/>
          <w:szCs w:val="28"/>
        </w:rPr>
      </w:pPr>
      <w:r w:rsidRPr="00CC3970">
        <w:rPr>
          <w:color w:val="000000"/>
          <w:sz w:val="28"/>
          <w:szCs w:val="28"/>
        </w:rPr>
        <w:t>СД</w:t>
      </w:r>
      <w:r w:rsidRPr="00CC3970">
        <w:rPr>
          <w:color w:val="000000"/>
          <w:sz w:val="28"/>
          <w:szCs w:val="28"/>
          <w:vertAlign w:val="subscript"/>
        </w:rPr>
        <w:t>гппз</w:t>
      </w:r>
      <w:r>
        <w:rPr>
          <w:color w:val="000000"/>
          <w:sz w:val="28"/>
          <w:szCs w:val="28"/>
          <w:vertAlign w:val="subscript"/>
        </w:rPr>
        <w:t xml:space="preserve"> = </w:t>
      </w:r>
      <w:r>
        <w:rPr>
          <w:sz w:val="28"/>
          <w:szCs w:val="28"/>
        </w:rPr>
        <w:t>(1+1+1+1+1+1+1</w:t>
      </w:r>
      <w:r w:rsidR="00A6341E">
        <w:rPr>
          <w:sz w:val="28"/>
          <w:szCs w:val="28"/>
        </w:rPr>
        <w:t>+1+1+0,9+0,9)/11 = 0,982</w:t>
      </w:r>
    </w:p>
    <w:p w:rsidR="00AA0AD1" w:rsidRDefault="00AA0AD1" w:rsidP="00AA0AD1">
      <w:pPr>
        <w:jc w:val="center"/>
        <w:rPr>
          <w:sz w:val="28"/>
          <w:szCs w:val="28"/>
        </w:rPr>
      </w:pPr>
    </w:p>
    <w:p w:rsidR="00AA0AD1" w:rsidRDefault="00AA0AD1" w:rsidP="00AA0AD1">
      <w:pPr>
        <w:jc w:val="center"/>
        <w:rPr>
          <w:sz w:val="28"/>
          <w:szCs w:val="28"/>
        </w:rPr>
      </w:pPr>
      <w:r w:rsidRPr="00651403">
        <w:rPr>
          <w:b/>
          <w:sz w:val="28"/>
          <w:szCs w:val="28"/>
        </w:rPr>
        <w:t xml:space="preserve">Оценка </w:t>
      </w:r>
      <w:r>
        <w:rPr>
          <w:b/>
          <w:sz w:val="28"/>
          <w:szCs w:val="28"/>
        </w:rPr>
        <w:t>эффективности</w:t>
      </w:r>
      <w:r w:rsidRPr="00651403">
        <w:rPr>
          <w:b/>
          <w:sz w:val="28"/>
          <w:szCs w:val="28"/>
        </w:rPr>
        <w:t xml:space="preserve"> </w:t>
      </w:r>
      <w:r>
        <w:rPr>
          <w:b/>
          <w:sz w:val="28"/>
          <w:szCs w:val="28"/>
        </w:rPr>
        <w:t>реализации</w:t>
      </w:r>
      <w:r w:rsidRPr="00651403">
        <w:rPr>
          <w:b/>
          <w:sz w:val="28"/>
          <w:szCs w:val="28"/>
        </w:rPr>
        <w:t xml:space="preserve"> муниципальной программы</w:t>
      </w:r>
    </w:p>
    <w:p w:rsidR="00AA0AD1" w:rsidRDefault="00AA0AD1" w:rsidP="00AA0AD1">
      <w:pPr>
        <w:jc w:val="center"/>
        <w:rPr>
          <w:b/>
          <w:sz w:val="28"/>
          <w:szCs w:val="28"/>
        </w:rPr>
      </w:pPr>
    </w:p>
    <w:p w:rsidR="00AA0AD1" w:rsidRDefault="00AA0AD1" w:rsidP="00AA0AD1">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 xml:space="preserve">Эффективность реализации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оценивается в зависимости от значений оценки степени достижения </w:t>
      </w:r>
      <w:r w:rsidRPr="002343E4">
        <w:rPr>
          <w:rFonts w:ascii="Times New Roman" w:hAnsi="Times New Roman" w:cs="Times New Roman"/>
          <w:color w:val="000000"/>
          <w:sz w:val="28"/>
          <w:szCs w:val="28"/>
        </w:rPr>
        <w:t xml:space="preserve">цель(и)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 и оценки эффективности реализации ее структурных элементов по следующей формуле:</w:t>
      </w:r>
    </w:p>
    <w:p w:rsidR="00AA0AD1" w:rsidRPr="00487043" w:rsidRDefault="00AA0AD1" w:rsidP="00AA0AD1">
      <w:pPr>
        <w:ind w:firstLine="709"/>
        <w:contextualSpacing/>
        <w:rPr>
          <w:sz w:val="20"/>
          <w:szCs w:val="20"/>
        </w:rPr>
      </w:pPr>
      <w:r w:rsidRPr="00487043">
        <w:rPr>
          <w:sz w:val="20"/>
          <w:szCs w:val="20"/>
        </w:rPr>
        <w:t xml:space="preserve">                                                     </w:t>
      </w:r>
      <w:r>
        <w:rPr>
          <w:sz w:val="20"/>
          <w:szCs w:val="20"/>
        </w:rPr>
        <w:t xml:space="preserve">                                              </w:t>
      </w:r>
      <w:r w:rsidRPr="00487043">
        <w:rPr>
          <w:sz w:val="20"/>
          <w:szCs w:val="20"/>
        </w:rPr>
        <w:t xml:space="preserve">  </w:t>
      </w:r>
      <w:r w:rsidRPr="00487043">
        <w:rPr>
          <w:sz w:val="20"/>
          <w:szCs w:val="20"/>
          <w:lang w:val="en-US"/>
        </w:rPr>
        <w:t>j</w:t>
      </w:r>
    </w:p>
    <w:p w:rsidR="00AA0AD1" w:rsidRPr="00487043" w:rsidRDefault="00AA0AD1" w:rsidP="00AA0AD1">
      <w:pPr>
        <w:ind w:firstLine="709"/>
        <w:contextualSpacing/>
        <w:jc w:val="center"/>
        <w:rPr>
          <w:sz w:val="28"/>
          <w:szCs w:val="28"/>
        </w:rPr>
      </w:pPr>
      <w:r w:rsidRPr="00487043">
        <w:rPr>
          <w:sz w:val="28"/>
          <w:szCs w:val="28"/>
        </w:rPr>
        <w:t>ЭР</w:t>
      </w:r>
      <w:r>
        <w:rPr>
          <w:sz w:val="28"/>
          <w:szCs w:val="28"/>
          <w:vertAlign w:val="subscript"/>
        </w:rPr>
        <w:t>г</w:t>
      </w:r>
      <w:r w:rsidRPr="00487043">
        <w:rPr>
          <w:sz w:val="28"/>
          <w:szCs w:val="28"/>
          <w:vertAlign w:val="subscript"/>
        </w:rPr>
        <w:t>п</w:t>
      </w:r>
      <w:r w:rsidRPr="00487043">
        <w:rPr>
          <w:sz w:val="28"/>
          <w:szCs w:val="28"/>
        </w:rPr>
        <w:t xml:space="preserve"> = 0,5*СР</w:t>
      </w:r>
      <w:r>
        <w:rPr>
          <w:sz w:val="28"/>
          <w:szCs w:val="28"/>
          <w:vertAlign w:val="subscript"/>
        </w:rPr>
        <w:t>гп</w:t>
      </w:r>
      <w:r w:rsidRPr="00487043">
        <w:rPr>
          <w:sz w:val="28"/>
          <w:szCs w:val="28"/>
        </w:rPr>
        <w:t xml:space="preserve"> + 0,5*∑</w:t>
      </w:r>
      <w:r w:rsidRPr="004519DD">
        <w:rPr>
          <w:color w:val="000000"/>
          <w:sz w:val="28"/>
          <w:szCs w:val="28"/>
        </w:rPr>
        <w:t xml:space="preserve"> </w:t>
      </w:r>
      <w:r w:rsidRPr="00CC3970">
        <w:rPr>
          <w:color w:val="000000"/>
          <w:sz w:val="28"/>
          <w:szCs w:val="28"/>
        </w:rPr>
        <w:t>ЭР</w:t>
      </w:r>
      <w:r>
        <w:rPr>
          <w:color w:val="000000"/>
          <w:sz w:val="28"/>
          <w:szCs w:val="28"/>
          <w:vertAlign w:val="subscript"/>
        </w:rPr>
        <w:t>сэ</w:t>
      </w:r>
      <w:r w:rsidRPr="00487043">
        <w:rPr>
          <w:sz w:val="28"/>
          <w:szCs w:val="28"/>
        </w:rPr>
        <w:t>, где:</w:t>
      </w:r>
    </w:p>
    <w:p w:rsidR="00AA0AD1" w:rsidRPr="00487043" w:rsidRDefault="00AA0AD1" w:rsidP="00AA0AD1">
      <w:pPr>
        <w:ind w:firstLine="709"/>
        <w:contextualSpacing/>
        <w:rPr>
          <w:sz w:val="20"/>
          <w:szCs w:val="20"/>
        </w:rPr>
      </w:pPr>
      <w:r w:rsidRPr="00487043">
        <w:rPr>
          <w:sz w:val="20"/>
          <w:szCs w:val="20"/>
        </w:rPr>
        <w:t xml:space="preserve">                                                                                             </w:t>
      </w:r>
      <w:r>
        <w:rPr>
          <w:sz w:val="20"/>
          <w:szCs w:val="20"/>
        </w:rPr>
        <w:t xml:space="preserve">      </w:t>
      </w:r>
      <w:r w:rsidRPr="00487043">
        <w:rPr>
          <w:sz w:val="20"/>
          <w:szCs w:val="20"/>
        </w:rPr>
        <w:t xml:space="preserve">  1</w:t>
      </w:r>
    </w:p>
    <w:p w:rsidR="00AA0AD1" w:rsidRPr="00045F42" w:rsidRDefault="00AA0AD1" w:rsidP="00AA0AD1">
      <w:pPr>
        <w:pStyle w:val="ConsPlusNormal"/>
        <w:jc w:val="both"/>
        <w:rPr>
          <w:rFonts w:ascii="Times New Roman" w:hAnsi="Times New Roman" w:cs="Times New Roman"/>
          <w:color w:val="FF0000"/>
          <w:sz w:val="28"/>
          <w:szCs w:val="28"/>
        </w:rPr>
      </w:pPr>
      <w:r>
        <w:rPr>
          <w:noProof/>
        </w:rPr>
        <mc:AlternateContent>
          <mc:Choice Requires="wps">
            <w:drawing>
              <wp:anchor distT="45720" distB="45720" distL="114300" distR="114300" simplePos="0" relativeHeight="251659264" behindDoc="0" locked="0" layoutInCell="1" allowOverlap="1" wp14:anchorId="2FE49443" wp14:editId="6F18A734">
                <wp:simplePos x="0" y="0"/>
                <wp:positionH relativeFrom="column">
                  <wp:posOffset>4138930</wp:posOffset>
                </wp:positionH>
                <wp:positionV relativeFrom="paragraph">
                  <wp:posOffset>229235</wp:posOffset>
                </wp:positionV>
                <wp:extent cx="628015" cy="266700"/>
                <wp:effectExtent l="0" t="0" r="0" b="571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266700"/>
                        </a:xfrm>
                        <a:prstGeom prst="rect">
                          <a:avLst/>
                        </a:prstGeom>
                        <a:noFill/>
                        <a:ln w="9525">
                          <a:noFill/>
                          <a:miter lim="800000"/>
                          <a:headEnd/>
                          <a:tailEnd/>
                        </a:ln>
                      </wps:spPr>
                      <wps:txbx>
                        <w:txbxContent>
                          <w:p w:rsidR="007A27C4" w:rsidRDefault="007A27C4" w:rsidP="00AA0AD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E49443" id="_x0000_t202" coordsize="21600,21600" o:spt="202" path="m,l,21600r21600,l21600,xe">
                <v:stroke joinstyle="miter"/>
                <v:path gradientshapeok="t" o:connecttype="rect"/>
              </v:shapetype>
              <v:shape id="Надпись 12" o:spid="_x0000_s1026" type="#_x0000_t202" style="position:absolute;left:0;text-align:left;margin-left:325.9pt;margin-top:18.05pt;width:49.45pt;height:2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" filled="f" stroked="f">
                <v:textbox style="mso-fit-shape-to-text:t">
                  <w:txbxContent>
                    <w:p w:rsidR="007A27C4" w:rsidRDefault="007A27C4" w:rsidP="00AA0AD1"/>
                  </w:txbxContent>
                </v:textbox>
              </v:shape>
            </w:pict>
          </mc:Fallback>
        </mc:AlternateContent>
      </w:r>
    </w:p>
    <w:p w:rsidR="00AA0AD1" w:rsidRPr="00CC3970" w:rsidRDefault="00AA0AD1" w:rsidP="00AA0AD1">
      <w:pPr>
        <w:pStyle w:val="ConsPlusNormal"/>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ЭР</w:t>
      </w:r>
      <w:r w:rsidRPr="00CC3970">
        <w:rPr>
          <w:rFonts w:ascii="Times New Roman" w:hAnsi="Times New Roman" w:cs="Times New Roman"/>
          <w:color w:val="000000"/>
          <w:sz w:val="28"/>
          <w:szCs w:val="28"/>
          <w:vertAlign w:val="subscript"/>
        </w:rPr>
        <w:t>гп</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эффективность реализации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СР</w:t>
      </w:r>
      <w:r w:rsidRPr="00CC3970">
        <w:rPr>
          <w:rFonts w:ascii="Times New Roman" w:hAnsi="Times New Roman" w:cs="Times New Roman"/>
          <w:color w:val="000000"/>
          <w:sz w:val="28"/>
          <w:szCs w:val="28"/>
          <w:vertAlign w:val="subscript"/>
        </w:rPr>
        <w:t>гп</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степень реализации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w:t>
      </w:r>
    </w:p>
    <w:p w:rsidR="00AA0AD1" w:rsidRDefault="00AA0AD1" w:rsidP="00AA0AD1">
      <w:pPr>
        <w:pStyle w:val="ConsPlusNormal"/>
        <w:spacing w:before="200"/>
        <w:ind w:firstLine="540"/>
        <w:jc w:val="both"/>
        <w:rPr>
          <w:rFonts w:ascii="Times New Roman" w:hAnsi="Times New Roman" w:cs="Times New Roman"/>
          <w:color w:val="000000"/>
          <w:sz w:val="28"/>
          <w:szCs w:val="28"/>
        </w:rPr>
      </w:pPr>
      <w:r w:rsidRPr="00CC3970">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r w:rsidRPr="00CC39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C3970">
        <w:rPr>
          <w:rFonts w:ascii="Times New Roman" w:hAnsi="Times New Roman" w:cs="Times New Roman"/>
          <w:color w:val="000000"/>
          <w:sz w:val="28"/>
          <w:szCs w:val="28"/>
        </w:rPr>
        <w:t xml:space="preserve"> эффективность реализации структурного элемента </w:t>
      </w:r>
      <w:r>
        <w:rPr>
          <w:rFonts w:ascii="Times New Roman" w:hAnsi="Times New Roman" w:cs="Times New Roman"/>
          <w:color w:val="000000"/>
          <w:sz w:val="28"/>
          <w:szCs w:val="28"/>
        </w:rPr>
        <w:t>муниципальной</w:t>
      </w:r>
      <w:r w:rsidRPr="00CC3970">
        <w:rPr>
          <w:rFonts w:ascii="Times New Roman" w:hAnsi="Times New Roman" w:cs="Times New Roman"/>
          <w:color w:val="000000"/>
          <w:sz w:val="28"/>
          <w:szCs w:val="28"/>
        </w:rPr>
        <w:t xml:space="preserve"> программы;</w:t>
      </w:r>
    </w:p>
    <w:p w:rsidR="00AA0AD1" w:rsidRPr="00CC3970" w:rsidRDefault="00AA0AD1" w:rsidP="00AA0AD1">
      <w:pPr>
        <w:pStyle w:val="ConsPlusNormal"/>
        <w:spacing w:before="200"/>
        <w:ind w:firstLine="540"/>
        <w:jc w:val="both"/>
        <w:rPr>
          <w:rFonts w:ascii="Times New Roman" w:hAnsi="Times New Roman" w:cs="Times New Roman"/>
          <w:color w:val="000000"/>
          <w:sz w:val="28"/>
          <w:szCs w:val="28"/>
        </w:rPr>
      </w:pPr>
      <w:r w:rsidRPr="00487043">
        <w:rPr>
          <w:rFonts w:ascii="Times New Roman" w:hAnsi="Times New Roman"/>
          <w:sz w:val="28"/>
          <w:szCs w:val="28"/>
        </w:rPr>
        <w:t>ЭР</w:t>
      </w:r>
      <w:r>
        <w:rPr>
          <w:rFonts w:ascii="Times New Roman" w:hAnsi="Times New Roman"/>
          <w:sz w:val="28"/>
          <w:szCs w:val="28"/>
          <w:vertAlign w:val="subscript"/>
        </w:rPr>
        <w:t>г</w:t>
      </w:r>
      <w:r w:rsidRPr="00487043">
        <w:rPr>
          <w:rFonts w:ascii="Times New Roman" w:hAnsi="Times New Roman"/>
          <w:sz w:val="28"/>
          <w:szCs w:val="28"/>
          <w:vertAlign w:val="subscript"/>
        </w:rPr>
        <w:t>п</w:t>
      </w:r>
      <w:r w:rsidRPr="00487043">
        <w:rPr>
          <w:rFonts w:ascii="Times New Roman" w:hAnsi="Times New Roman"/>
          <w:sz w:val="28"/>
          <w:szCs w:val="28"/>
        </w:rPr>
        <w:t xml:space="preserve"> =</w:t>
      </w:r>
      <w:r>
        <w:rPr>
          <w:rFonts w:ascii="Times New Roman" w:hAnsi="Times New Roman"/>
          <w:sz w:val="28"/>
          <w:szCs w:val="28"/>
        </w:rPr>
        <w:t xml:space="preserve"> 0,98</w:t>
      </w:r>
    </w:p>
    <w:p w:rsidR="00AA0AD1" w:rsidRPr="004010D6" w:rsidRDefault="00AA0AD1" w:rsidP="004010D6">
      <w:pPr>
        <w:ind w:firstLine="709"/>
        <w:jc w:val="both"/>
        <w:rPr>
          <w:sz w:val="28"/>
          <w:szCs w:val="28"/>
        </w:rPr>
        <w:sectPr w:rsidR="00AA0AD1" w:rsidRPr="004010D6" w:rsidSect="00AA0AD1">
          <w:pgSz w:w="11906" w:h="16838"/>
          <w:pgMar w:top="1134" w:right="991" w:bottom="1134" w:left="1560" w:header="709" w:footer="709" w:gutter="0"/>
          <w:cols w:space="720"/>
        </w:sectPr>
      </w:pPr>
      <w:r w:rsidRPr="00CC3970">
        <w:rPr>
          <w:color w:val="000000"/>
          <w:sz w:val="28"/>
          <w:szCs w:val="28"/>
        </w:rPr>
        <w:t xml:space="preserve">Эффективность реализации </w:t>
      </w:r>
      <w:r>
        <w:rPr>
          <w:color w:val="000000"/>
          <w:sz w:val="28"/>
          <w:szCs w:val="28"/>
        </w:rPr>
        <w:t>муниципальной</w:t>
      </w:r>
      <w:r w:rsidRPr="00CC3970">
        <w:rPr>
          <w:color w:val="000000"/>
          <w:sz w:val="28"/>
          <w:szCs w:val="28"/>
        </w:rPr>
        <w:t xml:space="preserve"> программы</w:t>
      </w:r>
      <w:r w:rsidR="004010D6">
        <w:rPr>
          <w:sz w:val="28"/>
          <w:szCs w:val="28"/>
        </w:rPr>
        <w:t xml:space="preserve"> признана высокой</w:t>
      </w:r>
    </w:p>
    <w:p w:rsidR="00AA0AD1" w:rsidRDefault="00AA0AD1" w:rsidP="00AA0AD1">
      <w:pPr>
        <w:ind w:firstLine="698"/>
        <w:jc w:val="right"/>
        <w:rPr>
          <w:b/>
        </w:rPr>
      </w:pPr>
      <w:r>
        <w:rPr>
          <w:noProof/>
        </w:rPr>
        <w:lastRenderedPageBreak/>
        <w:t xml:space="preserve">                                                                                                                   </w:t>
      </w:r>
      <w:bookmarkStart w:id="1" w:name="sub_2140"/>
      <w:r>
        <w:rPr>
          <w:rStyle w:val="af1"/>
        </w:rPr>
        <w:t>Таблица 8</w:t>
      </w:r>
    </w:p>
    <w:bookmarkEnd w:id="1"/>
    <w:p w:rsidR="00AA0AD1" w:rsidRPr="00487043" w:rsidRDefault="00AA0AD1" w:rsidP="00AA0AD1">
      <w:pPr>
        <w:ind w:firstLine="709"/>
        <w:contextualSpacing/>
        <w:jc w:val="center"/>
        <w:rPr>
          <w:sz w:val="28"/>
          <w:szCs w:val="28"/>
        </w:rPr>
      </w:pPr>
      <w:r w:rsidRPr="00487043">
        <w:rPr>
          <w:sz w:val="28"/>
          <w:szCs w:val="28"/>
        </w:rPr>
        <w:t>ОТЧЕТ</w:t>
      </w:r>
    </w:p>
    <w:p w:rsidR="00AA0AD1" w:rsidRPr="00487043" w:rsidRDefault="00AA0AD1" w:rsidP="00AA0AD1">
      <w:pPr>
        <w:ind w:firstLine="709"/>
        <w:contextualSpacing/>
        <w:jc w:val="center"/>
        <w:rPr>
          <w:sz w:val="28"/>
          <w:szCs w:val="28"/>
        </w:rPr>
      </w:pPr>
      <w:r w:rsidRPr="00487043">
        <w:rPr>
          <w:sz w:val="28"/>
          <w:szCs w:val="28"/>
        </w:rPr>
        <w:t>о достижении значений показателей муниципальной программы</w:t>
      </w:r>
    </w:p>
    <w:p w:rsidR="00AA0AD1" w:rsidRPr="00487043" w:rsidRDefault="00AA0AD1" w:rsidP="00AA0AD1">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511"/>
        <w:gridCol w:w="1200"/>
        <w:gridCol w:w="1875"/>
        <w:gridCol w:w="704"/>
        <w:gridCol w:w="1106"/>
        <w:gridCol w:w="1440"/>
      </w:tblGrid>
      <w:tr w:rsidR="00AA0AD1" w:rsidRPr="00487043" w:rsidTr="00636102">
        <w:trPr>
          <w:trHeight w:val="210"/>
        </w:trPr>
        <w:tc>
          <w:tcPr>
            <w:tcW w:w="509" w:type="dxa"/>
            <w:vMerge w:val="restart"/>
            <w:shd w:val="clear" w:color="auto" w:fill="auto"/>
          </w:tcPr>
          <w:p w:rsidR="00AA0AD1" w:rsidRPr="00487043" w:rsidRDefault="00AA0AD1" w:rsidP="00AA0AD1">
            <w:pPr>
              <w:contextualSpacing/>
              <w:jc w:val="center"/>
            </w:pPr>
            <w:r>
              <w:t>№ п/п</w:t>
            </w:r>
          </w:p>
        </w:tc>
        <w:tc>
          <w:tcPr>
            <w:tcW w:w="2511" w:type="dxa"/>
            <w:vMerge w:val="restart"/>
            <w:shd w:val="clear" w:color="auto" w:fill="auto"/>
          </w:tcPr>
          <w:p w:rsidR="00AA0AD1" w:rsidRPr="00487043" w:rsidRDefault="00AA0AD1" w:rsidP="00AA0AD1">
            <w:pPr>
              <w:contextualSpacing/>
              <w:jc w:val="center"/>
            </w:pPr>
            <w:r w:rsidRPr="00487043">
              <w:t xml:space="preserve">Наименование показателя </w:t>
            </w:r>
          </w:p>
        </w:tc>
        <w:tc>
          <w:tcPr>
            <w:tcW w:w="1200" w:type="dxa"/>
            <w:vMerge w:val="restart"/>
            <w:shd w:val="clear" w:color="auto" w:fill="auto"/>
          </w:tcPr>
          <w:p w:rsidR="00AA0AD1" w:rsidRPr="00487043" w:rsidRDefault="00AA0AD1" w:rsidP="00AA0AD1">
            <w:pPr>
              <w:contextualSpacing/>
              <w:jc w:val="center"/>
            </w:pPr>
            <w:r w:rsidRPr="00487043">
              <w:t>Единица измерения</w:t>
            </w:r>
          </w:p>
        </w:tc>
        <w:tc>
          <w:tcPr>
            <w:tcW w:w="3685" w:type="dxa"/>
            <w:gridSpan w:val="3"/>
            <w:shd w:val="clear" w:color="auto" w:fill="auto"/>
          </w:tcPr>
          <w:p w:rsidR="00AA0AD1" w:rsidRPr="00487043" w:rsidRDefault="00AA0AD1" w:rsidP="00AA0AD1">
            <w:pPr>
              <w:contextualSpacing/>
              <w:jc w:val="center"/>
            </w:pPr>
            <w:r w:rsidRPr="00487043">
              <w:t>Значение показателей</w:t>
            </w:r>
          </w:p>
        </w:tc>
        <w:tc>
          <w:tcPr>
            <w:tcW w:w="1440" w:type="dxa"/>
            <w:vMerge w:val="restart"/>
            <w:shd w:val="clear" w:color="auto" w:fill="auto"/>
          </w:tcPr>
          <w:p w:rsidR="00AA0AD1" w:rsidRPr="00487043" w:rsidRDefault="00AA0AD1" w:rsidP="00AA0AD1">
            <w:pPr>
              <w:contextualSpacing/>
              <w:jc w:val="center"/>
            </w:pPr>
            <w:r w:rsidRPr="00487043">
              <w:t>Обоснование отклонений значений показателя на конец отчетного года (при наличии)</w:t>
            </w:r>
          </w:p>
        </w:tc>
      </w:tr>
      <w:tr w:rsidR="00AA0AD1" w:rsidRPr="00487043" w:rsidTr="00636102">
        <w:trPr>
          <w:trHeight w:val="273"/>
        </w:trPr>
        <w:tc>
          <w:tcPr>
            <w:tcW w:w="509" w:type="dxa"/>
            <w:vMerge/>
            <w:shd w:val="clear" w:color="auto" w:fill="auto"/>
          </w:tcPr>
          <w:p w:rsidR="00AA0AD1" w:rsidRPr="00487043" w:rsidRDefault="00AA0AD1" w:rsidP="00AA0AD1">
            <w:pPr>
              <w:contextualSpacing/>
              <w:jc w:val="center"/>
            </w:pPr>
          </w:p>
        </w:tc>
        <w:tc>
          <w:tcPr>
            <w:tcW w:w="2511" w:type="dxa"/>
            <w:vMerge/>
            <w:shd w:val="clear" w:color="auto" w:fill="auto"/>
          </w:tcPr>
          <w:p w:rsidR="00AA0AD1" w:rsidRPr="00487043" w:rsidRDefault="00AA0AD1" w:rsidP="00AA0AD1">
            <w:pPr>
              <w:contextualSpacing/>
              <w:jc w:val="center"/>
            </w:pPr>
          </w:p>
        </w:tc>
        <w:tc>
          <w:tcPr>
            <w:tcW w:w="1200" w:type="dxa"/>
            <w:vMerge/>
            <w:shd w:val="clear" w:color="auto" w:fill="auto"/>
          </w:tcPr>
          <w:p w:rsidR="00AA0AD1" w:rsidRPr="00487043" w:rsidRDefault="00AA0AD1" w:rsidP="00AA0AD1">
            <w:pPr>
              <w:contextualSpacing/>
              <w:jc w:val="center"/>
            </w:pPr>
          </w:p>
        </w:tc>
        <w:tc>
          <w:tcPr>
            <w:tcW w:w="1875" w:type="dxa"/>
            <w:vMerge w:val="restart"/>
            <w:shd w:val="clear" w:color="auto" w:fill="auto"/>
          </w:tcPr>
          <w:p w:rsidR="00AA0AD1" w:rsidRPr="00487043" w:rsidRDefault="00AA0AD1" w:rsidP="00AA0AD1">
            <w:pPr>
              <w:contextualSpacing/>
              <w:jc w:val="center"/>
            </w:pPr>
            <w:r w:rsidRPr="00487043">
              <w:t>год, предшествующий отчетному (текущему) году</w:t>
            </w:r>
          </w:p>
        </w:tc>
        <w:tc>
          <w:tcPr>
            <w:tcW w:w="1810" w:type="dxa"/>
            <w:gridSpan w:val="2"/>
            <w:shd w:val="clear" w:color="auto" w:fill="auto"/>
          </w:tcPr>
          <w:p w:rsidR="00AA0AD1" w:rsidRPr="00487043" w:rsidRDefault="00AA0AD1" w:rsidP="00AA0AD1">
            <w:pPr>
              <w:contextualSpacing/>
              <w:jc w:val="center"/>
            </w:pPr>
            <w:r w:rsidRPr="00487043">
              <w:t>отчетный год</w:t>
            </w:r>
          </w:p>
        </w:tc>
        <w:tc>
          <w:tcPr>
            <w:tcW w:w="1440" w:type="dxa"/>
            <w:vMerge/>
            <w:shd w:val="clear" w:color="auto" w:fill="auto"/>
          </w:tcPr>
          <w:p w:rsidR="00AA0AD1" w:rsidRPr="00487043" w:rsidRDefault="00AA0AD1" w:rsidP="00AA0AD1">
            <w:pPr>
              <w:contextualSpacing/>
              <w:jc w:val="center"/>
            </w:pPr>
          </w:p>
        </w:tc>
      </w:tr>
      <w:tr w:rsidR="00AA0AD1" w:rsidRPr="00487043" w:rsidTr="00636102">
        <w:trPr>
          <w:trHeight w:val="540"/>
        </w:trPr>
        <w:tc>
          <w:tcPr>
            <w:tcW w:w="509" w:type="dxa"/>
            <w:vMerge/>
            <w:shd w:val="clear" w:color="auto" w:fill="auto"/>
          </w:tcPr>
          <w:p w:rsidR="00AA0AD1" w:rsidRPr="00487043" w:rsidRDefault="00AA0AD1" w:rsidP="00AA0AD1">
            <w:pPr>
              <w:contextualSpacing/>
              <w:jc w:val="center"/>
            </w:pPr>
          </w:p>
        </w:tc>
        <w:tc>
          <w:tcPr>
            <w:tcW w:w="2511" w:type="dxa"/>
            <w:vMerge/>
            <w:shd w:val="clear" w:color="auto" w:fill="auto"/>
          </w:tcPr>
          <w:p w:rsidR="00AA0AD1" w:rsidRPr="00487043" w:rsidRDefault="00AA0AD1" w:rsidP="00AA0AD1">
            <w:pPr>
              <w:contextualSpacing/>
              <w:jc w:val="center"/>
            </w:pPr>
          </w:p>
        </w:tc>
        <w:tc>
          <w:tcPr>
            <w:tcW w:w="1200" w:type="dxa"/>
            <w:vMerge/>
            <w:shd w:val="clear" w:color="auto" w:fill="auto"/>
          </w:tcPr>
          <w:p w:rsidR="00AA0AD1" w:rsidRPr="00487043" w:rsidRDefault="00AA0AD1" w:rsidP="00AA0AD1">
            <w:pPr>
              <w:contextualSpacing/>
              <w:jc w:val="center"/>
            </w:pPr>
          </w:p>
        </w:tc>
        <w:tc>
          <w:tcPr>
            <w:tcW w:w="1875" w:type="dxa"/>
            <w:vMerge/>
            <w:shd w:val="clear" w:color="auto" w:fill="auto"/>
          </w:tcPr>
          <w:p w:rsidR="00AA0AD1" w:rsidRPr="00487043" w:rsidRDefault="00AA0AD1" w:rsidP="00AA0AD1">
            <w:pPr>
              <w:contextualSpacing/>
              <w:jc w:val="center"/>
            </w:pPr>
          </w:p>
        </w:tc>
        <w:tc>
          <w:tcPr>
            <w:tcW w:w="704" w:type="dxa"/>
            <w:shd w:val="clear" w:color="auto" w:fill="auto"/>
          </w:tcPr>
          <w:p w:rsidR="00AA0AD1" w:rsidRPr="00487043" w:rsidRDefault="00AA0AD1" w:rsidP="00AA0AD1">
            <w:pPr>
              <w:contextualSpacing/>
              <w:jc w:val="center"/>
            </w:pPr>
            <w:r w:rsidRPr="00487043">
              <w:t>план</w:t>
            </w:r>
          </w:p>
        </w:tc>
        <w:tc>
          <w:tcPr>
            <w:tcW w:w="1106" w:type="dxa"/>
            <w:shd w:val="clear" w:color="auto" w:fill="auto"/>
          </w:tcPr>
          <w:p w:rsidR="00AA0AD1" w:rsidRPr="00487043" w:rsidRDefault="00AA0AD1" w:rsidP="00AA0AD1">
            <w:pPr>
              <w:contextualSpacing/>
              <w:jc w:val="center"/>
              <w:rPr>
                <w:vertAlign w:val="superscript"/>
              </w:rPr>
            </w:pPr>
            <w:r w:rsidRPr="00487043">
              <w:t>факт на отчетную дату</w:t>
            </w:r>
            <w:r w:rsidRPr="00487043">
              <w:rPr>
                <w:vertAlign w:val="superscript"/>
              </w:rPr>
              <w:t>*</w:t>
            </w:r>
          </w:p>
        </w:tc>
        <w:tc>
          <w:tcPr>
            <w:tcW w:w="1440" w:type="dxa"/>
            <w:vMerge/>
            <w:shd w:val="clear" w:color="auto" w:fill="auto"/>
          </w:tcPr>
          <w:p w:rsidR="00AA0AD1" w:rsidRPr="00487043" w:rsidRDefault="00AA0AD1" w:rsidP="00AA0AD1">
            <w:pPr>
              <w:contextualSpacing/>
              <w:jc w:val="center"/>
            </w:pPr>
          </w:p>
        </w:tc>
      </w:tr>
      <w:tr w:rsidR="00AA0AD1" w:rsidRPr="00487043" w:rsidTr="00CC1657">
        <w:trPr>
          <w:trHeight w:val="356"/>
        </w:trPr>
        <w:tc>
          <w:tcPr>
            <w:tcW w:w="9345" w:type="dxa"/>
            <w:gridSpan w:val="7"/>
            <w:shd w:val="clear" w:color="auto" w:fill="auto"/>
          </w:tcPr>
          <w:p w:rsidR="00AA0AD1" w:rsidRPr="00A60631" w:rsidRDefault="00AA0AD1" w:rsidP="00AA0AD1">
            <w:pPr>
              <w:contextualSpacing/>
              <w:jc w:val="center"/>
            </w:pPr>
            <w:r w:rsidRPr="00A60631">
              <w:rPr>
                <w:color w:val="22272F"/>
              </w:rPr>
              <w:t xml:space="preserve">Цель </w:t>
            </w:r>
            <w:r w:rsidRPr="00A60631">
              <w:t>муниципальной</w:t>
            </w:r>
            <w:r w:rsidRPr="00A60631">
              <w:rPr>
                <w:color w:val="22272F"/>
              </w:rPr>
              <w:t xml:space="preserve"> программы </w:t>
            </w:r>
            <w:r>
              <w:rPr>
                <w:color w:val="22272F"/>
              </w:rPr>
              <w:t>Бурлыкского</w:t>
            </w:r>
            <w:r w:rsidRPr="00A60631">
              <w:rPr>
                <w:color w:val="22272F"/>
              </w:rPr>
              <w:t xml:space="preserve"> сельсовета </w:t>
            </w:r>
            <w:r w:rsidR="009637BB">
              <w:rPr>
                <w:color w:val="22272F"/>
              </w:rPr>
              <w:t>«Социально-экономическое развитие муниципального образования Бурлыкский сельсовет Беляевского района Оренбургской области»</w:t>
            </w:r>
            <w:r>
              <w:rPr>
                <w:color w:val="22272F"/>
              </w:rPr>
              <w:t xml:space="preserve"> - «Р</w:t>
            </w:r>
            <w:r>
              <w:rPr>
                <w:color w:val="000000"/>
              </w:rPr>
              <w:t>ешение ключевых социально-экономических проблем территории МО Бурлыкский сельсовет»</w:t>
            </w:r>
          </w:p>
        </w:tc>
      </w:tr>
      <w:tr w:rsidR="00AA0AD1" w:rsidRPr="00487043" w:rsidTr="00636102">
        <w:tc>
          <w:tcPr>
            <w:tcW w:w="509" w:type="dxa"/>
            <w:shd w:val="clear" w:color="auto" w:fill="auto"/>
          </w:tcPr>
          <w:p w:rsidR="00AA0AD1" w:rsidRPr="00487043" w:rsidRDefault="00AA0AD1" w:rsidP="00AA0AD1">
            <w:pPr>
              <w:contextualSpacing/>
              <w:jc w:val="center"/>
            </w:pPr>
            <w:r w:rsidRPr="00487043">
              <w:t>1</w:t>
            </w:r>
          </w:p>
        </w:tc>
        <w:tc>
          <w:tcPr>
            <w:tcW w:w="2511" w:type="dxa"/>
            <w:shd w:val="clear" w:color="auto" w:fill="auto"/>
          </w:tcPr>
          <w:p w:rsidR="00AA0AD1" w:rsidRPr="00A60631" w:rsidRDefault="00AA0AD1" w:rsidP="00AA0AD1">
            <w:pPr>
              <w:contextualSpacing/>
            </w:pPr>
            <w:r w:rsidRPr="00A60631">
              <w:t>Показатель (индикатор)</w:t>
            </w:r>
          </w:p>
        </w:tc>
        <w:tc>
          <w:tcPr>
            <w:tcW w:w="1200" w:type="dxa"/>
            <w:shd w:val="clear" w:color="auto" w:fill="auto"/>
          </w:tcPr>
          <w:p w:rsidR="00AA0AD1" w:rsidRPr="00A60631" w:rsidRDefault="00AA0AD1" w:rsidP="00AA0AD1">
            <w:pPr>
              <w:contextualSpacing/>
              <w:jc w:val="center"/>
            </w:pPr>
          </w:p>
        </w:tc>
        <w:tc>
          <w:tcPr>
            <w:tcW w:w="1875" w:type="dxa"/>
            <w:shd w:val="clear" w:color="auto" w:fill="auto"/>
          </w:tcPr>
          <w:p w:rsidR="00AA0AD1" w:rsidRPr="00A60631" w:rsidRDefault="00AA0AD1" w:rsidP="00AA0AD1">
            <w:pPr>
              <w:contextualSpacing/>
              <w:jc w:val="center"/>
            </w:pPr>
          </w:p>
        </w:tc>
        <w:tc>
          <w:tcPr>
            <w:tcW w:w="704" w:type="dxa"/>
            <w:shd w:val="clear" w:color="auto" w:fill="auto"/>
          </w:tcPr>
          <w:p w:rsidR="00AA0AD1" w:rsidRPr="00A60631" w:rsidRDefault="00AA0AD1" w:rsidP="00AA0AD1">
            <w:pPr>
              <w:contextualSpacing/>
              <w:jc w:val="center"/>
            </w:pPr>
          </w:p>
        </w:tc>
        <w:tc>
          <w:tcPr>
            <w:tcW w:w="1106" w:type="dxa"/>
            <w:shd w:val="clear" w:color="auto" w:fill="auto"/>
          </w:tcPr>
          <w:p w:rsidR="00AA0AD1" w:rsidRPr="00A60631" w:rsidRDefault="00AA0AD1" w:rsidP="00AA0AD1">
            <w:pPr>
              <w:contextualSpacing/>
              <w:jc w:val="center"/>
            </w:pPr>
          </w:p>
        </w:tc>
        <w:tc>
          <w:tcPr>
            <w:tcW w:w="1440" w:type="dxa"/>
            <w:shd w:val="clear" w:color="auto" w:fill="auto"/>
          </w:tcPr>
          <w:p w:rsidR="00AA0AD1" w:rsidRPr="00487043" w:rsidRDefault="00AA0AD1" w:rsidP="00AA0AD1">
            <w:pPr>
              <w:contextualSpacing/>
              <w:jc w:val="center"/>
            </w:pPr>
          </w:p>
        </w:tc>
      </w:tr>
      <w:tr w:rsidR="00AA0AD1" w:rsidRPr="00487043" w:rsidTr="00636102">
        <w:tc>
          <w:tcPr>
            <w:tcW w:w="509" w:type="dxa"/>
            <w:shd w:val="clear" w:color="auto" w:fill="auto"/>
          </w:tcPr>
          <w:p w:rsidR="00AA0AD1" w:rsidRPr="00487043" w:rsidRDefault="00AA0AD1" w:rsidP="00AA0AD1">
            <w:pPr>
              <w:contextualSpacing/>
              <w:jc w:val="center"/>
            </w:pPr>
            <w:r>
              <w:t>1</w:t>
            </w:r>
          </w:p>
        </w:tc>
        <w:tc>
          <w:tcPr>
            <w:tcW w:w="2511" w:type="dxa"/>
            <w:shd w:val="clear" w:color="auto" w:fill="auto"/>
          </w:tcPr>
          <w:p w:rsidR="00AA0AD1" w:rsidRDefault="00AA0AD1" w:rsidP="00AA0AD1">
            <w:pPr>
              <w:adjustRightInd w:val="0"/>
              <w:spacing w:line="276" w:lineRule="auto"/>
              <w:jc w:val="both"/>
            </w:pPr>
            <w:r>
              <w:t>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w:t>
            </w:r>
          </w:p>
        </w:tc>
        <w:tc>
          <w:tcPr>
            <w:tcW w:w="1200" w:type="dxa"/>
            <w:shd w:val="clear" w:color="auto" w:fill="auto"/>
          </w:tcPr>
          <w:p w:rsidR="00AA0AD1" w:rsidRDefault="00AA0AD1" w:rsidP="00AA0AD1">
            <w:pPr>
              <w:adjustRightInd w:val="0"/>
              <w:spacing w:line="276" w:lineRule="auto"/>
            </w:pPr>
            <w:r>
              <w:t>Объем налоговых льгот в тыс.руб</w:t>
            </w:r>
          </w:p>
        </w:tc>
        <w:tc>
          <w:tcPr>
            <w:tcW w:w="1875" w:type="dxa"/>
            <w:shd w:val="clear" w:color="auto" w:fill="auto"/>
          </w:tcPr>
          <w:p w:rsidR="00AA0AD1" w:rsidRPr="003F1080" w:rsidRDefault="00CC1657" w:rsidP="00AA0AD1">
            <w:pPr>
              <w:spacing w:line="276" w:lineRule="auto"/>
              <w:jc w:val="center"/>
              <w:rPr>
                <w:rFonts w:eastAsiaTheme="minorEastAsia"/>
              </w:rPr>
            </w:pPr>
            <w:r>
              <w:rPr>
                <w:rFonts w:eastAsiaTheme="minorEastAsia"/>
              </w:rPr>
              <w:t>214</w:t>
            </w:r>
            <w:r w:rsidR="00AA0AD1" w:rsidRPr="003F1080">
              <w:rPr>
                <w:rFonts w:eastAsiaTheme="minorEastAsia"/>
              </w:rPr>
              <w:t>,0</w:t>
            </w:r>
          </w:p>
        </w:tc>
        <w:tc>
          <w:tcPr>
            <w:tcW w:w="704" w:type="dxa"/>
            <w:shd w:val="clear" w:color="auto" w:fill="auto"/>
          </w:tcPr>
          <w:p w:rsidR="00AA0AD1" w:rsidRPr="003F1080" w:rsidRDefault="00CC1657" w:rsidP="00AA0AD1">
            <w:pPr>
              <w:spacing w:line="276" w:lineRule="auto"/>
              <w:jc w:val="center"/>
            </w:pPr>
            <w:r>
              <w:rPr>
                <w:rFonts w:eastAsiaTheme="minorEastAsia"/>
              </w:rPr>
              <w:t>214</w:t>
            </w:r>
            <w:r w:rsidR="00AA0AD1" w:rsidRPr="003F1080">
              <w:rPr>
                <w:rFonts w:eastAsiaTheme="minorEastAsia"/>
              </w:rPr>
              <w:t>,0</w:t>
            </w:r>
          </w:p>
        </w:tc>
        <w:tc>
          <w:tcPr>
            <w:tcW w:w="1106" w:type="dxa"/>
            <w:shd w:val="clear" w:color="auto" w:fill="auto"/>
          </w:tcPr>
          <w:p w:rsidR="00AA0AD1" w:rsidRPr="003F1080" w:rsidRDefault="00CC1657" w:rsidP="00CC1657">
            <w:pPr>
              <w:spacing w:line="276" w:lineRule="auto"/>
              <w:jc w:val="center"/>
            </w:pPr>
            <w:r>
              <w:rPr>
                <w:rFonts w:eastAsiaTheme="minorEastAsia"/>
              </w:rPr>
              <w:t>214</w:t>
            </w:r>
            <w:r w:rsidR="00AA0AD1" w:rsidRPr="003F1080">
              <w:rPr>
                <w:rFonts w:eastAsiaTheme="minorEastAsia"/>
              </w:rPr>
              <w:t>,0</w:t>
            </w:r>
          </w:p>
        </w:tc>
        <w:tc>
          <w:tcPr>
            <w:tcW w:w="1440" w:type="dxa"/>
            <w:shd w:val="clear" w:color="auto" w:fill="auto"/>
          </w:tcPr>
          <w:p w:rsidR="00AA0AD1" w:rsidRPr="00487043" w:rsidRDefault="00AA0AD1" w:rsidP="00AA0AD1">
            <w:pPr>
              <w:contextualSpacing/>
              <w:jc w:val="center"/>
            </w:pPr>
          </w:p>
        </w:tc>
      </w:tr>
      <w:tr w:rsidR="00CC1657" w:rsidRPr="00487043" w:rsidTr="00636102">
        <w:tc>
          <w:tcPr>
            <w:tcW w:w="509" w:type="dxa"/>
            <w:shd w:val="clear" w:color="auto" w:fill="auto"/>
          </w:tcPr>
          <w:p w:rsidR="00CC1657" w:rsidRPr="00487043" w:rsidRDefault="00CC1657" w:rsidP="00AA0AD1">
            <w:pPr>
              <w:contextualSpacing/>
              <w:jc w:val="center"/>
            </w:pPr>
            <w:r>
              <w:t>3</w:t>
            </w:r>
          </w:p>
        </w:tc>
        <w:tc>
          <w:tcPr>
            <w:tcW w:w="2511" w:type="dxa"/>
            <w:shd w:val="clear" w:color="auto" w:fill="auto"/>
          </w:tcPr>
          <w:p w:rsidR="00CC1657" w:rsidRDefault="00CC1657" w:rsidP="00AA0AD1">
            <w:pPr>
              <w:adjustRightInd w:val="0"/>
              <w:spacing w:line="276" w:lineRule="auto"/>
              <w:jc w:val="both"/>
            </w:pPr>
            <w: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200" w:type="dxa"/>
            <w:shd w:val="clear" w:color="auto" w:fill="auto"/>
          </w:tcPr>
          <w:p w:rsidR="00CC1657" w:rsidRDefault="00CC1657" w:rsidP="00AA0AD1">
            <w:pPr>
              <w:adjustRightInd w:val="0"/>
              <w:spacing w:line="276" w:lineRule="auto"/>
              <w:jc w:val="center"/>
            </w:pPr>
            <w:r>
              <w:t>процент</w:t>
            </w:r>
          </w:p>
        </w:tc>
        <w:tc>
          <w:tcPr>
            <w:tcW w:w="1875" w:type="dxa"/>
            <w:shd w:val="clear" w:color="auto" w:fill="auto"/>
          </w:tcPr>
          <w:p w:rsidR="00CC1657" w:rsidRDefault="00CC1657" w:rsidP="00AA0AD1">
            <w:pPr>
              <w:spacing w:line="276" w:lineRule="auto"/>
              <w:jc w:val="center"/>
              <w:rPr>
                <w:rFonts w:eastAsiaTheme="minorEastAsia"/>
              </w:rPr>
            </w:pPr>
            <w:r>
              <w:rPr>
                <w:rFonts w:eastAsiaTheme="minorEastAsia"/>
              </w:rPr>
              <w:t>100</w:t>
            </w:r>
          </w:p>
        </w:tc>
        <w:tc>
          <w:tcPr>
            <w:tcW w:w="704" w:type="dxa"/>
            <w:shd w:val="clear" w:color="auto" w:fill="auto"/>
          </w:tcPr>
          <w:p w:rsidR="00CC1657" w:rsidRDefault="00CC1657" w:rsidP="00AA0AD1">
            <w:pPr>
              <w:adjustRightInd w:val="0"/>
              <w:spacing w:line="276" w:lineRule="auto"/>
              <w:jc w:val="center"/>
              <w:rPr>
                <w:b/>
                <w:color w:val="22272F"/>
              </w:rPr>
            </w:pPr>
            <w:r>
              <w:rPr>
                <w:color w:val="22272F"/>
              </w:rPr>
              <w:t>100</w:t>
            </w:r>
          </w:p>
        </w:tc>
        <w:tc>
          <w:tcPr>
            <w:tcW w:w="1106" w:type="dxa"/>
            <w:shd w:val="clear" w:color="auto" w:fill="auto"/>
          </w:tcPr>
          <w:p w:rsidR="00CC1657" w:rsidRDefault="00CC1657" w:rsidP="00AA0AD1">
            <w:pPr>
              <w:adjustRightInd w:val="0"/>
              <w:spacing w:line="276" w:lineRule="auto"/>
              <w:jc w:val="center"/>
              <w:rPr>
                <w:b/>
                <w:color w:val="22272F"/>
              </w:rPr>
            </w:pPr>
            <w:r>
              <w:rPr>
                <w:color w:val="22272F"/>
              </w:rPr>
              <w:t>100</w:t>
            </w:r>
          </w:p>
        </w:tc>
        <w:tc>
          <w:tcPr>
            <w:tcW w:w="1440" w:type="dxa"/>
            <w:shd w:val="clear" w:color="auto" w:fill="auto"/>
          </w:tcPr>
          <w:p w:rsidR="00CC1657" w:rsidRPr="00487043" w:rsidRDefault="00CC1657" w:rsidP="00AA0AD1">
            <w:pPr>
              <w:contextualSpacing/>
              <w:jc w:val="center"/>
            </w:pPr>
          </w:p>
        </w:tc>
      </w:tr>
      <w:tr w:rsidR="00CC1657" w:rsidRPr="00487043" w:rsidTr="00636102">
        <w:tc>
          <w:tcPr>
            <w:tcW w:w="509" w:type="dxa"/>
            <w:shd w:val="clear" w:color="auto" w:fill="auto"/>
          </w:tcPr>
          <w:p w:rsidR="00CC1657" w:rsidRDefault="00CC1657" w:rsidP="00AA0AD1">
            <w:pPr>
              <w:contextualSpacing/>
              <w:jc w:val="center"/>
            </w:pPr>
            <w:r>
              <w:t>4</w:t>
            </w:r>
          </w:p>
        </w:tc>
        <w:tc>
          <w:tcPr>
            <w:tcW w:w="2511" w:type="dxa"/>
            <w:shd w:val="clear" w:color="auto" w:fill="auto"/>
          </w:tcPr>
          <w:p w:rsidR="00CC1657" w:rsidRDefault="00CC1657" w:rsidP="00AA0AD1">
            <w:pPr>
              <w:pStyle w:val="ac"/>
              <w:spacing w:line="276" w:lineRule="auto"/>
              <w:rPr>
                <w:rFonts w:ascii="Times New Roman" w:hAnsi="Times New Roman" w:cs="Times New Roman"/>
                <w:lang w:eastAsia="en-US"/>
              </w:rPr>
            </w:pPr>
            <w:r>
              <w:t xml:space="preserve">Площадь зданий и сооружений, находящихся в пользовании администрации </w:t>
            </w:r>
          </w:p>
        </w:tc>
        <w:tc>
          <w:tcPr>
            <w:tcW w:w="1200" w:type="dxa"/>
            <w:shd w:val="clear" w:color="auto" w:fill="auto"/>
          </w:tcPr>
          <w:p w:rsidR="00CC1657" w:rsidRDefault="00CC1657" w:rsidP="00AA0AD1">
            <w:pPr>
              <w:pStyle w:val="ad"/>
              <w:spacing w:line="276" w:lineRule="auto"/>
              <w:jc w:val="center"/>
              <w:rPr>
                <w:rFonts w:ascii="Times New Roman" w:hAnsi="Times New Roman" w:cs="Times New Roman"/>
                <w:lang w:eastAsia="en-US"/>
              </w:rPr>
            </w:pPr>
            <w:r>
              <w:t>кв. метров</w:t>
            </w:r>
          </w:p>
        </w:tc>
        <w:tc>
          <w:tcPr>
            <w:tcW w:w="1875" w:type="dxa"/>
            <w:shd w:val="clear" w:color="auto" w:fill="auto"/>
          </w:tcPr>
          <w:p w:rsidR="00CC1657" w:rsidRDefault="00CC1657" w:rsidP="00CC1657">
            <w:pPr>
              <w:spacing w:line="276" w:lineRule="auto"/>
              <w:jc w:val="center"/>
              <w:rPr>
                <w:rFonts w:eastAsiaTheme="minorEastAsia"/>
              </w:rPr>
            </w:pPr>
            <w:r>
              <w:rPr>
                <w:rFonts w:eastAsiaTheme="minorEastAsia"/>
              </w:rPr>
              <w:t>527</w:t>
            </w:r>
          </w:p>
        </w:tc>
        <w:tc>
          <w:tcPr>
            <w:tcW w:w="704" w:type="dxa"/>
            <w:shd w:val="clear" w:color="auto" w:fill="auto"/>
          </w:tcPr>
          <w:p w:rsidR="00CC1657" w:rsidRDefault="00CC1657" w:rsidP="00CC1657">
            <w:pPr>
              <w:adjustRightInd w:val="0"/>
              <w:spacing w:line="276" w:lineRule="auto"/>
              <w:rPr>
                <w:color w:val="22272F"/>
              </w:rPr>
            </w:pPr>
            <w:r>
              <w:rPr>
                <w:color w:val="22272F"/>
              </w:rPr>
              <w:t>527</w:t>
            </w:r>
          </w:p>
        </w:tc>
        <w:tc>
          <w:tcPr>
            <w:tcW w:w="1106" w:type="dxa"/>
            <w:shd w:val="clear" w:color="auto" w:fill="auto"/>
          </w:tcPr>
          <w:p w:rsidR="00CC1657" w:rsidRDefault="00CC1657" w:rsidP="00AA0AD1">
            <w:pPr>
              <w:adjustRightInd w:val="0"/>
              <w:spacing w:line="276" w:lineRule="auto"/>
              <w:jc w:val="center"/>
              <w:rPr>
                <w:color w:val="22272F"/>
              </w:rPr>
            </w:pPr>
            <w:r>
              <w:rPr>
                <w:color w:val="22272F"/>
              </w:rPr>
              <w:t>527</w:t>
            </w:r>
          </w:p>
        </w:tc>
        <w:tc>
          <w:tcPr>
            <w:tcW w:w="1440" w:type="dxa"/>
            <w:shd w:val="clear" w:color="auto" w:fill="auto"/>
          </w:tcPr>
          <w:p w:rsidR="00CC1657" w:rsidRPr="00487043" w:rsidRDefault="00CC1657" w:rsidP="00AA0AD1">
            <w:pPr>
              <w:contextualSpacing/>
              <w:jc w:val="center"/>
            </w:pPr>
          </w:p>
        </w:tc>
      </w:tr>
      <w:tr w:rsidR="00CC1657" w:rsidRPr="00487043" w:rsidTr="00636102">
        <w:tc>
          <w:tcPr>
            <w:tcW w:w="509" w:type="dxa"/>
            <w:shd w:val="clear" w:color="auto" w:fill="auto"/>
          </w:tcPr>
          <w:p w:rsidR="00CC1657" w:rsidRDefault="00CC1657" w:rsidP="00AA0AD1">
            <w:pPr>
              <w:contextualSpacing/>
              <w:jc w:val="center"/>
            </w:pPr>
            <w:r>
              <w:t>5</w:t>
            </w:r>
          </w:p>
        </w:tc>
        <w:tc>
          <w:tcPr>
            <w:tcW w:w="2511" w:type="dxa"/>
            <w:shd w:val="clear" w:color="auto" w:fill="auto"/>
          </w:tcPr>
          <w:p w:rsidR="00CC1657" w:rsidRDefault="00CC1657" w:rsidP="00AA0AD1">
            <w:pPr>
              <w:adjustRightInd w:val="0"/>
              <w:spacing w:line="276" w:lineRule="auto"/>
              <w:jc w:val="both"/>
            </w:pPr>
            <w:r>
              <w:t>Заключение соглашений на осуществление полномочий</w:t>
            </w:r>
          </w:p>
        </w:tc>
        <w:tc>
          <w:tcPr>
            <w:tcW w:w="1200" w:type="dxa"/>
            <w:shd w:val="clear" w:color="auto" w:fill="auto"/>
          </w:tcPr>
          <w:p w:rsidR="00CC1657" w:rsidRDefault="00CC1657" w:rsidP="00AA0AD1">
            <w:pPr>
              <w:adjustRightInd w:val="0"/>
              <w:spacing w:line="276" w:lineRule="auto"/>
              <w:jc w:val="center"/>
            </w:pPr>
            <w:r>
              <w:t>кол-во</w:t>
            </w:r>
          </w:p>
        </w:tc>
        <w:tc>
          <w:tcPr>
            <w:tcW w:w="1875" w:type="dxa"/>
            <w:shd w:val="clear" w:color="auto" w:fill="auto"/>
          </w:tcPr>
          <w:p w:rsidR="00CC1657" w:rsidRDefault="00CC1657" w:rsidP="00AA0AD1">
            <w:pPr>
              <w:spacing w:line="276" w:lineRule="auto"/>
              <w:jc w:val="center"/>
              <w:rPr>
                <w:rFonts w:eastAsiaTheme="minorEastAsia"/>
              </w:rPr>
            </w:pPr>
            <w:r>
              <w:rPr>
                <w:rFonts w:eastAsiaTheme="minorEastAsia"/>
              </w:rPr>
              <w:t>4</w:t>
            </w:r>
          </w:p>
        </w:tc>
        <w:tc>
          <w:tcPr>
            <w:tcW w:w="704" w:type="dxa"/>
            <w:shd w:val="clear" w:color="auto" w:fill="auto"/>
          </w:tcPr>
          <w:p w:rsidR="00CC1657" w:rsidRDefault="00CC1657" w:rsidP="00AA0AD1">
            <w:pPr>
              <w:adjustRightInd w:val="0"/>
              <w:spacing w:line="276" w:lineRule="auto"/>
              <w:jc w:val="center"/>
              <w:rPr>
                <w:color w:val="22272F"/>
              </w:rPr>
            </w:pPr>
            <w:r>
              <w:rPr>
                <w:color w:val="22272F"/>
              </w:rPr>
              <w:t>4</w:t>
            </w:r>
          </w:p>
        </w:tc>
        <w:tc>
          <w:tcPr>
            <w:tcW w:w="1106" w:type="dxa"/>
            <w:shd w:val="clear" w:color="auto" w:fill="auto"/>
          </w:tcPr>
          <w:p w:rsidR="00CC1657" w:rsidRDefault="00CC1657" w:rsidP="00AA0AD1">
            <w:pPr>
              <w:adjustRightInd w:val="0"/>
              <w:spacing w:line="276" w:lineRule="auto"/>
              <w:jc w:val="center"/>
              <w:rPr>
                <w:color w:val="22272F"/>
              </w:rPr>
            </w:pPr>
            <w:r>
              <w:rPr>
                <w:color w:val="22272F"/>
              </w:rPr>
              <w:t>4</w:t>
            </w:r>
          </w:p>
        </w:tc>
        <w:tc>
          <w:tcPr>
            <w:tcW w:w="1440" w:type="dxa"/>
            <w:shd w:val="clear" w:color="auto" w:fill="auto"/>
          </w:tcPr>
          <w:p w:rsidR="00CC1657" w:rsidRPr="00487043" w:rsidRDefault="00CC1657" w:rsidP="00AA0AD1">
            <w:pPr>
              <w:contextualSpacing/>
              <w:jc w:val="center"/>
            </w:pPr>
          </w:p>
        </w:tc>
      </w:tr>
      <w:tr w:rsidR="00CC1657" w:rsidRPr="00487043" w:rsidTr="00636102">
        <w:tc>
          <w:tcPr>
            <w:tcW w:w="509" w:type="dxa"/>
            <w:shd w:val="clear" w:color="auto" w:fill="auto"/>
          </w:tcPr>
          <w:p w:rsidR="00CC1657" w:rsidRDefault="00CC1657" w:rsidP="00AA0AD1">
            <w:pPr>
              <w:contextualSpacing/>
              <w:jc w:val="center"/>
            </w:pPr>
            <w:r>
              <w:t>6</w:t>
            </w:r>
          </w:p>
        </w:tc>
        <w:tc>
          <w:tcPr>
            <w:tcW w:w="2511" w:type="dxa"/>
            <w:shd w:val="clear" w:color="auto" w:fill="auto"/>
          </w:tcPr>
          <w:p w:rsidR="00CC1657" w:rsidRDefault="00CC1657" w:rsidP="00AA0AD1">
            <w:pPr>
              <w:adjustRightInd w:val="0"/>
              <w:spacing w:line="276" w:lineRule="auto"/>
              <w:ind w:firstLine="8"/>
              <w:jc w:val="both"/>
            </w:pPr>
            <w:r>
              <w:t>Проведение  инвентаризации объектов недвижимого имущества</w:t>
            </w:r>
          </w:p>
        </w:tc>
        <w:tc>
          <w:tcPr>
            <w:tcW w:w="1200" w:type="dxa"/>
            <w:shd w:val="clear" w:color="auto" w:fill="auto"/>
          </w:tcPr>
          <w:p w:rsidR="00CC1657" w:rsidRDefault="00CC1657" w:rsidP="00AA0AD1">
            <w:pPr>
              <w:adjustRightInd w:val="0"/>
              <w:spacing w:line="276" w:lineRule="auto"/>
              <w:ind w:firstLine="395"/>
              <w:jc w:val="center"/>
            </w:pPr>
            <w:r>
              <w:t>кол-во</w:t>
            </w:r>
          </w:p>
        </w:tc>
        <w:tc>
          <w:tcPr>
            <w:tcW w:w="1875" w:type="dxa"/>
            <w:shd w:val="clear" w:color="auto" w:fill="auto"/>
          </w:tcPr>
          <w:p w:rsidR="00CC1657" w:rsidRDefault="00CC1657" w:rsidP="00AA0AD1">
            <w:pPr>
              <w:spacing w:line="276" w:lineRule="auto"/>
              <w:jc w:val="center"/>
              <w:rPr>
                <w:rFonts w:eastAsiaTheme="minorEastAsia"/>
              </w:rPr>
            </w:pPr>
            <w:r>
              <w:rPr>
                <w:rFonts w:eastAsiaTheme="minorEastAsia"/>
              </w:rPr>
              <w:t>1</w:t>
            </w:r>
          </w:p>
        </w:tc>
        <w:tc>
          <w:tcPr>
            <w:tcW w:w="704" w:type="dxa"/>
            <w:shd w:val="clear" w:color="auto" w:fill="auto"/>
          </w:tcPr>
          <w:p w:rsidR="00CC1657" w:rsidRDefault="00CC1657" w:rsidP="00AA0AD1">
            <w:pPr>
              <w:adjustRightInd w:val="0"/>
              <w:spacing w:line="276" w:lineRule="auto"/>
              <w:jc w:val="center"/>
              <w:rPr>
                <w:color w:val="22272F"/>
              </w:rPr>
            </w:pPr>
            <w:r>
              <w:rPr>
                <w:color w:val="22272F"/>
              </w:rPr>
              <w:t>1</w:t>
            </w:r>
          </w:p>
        </w:tc>
        <w:tc>
          <w:tcPr>
            <w:tcW w:w="1106" w:type="dxa"/>
            <w:shd w:val="clear" w:color="auto" w:fill="auto"/>
          </w:tcPr>
          <w:p w:rsidR="00CC1657" w:rsidRDefault="00CC1657" w:rsidP="00AA0AD1">
            <w:pPr>
              <w:adjustRightInd w:val="0"/>
              <w:spacing w:line="276" w:lineRule="auto"/>
              <w:jc w:val="center"/>
              <w:rPr>
                <w:color w:val="22272F"/>
              </w:rPr>
            </w:pPr>
            <w:r>
              <w:rPr>
                <w:color w:val="22272F"/>
              </w:rPr>
              <w:t>1</w:t>
            </w:r>
          </w:p>
        </w:tc>
        <w:tc>
          <w:tcPr>
            <w:tcW w:w="1440" w:type="dxa"/>
            <w:shd w:val="clear" w:color="auto" w:fill="auto"/>
          </w:tcPr>
          <w:p w:rsidR="00CC1657" w:rsidRPr="00487043" w:rsidRDefault="00CC1657" w:rsidP="00AA0AD1">
            <w:pPr>
              <w:contextualSpacing/>
              <w:jc w:val="center"/>
            </w:pPr>
          </w:p>
        </w:tc>
      </w:tr>
      <w:tr w:rsidR="00CC1657" w:rsidRPr="00487043" w:rsidTr="00636102">
        <w:tc>
          <w:tcPr>
            <w:tcW w:w="509" w:type="dxa"/>
            <w:shd w:val="clear" w:color="auto" w:fill="auto"/>
          </w:tcPr>
          <w:p w:rsidR="00CC1657" w:rsidRDefault="00CC1657" w:rsidP="00AA0AD1">
            <w:pPr>
              <w:contextualSpacing/>
              <w:jc w:val="center"/>
            </w:pPr>
            <w:r>
              <w:t>7</w:t>
            </w:r>
          </w:p>
        </w:tc>
        <w:tc>
          <w:tcPr>
            <w:tcW w:w="2511" w:type="dxa"/>
            <w:shd w:val="clear" w:color="auto" w:fill="auto"/>
          </w:tcPr>
          <w:p w:rsidR="00CC1657" w:rsidRDefault="00CC1657" w:rsidP="00AA0AD1">
            <w:pPr>
              <w:pStyle w:val="a7"/>
              <w:spacing w:after="0"/>
            </w:pPr>
            <w:r>
              <w:t xml:space="preserve">Регистрация  права  собственности  на </w:t>
            </w:r>
            <w:r>
              <w:lastRenderedPageBreak/>
              <w:t>объекты недвижимого имущества</w:t>
            </w:r>
          </w:p>
        </w:tc>
        <w:tc>
          <w:tcPr>
            <w:tcW w:w="1200" w:type="dxa"/>
            <w:shd w:val="clear" w:color="auto" w:fill="auto"/>
          </w:tcPr>
          <w:p w:rsidR="00CC1657" w:rsidRDefault="00CC1657" w:rsidP="00AA0AD1">
            <w:pPr>
              <w:adjustRightInd w:val="0"/>
              <w:spacing w:line="276" w:lineRule="auto"/>
              <w:jc w:val="center"/>
              <w:rPr>
                <w:color w:val="22272F"/>
              </w:rPr>
            </w:pPr>
            <w:r>
              <w:rPr>
                <w:color w:val="22272F"/>
              </w:rPr>
              <w:lastRenderedPageBreak/>
              <w:t>шт</w:t>
            </w:r>
          </w:p>
        </w:tc>
        <w:tc>
          <w:tcPr>
            <w:tcW w:w="1875" w:type="dxa"/>
            <w:shd w:val="clear" w:color="auto" w:fill="auto"/>
          </w:tcPr>
          <w:p w:rsidR="00CC1657" w:rsidRDefault="00CC1657" w:rsidP="00AA0AD1">
            <w:pPr>
              <w:spacing w:line="276" w:lineRule="auto"/>
              <w:jc w:val="center"/>
              <w:rPr>
                <w:rFonts w:eastAsiaTheme="minorEastAsia"/>
              </w:rPr>
            </w:pPr>
            <w:r>
              <w:rPr>
                <w:rFonts w:eastAsiaTheme="minorEastAsia"/>
              </w:rPr>
              <w:t>1</w:t>
            </w:r>
          </w:p>
        </w:tc>
        <w:tc>
          <w:tcPr>
            <w:tcW w:w="704" w:type="dxa"/>
            <w:shd w:val="clear" w:color="auto" w:fill="auto"/>
          </w:tcPr>
          <w:p w:rsidR="00CC1657" w:rsidRDefault="00CC1657" w:rsidP="00AA0AD1">
            <w:pPr>
              <w:adjustRightInd w:val="0"/>
              <w:spacing w:line="276" w:lineRule="auto"/>
              <w:jc w:val="center"/>
              <w:rPr>
                <w:color w:val="22272F"/>
              </w:rPr>
            </w:pPr>
            <w:r>
              <w:rPr>
                <w:color w:val="22272F"/>
              </w:rPr>
              <w:t>1</w:t>
            </w:r>
          </w:p>
        </w:tc>
        <w:tc>
          <w:tcPr>
            <w:tcW w:w="1106" w:type="dxa"/>
            <w:shd w:val="clear" w:color="auto" w:fill="auto"/>
          </w:tcPr>
          <w:p w:rsidR="00CC1657" w:rsidRDefault="00CC1657" w:rsidP="00AA0AD1">
            <w:pPr>
              <w:adjustRightInd w:val="0"/>
              <w:spacing w:line="276" w:lineRule="auto"/>
              <w:jc w:val="center"/>
              <w:rPr>
                <w:color w:val="22272F"/>
              </w:rPr>
            </w:pPr>
            <w:r>
              <w:rPr>
                <w:color w:val="22272F"/>
              </w:rPr>
              <w:t>1</w:t>
            </w:r>
          </w:p>
        </w:tc>
        <w:tc>
          <w:tcPr>
            <w:tcW w:w="1440" w:type="dxa"/>
            <w:shd w:val="clear" w:color="auto" w:fill="auto"/>
          </w:tcPr>
          <w:p w:rsidR="00CC1657" w:rsidRPr="00487043" w:rsidRDefault="00CC1657" w:rsidP="00AA0AD1">
            <w:pPr>
              <w:contextualSpacing/>
              <w:jc w:val="center"/>
            </w:pPr>
          </w:p>
        </w:tc>
      </w:tr>
      <w:tr w:rsidR="00CC1657" w:rsidRPr="00487043" w:rsidTr="00636102">
        <w:tc>
          <w:tcPr>
            <w:tcW w:w="509" w:type="dxa"/>
            <w:shd w:val="clear" w:color="auto" w:fill="auto"/>
          </w:tcPr>
          <w:p w:rsidR="00CC1657" w:rsidRDefault="00CC1657" w:rsidP="00AA0AD1">
            <w:pPr>
              <w:contextualSpacing/>
              <w:jc w:val="center"/>
            </w:pPr>
            <w:r>
              <w:t>8</w:t>
            </w:r>
          </w:p>
        </w:tc>
        <w:tc>
          <w:tcPr>
            <w:tcW w:w="2511" w:type="dxa"/>
            <w:shd w:val="clear" w:color="auto" w:fill="auto"/>
          </w:tcPr>
          <w:p w:rsidR="00CC1657" w:rsidRDefault="00CC1657" w:rsidP="00AA0AD1">
            <w:pPr>
              <w:pStyle w:val="a7"/>
              <w:spacing w:after="0"/>
            </w:pPr>
            <w:r>
              <w:t>Реализация мероприятий по землеустройству и землепользованию</w:t>
            </w:r>
          </w:p>
        </w:tc>
        <w:tc>
          <w:tcPr>
            <w:tcW w:w="1200" w:type="dxa"/>
            <w:shd w:val="clear" w:color="auto" w:fill="auto"/>
          </w:tcPr>
          <w:p w:rsidR="00CC1657" w:rsidRDefault="00CC1657" w:rsidP="00AA0AD1">
            <w:pPr>
              <w:adjustRightInd w:val="0"/>
              <w:spacing w:line="276" w:lineRule="auto"/>
              <w:jc w:val="center"/>
              <w:rPr>
                <w:color w:val="22272F"/>
              </w:rPr>
            </w:pPr>
            <w:r>
              <w:rPr>
                <w:color w:val="22272F"/>
              </w:rPr>
              <w:t>шт</w:t>
            </w:r>
          </w:p>
        </w:tc>
        <w:tc>
          <w:tcPr>
            <w:tcW w:w="1875" w:type="dxa"/>
            <w:shd w:val="clear" w:color="auto" w:fill="auto"/>
          </w:tcPr>
          <w:p w:rsidR="00CC1657" w:rsidRDefault="00CC1657" w:rsidP="00AA0AD1">
            <w:pPr>
              <w:spacing w:line="276" w:lineRule="auto"/>
              <w:jc w:val="center"/>
              <w:rPr>
                <w:rFonts w:eastAsiaTheme="minorEastAsia"/>
              </w:rPr>
            </w:pPr>
            <w:r>
              <w:rPr>
                <w:rFonts w:eastAsiaTheme="minorEastAsia"/>
              </w:rPr>
              <w:t>2</w:t>
            </w:r>
          </w:p>
        </w:tc>
        <w:tc>
          <w:tcPr>
            <w:tcW w:w="704" w:type="dxa"/>
            <w:shd w:val="clear" w:color="auto" w:fill="auto"/>
          </w:tcPr>
          <w:p w:rsidR="00CC1657" w:rsidRDefault="00CC1657" w:rsidP="00AA0AD1">
            <w:pPr>
              <w:adjustRightInd w:val="0"/>
              <w:spacing w:line="276" w:lineRule="auto"/>
              <w:jc w:val="center"/>
              <w:rPr>
                <w:color w:val="22272F"/>
              </w:rPr>
            </w:pPr>
            <w:r>
              <w:rPr>
                <w:color w:val="22272F"/>
              </w:rPr>
              <w:t>0</w:t>
            </w:r>
          </w:p>
        </w:tc>
        <w:tc>
          <w:tcPr>
            <w:tcW w:w="1106" w:type="dxa"/>
            <w:shd w:val="clear" w:color="auto" w:fill="auto"/>
          </w:tcPr>
          <w:p w:rsidR="00CC1657" w:rsidRDefault="00CC1657" w:rsidP="00AA0AD1">
            <w:pPr>
              <w:adjustRightInd w:val="0"/>
              <w:spacing w:line="276" w:lineRule="auto"/>
              <w:jc w:val="center"/>
              <w:rPr>
                <w:color w:val="22272F"/>
              </w:rPr>
            </w:pPr>
            <w:r>
              <w:rPr>
                <w:color w:val="22272F"/>
              </w:rPr>
              <w:t>0</w:t>
            </w:r>
          </w:p>
        </w:tc>
        <w:tc>
          <w:tcPr>
            <w:tcW w:w="1440" w:type="dxa"/>
            <w:shd w:val="clear" w:color="auto" w:fill="auto"/>
          </w:tcPr>
          <w:p w:rsidR="00CC1657" w:rsidRPr="00487043" w:rsidRDefault="00CC1657" w:rsidP="00AA0AD1">
            <w:pPr>
              <w:contextualSpacing/>
              <w:jc w:val="center"/>
            </w:pPr>
          </w:p>
        </w:tc>
      </w:tr>
      <w:tr w:rsidR="00CC1657" w:rsidRPr="00487043" w:rsidTr="00636102">
        <w:tc>
          <w:tcPr>
            <w:tcW w:w="509" w:type="dxa"/>
            <w:shd w:val="clear" w:color="auto" w:fill="auto"/>
          </w:tcPr>
          <w:p w:rsidR="00CC1657" w:rsidRDefault="00CC1657" w:rsidP="00AA0AD1">
            <w:pPr>
              <w:contextualSpacing/>
              <w:jc w:val="center"/>
            </w:pPr>
            <w:r>
              <w:t>9</w:t>
            </w:r>
          </w:p>
        </w:tc>
        <w:tc>
          <w:tcPr>
            <w:tcW w:w="2511" w:type="dxa"/>
            <w:shd w:val="clear" w:color="auto" w:fill="auto"/>
          </w:tcPr>
          <w:p w:rsidR="00CC1657" w:rsidRDefault="00CC1657" w:rsidP="00AA0AD1">
            <w:pPr>
              <w:pStyle w:val="a7"/>
              <w:spacing w:after="0"/>
            </w:pPr>
            <w: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1200" w:type="dxa"/>
            <w:shd w:val="clear" w:color="auto" w:fill="auto"/>
          </w:tcPr>
          <w:p w:rsidR="00CC1657" w:rsidRDefault="00CC1657" w:rsidP="00AA0AD1">
            <w:pPr>
              <w:adjustRightInd w:val="0"/>
              <w:spacing w:line="276" w:lineRule="auto"/>
              <w:jc w:val="center"/>
              <w:rPr>
                <w:color w:val="22272F"/>
              </w:rPr>
            </w:pPr>
            <w:r>
              <w:rPr>
                <w:color w:val="22272F"/>
              </w:rPr>
              <w:t>процентов</w:t>
            </w:r>
          </w:p>
        </w:tc>
        <w:tc>
          <w:tcPr>
            <w:tcW w:w="1875" w:type="dxa"/>
            <w:shd w:val="clear" w:color="auto" w:fill="auto"/>
          </w:tcPr>
          <w:p w:rsidR="00CC1657" w:rsidRDefault="00CC1657" w:rsidP="00AA0AD1">
            <w:pPr>
              <w:spacing w:line="276" w:lineRule="auto"/>
              <w:jc w:val="center"/>
              <w:rPr>
                <w:rFonts w:eastAsiaTheme="minorEastAsia"/>
              </w:rPr>
            </w:pPr>
            <w:r>
              <w:rPr>
                <w:rFonts w:eastAsiaTheme="minorEastAsia"/>
              </w:rPr>
              <w:t>100</w:t>
            </w:r>
          </w:p>
        </w:tc>
        <w:tc>
          <w:tcPr>
            <w:tcW w:w="704" w:type="dxa"/>
            <w:shd w:val="clear" w:color="auto" w:fill="auto"/>
          </w:tcPr>
          <w:p w:rsidR="00CC1657" w:rsidRDefault="00CC1657" w:rsidP="00AA0AD1">
            <w:pPr>
              <w:adjustRightInd w:val="0"/>
              <w:spacing w:line="276" w:lineRule="auto"/>
              <w:jc w:val="center"/>
              <w:rPr>
                <w:color w:val="22272F"/>
              </w:rPr>
            </w:pPr>
            <w:r>
              <w:rPr>
                <w:color w:val="22272F"/>
              </w:rPr>
              <w:t>100</w:t>
            </w:r>
          </w:p>
        </w:tc>
        <w:tc>
          <w:tcPr>
            <w:tcW w:w="1106" w:type="dxa"/>
            <w:shd w:val="clear" w:color="auto" w:fill="auto"/>
          </w:tcPr>
          <w:p w:rsidR="00CC1657" w:rsidRDefault="00CC1657" w:rsidP="00AA0AD1">
            <w:pPr>
              <w:adjustRightInd w:val="0"/>
              <w:spacing w:line="276" w:lineRule="auto"/>
              <w:jc w:val="center"/>
              <w:rPr>
                <w:color w:val="22272F"/>
              </w:rPr>
            </w:pPr>
            <w:r>
              <w:rPr>
                <w:color w:val="22272F"/>
              </w:rPr>
              <w:t>100</w:t>
            </w:r>
          </w:p>
        </w:tc>
        <w:tc>
          <w:tcPr>
            <w:tcW w:w="1440" w:type="dxa"/>
            <w:shd w:val="clear" w:color="auto" w:fill="auto"/>
          </w:tcPr>
          <w:p w:rsidR="00CC1657" w:rsidRPr="00487043" w:rsidRDefault="00CC1657" w:rsidP="00AA0AD1">
            <w:pPr>
              <w:contextualSpacing/>
              <w:jc w:val="center"/>
            </w:pPr>
          </w:p>
        </w:tc>
      </w:tr>
      <w:tr w:rsidR="009A3322" w:rsidRPr="00487043" w:rsidTr="00636102">
        <w:tc>
          <w:tcPr>
            <w:tcW w:w="509" w:type="dxa"/>
            <w:shd w:val="clear" w:color="auto" w:fill="auto"/>
          </w:tcPr>
          <w:p w:rsidR="009A3322" w:rsidRDefault="009A3322" w:rsidP="00AA0AD1">
            <w:pPr>
              <w:contextualSpacing/>
              <w:jc w:val="center"/>
            </w:pPr>
            <w:r>
              <w:t>10</w:t>
            </w:r>
          </w:p>
        </w:tc>
        <w:tc>
          <w:tcPr>
            <w:tcW w:w="2511" w:type="dxa"/>
            <w:shd w:val="clear" w:color="auto" w:fill="auto"/>
          </w:tcPr>
          <w:p w:rsidR="009A3322" w:rsidRDefault="009A3322" w:rsidP="00AA0AD1">
            <w:pPr>
              <w:pStyle w:val="a7"/>
              <w:spacing w:after="0"/>
            </w:pPr>
            <w:r>
              <w:t>Укрепление материально-технической базы для ликвидации чрезвычайных ситуаций</w:t>
            </w:r>
          </w:p>
        </w:tc>
        <w:tc>
          <w:tcPr>
            <w:tcW w:w="1200" w:type="dxa"/>
            <w:shd w:val="clear" w:color="auto" w:fill="auto"/>
          </w:tcPr>
          <w:p w:rsidR="009A3322" w:rsidRDefault="009A3322" w:rsidP="00AA0AD1">
            <w:pPr>
              <w:adjustRightInd w:val="0"/>
              <w:spacing w:line="276" w:lineRule="auto"/>
              <w:jc w:val="center"/>
              <w:rPr>
                <w:color w:val="22272F"/>
              </w:rPr>
            </w:pPr>
            <w:r>
              <w:rPr>
                <w:color w:val="22272F"/>
              </w:rPr>
              <w:t>процентов</w:t>
            </w:r>
          </w:p>
        </w:tc>
        <w:tc>
          <w:tcPr>
            <w:tcW w:w="1875" w:type="dxa"/>
            <w:shd w:val="clear" w:color="auto" w:fill="auto"/>
          </w:tcPr>
          <w:p w:rsidR="009A3322" w:rsidRDefault="009A3322" w:rsidP="00AA0AD1">
            <w:pPr>
              <w:spacing w:line="276" w:lineRule="auto"/>
              <w:jc w:val="center"/>
              <w:rPr>
                <w:rFonts w:eastAsiaTheme="minorEastAsia"/>
              </w:rPr>
            </w:pPr>
            <w:r>
              <w:rPr>
                <w:rFonts w:eastAsiaTheme="minorEastAsia"/>
              </w:rPr>
              <w:t>30</w:t>
            </w:r>
          </w:p>
        </w:tc>
        <w:tc>
          <w:tcPr>
            <w:tcW w:w="704" w:type="dxa"/>
            <w:shd w:val="clear" w:color="auto" w:fill="auto"/>
          </w:tcPr>
          <w:p w:rsidR="009A3322" w:rsidRDefault="009A3322" w:rsidP="00AA0AD1">
            <w:pPr>
              <w:adjustRightInd w:val="0"/>
              <w:spacing w:line="276" w:lineRule="auto"/>
              <w:jc w:val="center"/>
              <w:rPr>
                <w:color w:val="22272F"/>
              </w:rPr>
            </w:pPr>
            <w:r>
              <w:rPr>
                <w:color w:val="22272F"/>
              </w:rPr>
              <w:t>30</w:t>
            </w:r>
          </w:p>
        </w:tc>
        <w:tc>
          <w:tcPr>
            <w:tcW w:w="1106" w:type="dxa"/>
            <w:shd w:val="clear" w:color="auto" w:fill="auto"/>
          </w:tcPr>
          <w:p w:rsidR="009A3322" w:rsidRDefault="009A3322" w:rsidP="00AA0AD1">
            <w:pPr>
              <w:adjustRightInd w:val="0"/>
              <w:spacing w:line="276" w:lineRule="auto"/>
              <w:jc w:val="center"/>
              <w:rPr>
                <w:color w:val="22272F"/>
              </w:rPr>
            </w:pPr>
            <w:r>
              <w:rPr>
                <w:color w:val="22272F"/>
              </w:rPr>
              <w:t>30</w:t>
            </w:r>
          </w:p>
        </w:tc>
        <w:tc>
          <w:tcPr>
            <w:tcW w:w="1440" w:type="dxa"/>
            <w:shd w:val="clear" w:color="auto" w:fill="auto"/>
          </w:tcPr>
          <w:p w:rsidR="009A3322" w:rsidRPr="00487043" w:rsidRDefault="009A3322" w:rsidP="00AA0AD1">
            <w:pPr>
              <w:contextualSpacing/>
              <w:jc w:val="center"/>
            </w:pPr>
          </w:p>
        </w:tc>
      </w:tr>
      <w:tr w:rsidR="009A3322" w:rsidRPr="00487043" w:rsidTr="00636102">
        <w:tc>
          <w:tcPr>
            <w:tcW w:w="509" w:type="dxa"/>
            <w:shd w:val="clear" w:color="auto" w:fill="auto"/>
          </w:tcPr>
          <w:p w:rsidR="009A3322" w:rsidRDefault="009A3322" w:rsidP="00AA0AD1">
            <w:pPr>
              <w:contextualSpacing/>
              <w:jc w:val="center"/>
            </w:pPr>
            <w:r>
              <w:t>11</w:t>
            </w:r>
          </w:p>
        </w:tc>
        <w:tc>
          <w:tcPr>
            <w:tcW w:w="2511" w:type="dxa"/>
            <w:shd w:val="clear" w:color="auto" w:fill="auto"/>
          </w:tcPr>
          <w:p w:rsidR="009A3322" w:rsidRDefault="009A3322" w:rsidP="00AA0AD1">
            <w:pPr>
              <w:pStyle w:val="a7"/>
              <w:spacing w:after="0"/>
            </w:pPr>
            <w:r>
              <w:t>Минимизация рисков материально-имущественного ущерба для населения и территорий</w:t>
            </w:r>
          </w:p>
        </w:tc>
        <w:tc>
          <w:tcPr>
            <w:tcW w:w="1200" w:type="dxa"/>
            <w:shd w:val="clear" w:color="auto" w:fill="auto"/>
          </w:tcPr>
          <w:p w:rsidR="009A3322" w:rsidRDefault="009A3322" w:rsidP="00AA0AD1">
            <w:pPr>
              <w:adjustRightInd w:val="0"/>
              <w:spacing w:line="276" w:lineRule="auto"/>
              <w:jc w:val="center"/>
              <w:rPr>
                <w:color w:val="22272F"/>
              </w:rPr>
            </w:pPr>
            <w:r>
              <w:rPr>
                <w:color w:val="22272F"/>
              </w:rPr>
              <w:t>процентов</w:t>
            </w:r>
          </w:p>
        </w:tc>
        <w:tc>
          <w:tcPr>
            <w:tcW w:w="1875" w:type="dxa"/>
            <w:shd w:val="clear" w:color="auto" w:fill="auto"/>
          </w:tcPr>
          <w:p w:rsidR="009A3322" w:rsidRDefault="009A3322" w:rsidP="00AA0AD1">
            <w:pPr>
              <w:spacing w:line="276" w:lineRule="auto"/>
              <w:jc w:val="center"/>
              <w:rPr>
                <w:rFonts w:eastAsiaTheme="minorEastAsia"/>
              </w:rPr>
            </w:pPr>
            <w:r>
              <w:rPr>
                <w:rFonts w:eastAsiaTheme="minorEastAsia"/>
              </w:rPr>
              <w:t>15</w:t>
            </w:r>
          </w:p>
        </w:tc>
        <w:tc>
          <w:tcPr>
            <w:tcW w:w="704" w:type="dxa"/>
            <w:shd w:val="clear" w:color="auto" w:fill="auto"/>
          </w:tcPr>
          <w:p w:rsidR="009A3322" w:rsidRDefault="009A3322" w:rsidP="00AA0AD1">
            <w:pPr>
              <w:adjustRightInd w:val="0"/>
              <w:spacing w:line="276" w:lineRule="auto"/>
              <w:jc w:val="center"/>
              <w:rPr>
                <w:color w:val="22272F"/>
              </w:rPr>
            </w:pPr>
            <w:r>
              <w:rPr>
                <w:color w:val="22272F"/>
              </w:rPr>
              <w:t>15</w:t>
            </w:r>
          </w:p>
        </w:tc>
        <w:tc>
          <w:tcPr>
            <w:tcW w:w="1106" w:type="dxa"/>
            <w:shd w:val="clear" w:color="auto" w:fill="auto"/>
          </w:tcPr>
          <w:p w:rsidR="009A3322" w:rsidRDefault="009A3322" w:rsidP="00AA0AD1">
            <w:pPr>
              <w:adjustRightInd w:val="0"/>
              <w:spacing w:line="276" w:lineRule="auto"/>
              <w:jc w:val="center"/>
              <w:rPr>
                <w:color w:val="22272F"/>
              </w:rPr>
            </w:pPr>
            <w:r>
              <w:rPr>
                <w:color w:val="22272F"/>
              </w:rPr>
              <w:t>15</w:t>
            </w:r>
          </w:p>
        </w:tc>
        <w:tc>
          <w:tcPr>
            <w:tcW w:w="1440" w:type="dxa"/>
            <w:shd w:val="clear" w:color="auto" w:fill="auto"/>
          </w:tcPr>
          <w:p w:rsidR="009A3322" w:rsidRPr="00487043" w:rsidRDefault="009A3322" w:rsidP="00AA0AD1">
            <w:pPr>
              <w:contextualSpacing/>
              <w:jc w:val="center"/>
            </w:pPr>
          </w:p>
        </w:tc>
      </w:tr>
      <w:tr w:rsidR="009A3322" w:rsidRPr="00487043" w:rsidTr="00636102">
        <w:tc>
          <w:tcPr>
            <w:tcW w:w="509" w:type="dxa"/>
            <w:shd w:val="clear" w:color="auto" w:fill="auto"/>
          </w:tcPr>
          <w:p w:rsidR="009A3322" w:rsidRDefault="009A3322" w:rsidP="00AA0AD1">
            <w:pPr>
              <w:contextualSpacing/>
              <w:jc w:val="center"/>
            </w:pPr>
            <w:r>
              <w:t>12</w:t>
            </w:r>
          </w:p>
        </w:tc>
        <w:tc>
          <w:tcPr>
            <w:tcW w:w="2511" w:type="dxa"/>
            <w:shd w:val="clear" w:color="auto" w:fill="auto"/>
          </w:tcPr>
          <w:p w:rsidR="009A3322" w:rsidRDefault="009A3322" w:rsidP="00AA0AD1">
            <w:pPr>
              <w:pStyle w:val="a7"/>
              <w:spacing w:after="0"/>
            </w:pPr>
            <w:r>
              <w:t>Количество профилактических мероприятий по предупреждению пожаров</w:t>
            </w:r>
          </w:p>
        </w:tc>
        <w:tc>
          <w:tcPr>
            <w:tcW w:w="1200" w:type="dxa"/>
            <w:shd w:val="clear" w:color="auto" w:fill="auto"/>
          </w:tcPr>
          <w:p w:rsidR="009A3322" w:rsidRDefault="009A3322" w:rsidP="00AA0AD1">
            <w:pPr>
              <w:adjustRightInd w:val="0"/>
              <w:spacing w:line="276" w:lineRule="auto"/>
              <w:jc w:val="center"/>
              <w:rPr>
                <w:color w:val="22272F"/>
              </w:rPr>
            </w:pPr>
            <w:r>
              <w:rPr>
                <w:color w:val="22272F"/>
              </w:rPr>
              <w:t>процентов</w:t>
            </w:r>
          </w:p>
        </w:tc>
        <w:tc>
          <w:tcPr>
            <w:tcW w:w="1875" w:type="dxa"/>
            <w:shd w:val="clear" w:color="auto" w:fill="auto"/>
          </w:tcPr>
          <w:p w:rsidR="009A3322" w:rsidRDefault="009A3322" w:rsidP="00AA0AD1">
            <w:pPr>
              <w:spacing w:line="276" w:lineRule="auto"/>
              <w:jc w:val="center"/>
              <w:rPr>
                <w:rFonts w:eastAsiaTheme="minorEastAsia"/>
              </w:rPr>
            </w:pPr>
            <w:r>
              <w:rPr>
                <w:rFonts w:eastAsiaTheme="minorEastAsia"/>
              </w:rPr>
              <w:t>100</w:t>
            </w:r>
          </w:p>
        </w:tc>
        <w:tc>
          <w:tcPr>
            <w:tcW w:w="704" w:type="dxa"/>
            <w:shd w:val="clear" w:color="auto" w:fill="auto"/>
          </w:tcPr>
          <w:p w:rsidR="009A3322" w:rsidRDefault="009A3322" w:rsidP="00AA0AD1">
            <w:pPr>
              <w:adjustRightInd w:val="0"/>
              <w:spacing w:line="276" w:lineRule="auto"/>
              <w:jc w:val="center"/>
              <w:rPr>
                <w:color w:val="22272F"/>
              </w:rPr>
            </w:pPr>
            <w:r>
              <w:rPr>
                <w:color w:val="22272F"/>
              </w:rPr>
              <w:t>100</w:t>
            </w:r>
          </w:p>
        </w:tc>
        <w:tc>
          <w:tcPr>
            <w:tcW w:w="1106" w:type="dxa"/>
            <w:shd w:val="clear" w:color="auto" w:fill="auto"/>
          </w:tcPr>
          <w:p w:rsidR="009A3322" w:rsidRDefault="009A3322" w:rsidP="00AA0AD1">
            <w:pPr>
              <w:adjustRightInd w:val="0"/>
              <w:spacing w:line="276" w:lineRule="auto"/>
              <w:jc w:val="center"/>
              <w:rPr>
                <w:color w:val="22272F"/>
              </w:rPr>
            </w:pPr>
            <w:r>
              <w:rPr>
                <w:color w:val="22272F"/>
              </w:rPr>
              <w:t>100</w:t>
            </w:r>
          </w:p>
        </w:tc>
        <w:tc>
          <w:tcPr>
            <w:tcW w:w="1440" w:type="dxa"/>
            <w:shd w:val="clear" w:color="auto" w:fill="auto"/>
          </w:tcPr>
          <w:p w:rsidR="009A3322" w:rsidRPr="00487043" w:rsidRDefault="009A3322" w:rsidP="00AA0AD1">
            <w:pPr>
              <w:contextualSpacing/>
              <w:jc w:val="center"/>
            </w:pPr>
          </w:p>
        </w:tc>
      </w:tr>
      <w:tr w:rsidR="009A3322" w:rsidRPr="00487043" w:rsidTr="00636102">
        <w:tc>
          <w:tcPr>
            <w:tcW w:w="509" w:type="dxa"/>
            <w:shd w:val="clear" w:color="auto" w:fill="auto"/>
          </w:tcPr>
          <w:p w:rsidR="009A3322" w:rsidRDefault="009A3322" w:rsidP="00AA0AD1">
            <w:pPr>
              <w:contextualSpacing/>
              <w:jc w:val="center"/>
            </w:pPr>
            <w:r>
              <w:t>13</w:t>
            </w:r>
          </w:p>
        </w:tc>
        <w:tc>
          <w:tcPr>
            <w:tcW w:w="2511" w:type="dxa"/>
            <w:shd w:val="clear" w:color="auto" w:fill="auto"/>
          </w:tcPr>
          <w:p w:rsidR="009A3322" w:rsidRDefault="009A3322" w:rsidP="00AA0AD1">
            <w:pPr>
              <w:pStyle w:val="a7"/>
              <w:spacing w:after="0"/>
            </w:pPr>
            <w:r>
              <w:t>Охват населения оповещаемого  системой оповещения</w:t>
            </w:r>
          </w:p>
        </w:tc>
        <w:tc>
          <w:tcPr>
            <w:tcW w:w="1200" w:type="dxa"/>
            <w:shd w:val="clear" w:color="auto" w:fill="auto"/>
          </w:tcPr>
          <w:p w:rsidR="009A3322" w:rsidRDefault="009A3322" w:rsidP="00AA0AD1">
            <w:pPr>
              <w:adjustRightInd w:val="0"/>
              <w:spacing w:line="276" w:lineRule="auto"/>
              <w:jc w:val="center"/>
              <w:rPr>
                <w:color w:val="22272F"/>
              </w:rPr>
            </w:pPr>
            <w:r>
              <w:rPr>
                <w:color w:val="22272F"/>
              </w:rPr>
              <w:t>процентов</w:t>
            </w:r>
          </w:p>
        </w:tc>
        <w:tc>
          <w:tcPr>
            <w:tcW w:w="1875" w:type="dxa"/>
            <w:shd w:val="clear" w:color="auto" w:fill="auto"/>
          </w:tcPr>
          <w:p w:rsidR="009A3322" w:rsidRDefault="009A3322" w:rsidP="00AA0AD1">
            <w:pPr>
              <w:spacing w:line="276" w:lineRule="auto"/>
              <w:jc w:val="center"/>
              <w:rPr>
                <w:rFonts w:eastAsiaTheme="minorEastAsia"/>
              </w:rPr>
            </w:pPr>
            <w:r>
              <w:rPr>
                <w:rFonts w:eastAsiaTheme="minorEastAsia"/>
              </w:rPr>
              <w:t>100</w:t>
            </w:r>
          </w:p>
        </w:tc>
        <w:tc>
          <w:tcPr>
            <w:tcW w:w="704" w:type="dxa"/>
            <w:shd w:val="clear" w:color="auto" w:fill="auto"/>
          </w:tcPr>
          <w:p w:rsidR="009A3322" w:rsidRDefault="009A3322" w:rsidP="00AA0AD1">
            <w:pPr>
              <w:adjustRightInd w:val="0"/>
              <w:spacing w:line="276" w:lineRule="auto"/>
              <w:jc w:val="center"/>
              <w:rPr>
                <w:color w:val="22272F"/>
              </w:rPr>
            </w:pPr>
            <w:r>
              <w:rPr>
                <w:color w:val="22272F"/>
              </w:rPr>
              <w:t>90,0</w:t>
            </w:r>
          </w:p>
        </w:tc>
        <w:tc>
          <w:tcPr>
            <w:tcW w:w="1106" w:type="dxa"/>
            <w:shd w:val="clear" w:color="auto" w:fill="auto"/>
          </w:tcPr>
          <w:p w:rsidR="009A3322" w:rsidRDefault="009A3322" w:rsidP="00AA0AD1">
            <w:pPr>
              <w:adjustRightInd w:val="0"/>
              <w:spacing w:line="276" w:lineRule="auto"/>
              <w:jc w:val="center"/>
              <w:rPr>
                <w:color w:val="22272F"/>
              </w:rPr>
            </w:pPr>
            <w:r>
              <w:rPr>
                <w:color w:val="22272F"/>
              </w:rPr>
              <w:t>90,0</w:t>
            </w:r>
          </w:p>
        </w:tc>
        <w:tc>
          <w:tcPr>
            <w:tcW w:w="1440" w:type="dxa"/>
            <w:shd w:val="clear" w:color="auto" w:fill="auto"/>
          </w:tcPr>
          <w:p w:rsidR="009A3322" w:rsidRPr="00487043" w:rsidRDefault="009A3322" w:rsidP="00AA0AD1">
            <w:pPr>
              <w:contextualSpacing/>
              <w:jc w:val="center"/>
            </w:pPr>
          </w:p>
        </w:tc>
      </w:tr>
      <w:tr w:rsidR="009A3322" w:rsidRPr="00487043" w:rsidTr="00636102">
        <w:tc>
          <w:tcPr>
            <w:tcW w:w="509" w:type="dxa"/>
            <w:shd w:val="clear" w:color="auto" w:fill="auto"/>
          </w:tcPr>
          <w:p w:rsidR="009A3322" w:rsidRDefault="009A3322" w:rsidP="00AA0AD1">
            <w:pPr>
              <w:contextualSpacing/>
              <w:jc w:val="center"/>
            </w:pPr>
            <w:r>
              <w:t>14</w:t>
            </w:r>
          </w:p>
        </w:tc>
        <w:tc>
          <w:tcPr>
            <w:tcW w:w="2511" w:type="dxa"/>
            <w:shd w:val="clear" w:color="auto" w:fill="auto"/>
          </w:tcPr>
          <w:p w:rsidR="009A3322" w:rsidRDefault="009A3322" w:rsidP="00AA0AD1">
            <w:pPr>
              <w:pStyle w:val="a7"/>
              <w:spacing w:after="0"/>
            </w:pPr>
            <w:r w:rsidRPr="009A3322">
              <w:t>Организация и проведение антитеррористической защищенности жизненно-важных потенциально-опасных объектов и объектов социальной сферы с массовым пребыванием граждан</w:t>
            </w:r>
          </w:p>
        </w:tc>
        <w:tc>
          <w:tcPr>
            <w:tcW w:w="1200" w:type="dxa"/>
            <w:shd w:val="clear" w:color="auto" w:fill="auto"/>
          </w:tcPr>
          <w:p w:rsidR="009A3322" w:rsidRDefault="009A3322" w:rsidP="00AA0AD1">
            <w:pPr>
              <w:adjustRightInd w:val="0"/>
              <w:spacing w:line="276" w:lineRule="auto"/>
              <w:jc w:val="center"/>
              <w:rPr>
                <w:color w:val="22272F"/>
              </w:rPr>
            </w:pPr>
            <w:r>
              <w:rPr>
                <w:color w:val="22272F"/>
              </w:rPr>
              <w:t>процентов</w:t>
            </w:r>
          </w:p>
        </w:tc>
        <w:tc>
          <w:tcPr>
            <w:tcW w:w="1875" w:type="dxa"/>
            <w:shd w:val="clear" w:color="auto" w:fill="auto"/>
          </w:tcPr>
          <w:p w:rsidR="009A3322" w:rsidRDefault="009A3322" w:rsidP="00AA0AD1">
            <w:pPr>
              <w:spacing w:line="276" w:lineRule="auto"/>
              <w:jc w:val="center"/>
              <w:rPr>
                <w:rFonts w:eastAsiaTheme="minorEastAsia"/>
              </w:rPr>
            </w:pPr>
            <w:r>
              <w:rPr>
                <w:rFonts w:eastAsiaTheme="minorEastAsia"/>
              </w:rPr>
              <w:t>100</w:t>
            </w:r>
          </w:p>
        </w:tc>
        <w:tc>
          <w:tcPr>
            <w:tcW w:w="704" w:type="dxa"/>
            <w:shd w:val="clear" w:color="auto" w:fill="auto"/>
          </w:tcPr>
          <w:p w:rsidR="009A3322" w:rsidRDefault="009A3322" w:rsidP="00AA0AD1">
            <w:pPr>
              <w:adjustRightInd w:val="0"/>
              <w:spacing w:line="276" w:lineRule="auto"/>
              <w:jc w:val="center"/>
              <w:rPr>
                <w:color w:val="22272F"/>
              </w:rPr>
            </w:pPr>
            <w:r>
              <w:rPr>
                <w:color w:val="22272F"/>
              </w:rPr>
              <w:t>100</w:t>
            </w:r>
          </w:p>
        </w:tc>
        <w:tc>
          <w:tcPr>
            <w:tcW w:w="1106" w:type="dxa"/>
            <w:shd w:val="clear" w:color="auto" w:fill="auto"/>
          </w:tcPr>
          <w:p w:rsidR="009A3322" w:rsidRDefault="009A3322" w:rsidP="00AA0AD1">
            <w:pPr>
              <w:adjustRightInd w:val="0"/>
              <w:spacing w:line="276" w:lineRule="auto"/>
              <w:jc w:val="center"/>
              <w:rPr>
                <w:color w:val="22272F"/>
              </w:rPr>
            </w:pPr>
            <w:r>
              <w:rPr>
                <w:color w:val="22272F"/>
              </w:rPr>
              <w:t>100</w:t>
            </w:r>
          </w:p>
        </w:tc>
        <w:tc>
          <w:tcPr>
            <w:tcW w:w="1440" w:type="dxa"/>
            <w:shd w:val="clear" w:color="auto" w:fill="auto"/>
          </w:tcPr>
          <w:p w:rsidR="009A3322" w:rsidRPr="00487043" w:rsidRDefault="009A3322" w:rsidP="00AA0AD1">
            <w:pPr>
              <w:contextualSpacing/>
              <w:jc w:val="center"/>
            </w:pPr>
          </w:p>
        </w:tc>
      </w:tr>
      <w:tr w:rsidR="009A3322" w:rsidRPr="00487043" w:rsidTr="00636102">
        <w:tc>
          <w:tcPr>
            <w:tcW w:w="509" w:type="dxa"/>
            <w:shd w:val="clear" w:color="auto" w:fill="auto"/>
          </w:tcPr>
          <w:p w:rsidR="009A3322" w:rsidRDefault="009A3322" w:rsidP="00AA0AD1">
            <w:pPr>
              <w:contextualSpacing/>
              <w:jc w:val="center"/>
            </w:pPr>
            <w:r>
              <w:t>15</w:t>
            </w:r>
          </w:p>
        </w:tc>
        <w:tc>
          <w:tcPr>
            <w:tcW w:w="2511" w:type="dxa"/>
            <w:shd w:val="clear" w:color="auto" w:fill="auto"/>
          </w:tcPr>
          <w:p w:rsidR="009A3322" w:rsidRPr="009A3322" w:rsidRDefault="00594D4D" w:rsidP="00AA0AD1">
            <w:pPr>
              <w:pStyle w:val="a7"/>
              <w:spacing w:after="0"/>
            </w:pPr>
            <w:r w:rsidRPr="00594D4D">
              <w:t xml:space="preserve">Протяженность отремонтированных </w:t>
            </w:r>
            <w:r w:rsidRPr="00594D4D">
              <w:lastRenderedPageBreak/>
              <w:t>автомобильных дорог сельского поселения нарастающим итогом</w:t>
            </w:r>
          </w:p>
        </w:tc>
        <w:tc>
          <w:tcPr>
            <w:tcW w:w="1200" w:type="dxa"/>
            <w:shd w:val="clear" w:color="auto" w:fill="auto"/>
          </w:tcPr>
          <w:p w:rsidR="009A3322" w:rsidRDefault="00594D4D" w:rsidP="00AA0AD1">
            <w:pPr>
              <w:adjustRightInd w:val="0"/>
              <w:spacing w:line="276" w:lineRule="auto"/>
              <w:jc w:val="center"/>
              <w:rPr>
                <w:color w:val="22272F"/>
              </w:rPr>
            </w:pPr>
            <w:r>
              <w:rPr>
                <w:color w:val="22272F"/>
              </w:rPr>
              <w:lastRenderedPageBreak/>
              <w:t>километр</w:t>
            </w:r>
          </w:p>
        </w:tc>
        <w:tc>
          <w:tcPr>
            <w:tcW w:w="1875" w:type="dxa"/>
            <w:shd w:val="clear" w:color="auto" w:fill="auto"/>
          </w:tcPr>
          <w:p w:rsidR="009A3322" w:rsidRDefault="00594D4D" w:rsidP="00AA0AD1">
            <w:pPr>
              <w:spacing w:line="276" w:lineRule="auto"/>
              <w:jc w:val="center"/>
              <w:rPr>
                <w:rFonts w:eastAsiaTheme="minorEastAsia"/>
              </w:rPr>
            </w:pPr>
            <w:r>
              <w:rPr>
                <w:rFonts w:eastAsiaTheme="minorEastAsia"/>
              </w:rPr>
              <w:t>0,0</w:t>
            </w:r>
          </w:p>
        </w:tc>
        <w:tc>
          <w:tcPr>
            <w:tcW w:w="704" w:type="dxa"/>
            <w:shd w:val="clear" w:color="auto" w:fill="auto"/>
          </w:tcPr>
          <w:p w:rsidR="009A3322" w:rsidRDefault="00594D4D" w:rsidP="00AA0AD1">
            <w:pPr>
              <w:adjustRightInd w:val="0"/>
              <w:spacing w:line="276" w:lineRule="auto"/>
              <w:jc w:val="center"/>
              <w:rPr>
                <w:color w:val="22272F"/>
              </w:rPr>
            </w:pPr>
            <w:r>
              <w:rPr>
                <w:color w:val="22272F"/>
              </w:rPr>
              <w:t>0,0</w:t>
            </w:r>
          </w:p>
        </w:tc>
        <w:tc>
          <w:tcPr>
            <w:tcW w:w="1106" w:type="dxa"/>
            <w:shd w:val="clear" w:color="auto" w:fill="auto"/>
          </w:tcPr>
          <w:p w:rsidR="009A3322" w:rsidRDefault="00594D4D" w:rsidP="00AA0AD1">
            <w:pPr>
              <w:adjustRightInd w:val="0"/>
              <w:spacing w:line="276" w:lineRule="auto"/>
              <w:jc w:val="center"/>
              <w:rPr>
                <w:color w:val="22272F"/>
              </w:rPr>
            </w:pPr>
            <w:r>
              <w:rPr>
                <w:color w:val="22272F"/>
              </w:rPr>
              <w:t>0,0</w:t>
            </w:r>
          </w:p>
        </w:tc>
        <w:tc>
          <w:tcPr>
            <w:tcW w:w="1440" w:type="dxa"/>
            <w:shd w:val="clear" w:color="auto" w:fill="auto"/>
          </w:tcPr>
          <w:p w:rsidR="009A3322" w:rsidRPr="00487043" w:rsidRDefault="009A3322" w:rsidP="00AA0AD1">
            <w:pPr>
              <w:contextualSpacing/>
              <w:jc w:val="center"/>
            </w:pPr>
          </w:p>
        </w:tc>
      </w:tr>
      <w:tr w:rsidR="00CC1657" w:rsidRPr="00487043" w:rsidTr="00636102">
        <w:tc>
          <w:tcPr>
            <w:tcW w:w="509" w:type="dxa"/>
            <w:shd w:val="clear" w:color="auto" w:fill="auto"/>
          </w:tcPr>
          <w:p w:rsidR="00CC1657" w:rsidRDefault="00594D4D" w:rsidP="00AA0AD1">
            <w:pPr>
              <w:contextualSpacing/>
              <w:jc w:val="center"/>
            </w:pPr>
            <w:r>
              <w:t>16</w:t>
            </w:r>
          </w:p>
        </w:tc>
        <w:tc>
          <w:tcPr>
            <w:tcW w:w="2511" w:type="dxa"/>
            <w:shd w:val="clear" w:color="auto" w:fill="auto"/>
          </w:tcPr>
          <w:p w:rsidR="00CC1657" w:rsidRDefault="00594D4D" w:rsidP="00AA0AD1">
            <w:pPr>
              <w:pStyle w:val="a7"/>
              <w:spacing w:after="0"/>
            </w:pPr>
            <w:r w:rsidRPr="00594D4D">
              <w:t>Доля протяженности освещенных частей улиц, проездов в их общей протяженности</w:t>
            </w:r>
          </w:p>
        </w:tc>
        <w:tc>
          <w:tcPr>
            <w:tcW w:w="1200" w:type="dxa"/>
            <w:shd w:val="clear" w:color="auto" w:fill="auto"/>
          </w:tcPr>
          <w:p w:rsidR="00CC1657" w:rsidRDefault="00CC1657" w:rsidP="00AA0AD1">
            <w:pPr>
              <w:adjustRightInd w:val="0"/>
              <w:spacing w:line="276" w:lineRule="auto"/>
              <w:jc w:val="center"/>
              <w:rPr>
                <w:color w:val="22272F"/>
              </w:rPr>
            </w:pPr>
            <w:r>
              <w:t>процентов</w:t>
            </w:r>
          </w:p>
        </w:tc>
        <w:tc>
          <w:tcPr>
            <w:tcW w:w="1875" w:type="dxa"/>
            <w:shd w:val="clear" w:color="auto" w:fill="auto"/>
          </w:tcPr>
          <w:p w:rsidR="00CC1657" w:rsidRDefault="00594D4D" w:rsidP="00AA0AD1">
            <w:pPr>
              <w:spacing w:line="276" w:lineRule="auto"/>
              <w:jc w:val="center"/>
              <w:rPr>
                <w:rFonts w:eastAsiaTheme="minorEastAsia"/>
              </w:rPr>
            </w:pPr>
            <w:r>
              <w:t>90</w:t>
            </w:r>
          </w:p>
        </w:tc>
        <w:tc>
          <w:tcPr>
            <w:tcW w:w="704" w:type="dxa"/>
            <w:shd w:val="clear" w:color="auto" w:fill="auto"/>
          </w:tcPr>
          <w:p w:rsidR="00CC1657" w:rsidRDefault="00CC1657" w:rsidP="00AA0AD1">
            <w:pPr>
              <w:adjustRightInd w:val="0"/>
              <w:spacing w:line="276" w:lineRule="auto"/>
              <w:jc w:val="center"/>
              <w:rPr>
                <w:color w:val="22272F"/>
              </w:rPr>
            </w:pPr>
            <w:r>
              <w:t>90</w:t>
            </w:r>
          </w:p>
        </w:tc>
        <w:tc>
          <w:tcPr>
            <w:tcW w:w="1106" w:type="dxa"/>
            <w:shd w:val="clear" w:color="auto" w:fill="auto"/>
          </w:tcPr>
          <w:p w:rsidR="00CC1657" w:rsidRDefault="00CC1657" w:rsidP="00AA0AD1">
            <w:pPr>
              <w:adjustRightInd w:val="0"/>
              <w:spacing w:line="276" w:lineRule="auto"/>
              <w:jc w:val="center"/>
              <w:rPr>
                <w:color w:val="22272F"/>
              </w:rPr>
            </w:pPr>
            <w:r>
              <w:t>90</w:t>
            </w:r>
          </w:p>
        </w:tc>
        <w:tc>
          <w:tcPr>
            <w:tcW w:w="1440" w:type="dxa"/>
            <w:shd w:val="clear" w:color="auto" w:fill="auto"/>
          </w:tcPr>
          <w:p w:rsidR="00CC1657" w:rsidRPr="00487043" w:rsidRDefault="00CC1657" w:rsidP="00AA0AD1">
            <w:pPr>
              <w:contextualSpacing/>
              <w:jc w:val="center"/>
            </w:pPr>
          </w:p>
        </w:tc>
      </w:tr>
      <w:tr w:rsidR="00594D4D" w:rsidRPr="00487043" w:rsidTr="00636102">
        <w:tc>
          <w:tcPr>
            <w:tcW w:w="509" w:type="dxa"/>
            <w:shd w:val="clear" w:color="auto" w:fill="auto"/>
          </w:tcPr>
          <w:p w:rsidR="00594D4D" w:rsidRDefault="00594D4D" w:rsidP="00AA0AD1">
            <w:pPr>
              <w:contextualSpacing/>
              <w:jc w:val="center"/>
            </w:pPr>
            <w:r>
              <w:t>17</w:t>
            </w:r>
          </w:p>
        </w:tc>
        <w:tc>
          <w:tcPr>
            <w:tcW w:w="2511" w:type="dxa"/>
            <w:shd w:val="clear" w:color="auto" w:fill="auto"/>
          </w:tcPr>
          <w:p w:rsidR="00594D4D" w:rsidRPr="00594D4D" w:rsidRDefault="00594D4D" w:rsidP="00594D4D">
            <w:pPr>
              <w:pStyle w:val="a7"/>
            </w:pPr>
            <w:r>
              <w:t>Количество замененных ламп</w:t>
            </w:r>
          </w:p>
        </w:tc>
        <w:tc>
          <w:tcPr>
            <w:tcW w:w="1200" w:type="dxa"/>
            <w:shd w:val="clear" w:color="auto" w:fill="auto"/>
          </w:tcPr>
          <w:p w:rsidR="00594D4D" w:rsidRDefault="00594D4D" w:rsidP="00AA0AD1">
            <w:pPr>
              <w:adjustRightInd w:val="0"/>
              <w:spacing w:line="276" w:lineRule="auto"/>
              <w:jc w:val="center"/>
            </w:pPr>
            <w:r>
              <w:t>ед.</w:t>
            </w:r>
          </w:p>
        </w:tc>
        <w:tc>
          <w:tcPr>
            <w:tcW w:w="1875" w:type="dxa"/>
            <w:shd w:val="clear" w:color="auto" w:fill="auto"/>
          </w:tcPr>
          <w:p w:rsidR="00594D4D" w:rsidRDefault="00594D4D" w:rsidP="00AA0AD1">
            <w:pPr>
              <w:spacing w:line="276" w:lineRule="auto"/>
              <w:jc w:val="center"/>
            </w:pPr>
            <w:r>
              <w:t>60,0</w:t>
            </w:r>
          </w:p>
        </w:tc>
        <w:tc>
          <w:tcPr>
            <w:tcW w:w="704" w:type="dxa"/>
            <w:shd w:val="clear" w:color="auto" w:fill="auto"/>
          </w:tcPr>
          <w:p w:rsidR="00594D4D" w:rsidRDefault="00594D4D" w:rsidP="00AA0AD1">
            <w:pPr>
              <w:adjustRightInd w:val="0"/>
              <w:spacing w:line="276" w:lineRule="auto"/>
              <w:jc w:val="center"/>
            </w:pPr>
            <w:r>
              <w:t>55,0</w:t>
            </w:r>
          </w:p>
        </w:tc>
        <w:tc>
          <w:tcPr>
            <w:tcW w:w="1106" w:type="dxa"/>
            <w:shd w:val="clear" w:color="auto" w:fill="auto"/>
          </w:tcPr>
          <w:p w:rsidR="00594D4D" w:rsidRDefault="00594D4D" w:rsidP="00AA0AD1">
            <w:pPr>
              <w:adjustRightInd w:val="0"/>
              <w:spacing w:line="276" w:lineRule="auto"/>
              <w:jc w:val="center"/>
            </w:pPr>
            <w:r>
              <w:t>55,0</w:t>
            </w:r>
          </w:p>
        </w:tc>
        <w:tc>
          <w:tcPr>
            <w:tcW w:w="1440" w:type="dxa"/>
            <w:shd w:val="clear" w:color="auto" w:fill="auto"/>
          </w:tcPr>
          <w:p w:rsidR="00594D4D" w:rsidRPr="00487043" w:rsidRDefault="00594D4D" w:rsidP="00AA0AD1">
            <w:pPr>
              <w:contextualSpacing/>
              <w:jc w:val="center"/>
            </w:pPr>
          </w:p>
        </w:tc>
      </w:tr>
      <w:tr w:rsidR="00774F27" w:rsidRPr="00487043" w:rsidTr="00636102">
        <w:tc>
          <w:tcPr>
            <w:tcW w:w="509" w:type="dxa"/>
            <w:shd w:val="clear" w:color="auto" w:fill="auto"/>
          </w:tcPr>
          <w:p w:rsidR="00774F27" w:rsidRDefault="00774F27" w:rsidP="00AA0AD1">
            <w:pPr>
              <w:contextualSpacing/>
              <w:jc w:val="center"/>
            </w:pPr>
            <w:r>
              <w:t>18</w:t>
            </w:r>
          </w:p>
        </w:tc>
        <w:tc>
          <w:tcPr>
            <w:tcW w:w="2511" w:type="dxa"/>
            <w:shd w:val="clear" w:color="auto" w:fill="auto"/>
          </w:tcPr>
          <w:p w:rsidR="00774F27" w:rsidRDefault="00774F27" w:rsidP="00594D4D">
            <w:pPr>
              <w:pStyle w:val="a7"/>
            </w:pPr>
            <w:r w:rsidRPr="00774F27">
              <w:t>Содержание имущества</w:t>
            </w:r>
          </w:p>
        </w:tc>
        <w:tc>
          <w:tcPr>
            <w:tcW w:w="1200" w:type="dxa"/>
            <w:shd w:val="clear" w:color="auto" w:fill="auto"/>
          </w:tcPr>
          <w:p w:rsidR="00774F27" w:rsidRDefault="00774F27" w:rsidP="00AA0AD1">
            <w:pPr>
              <w:adjustRightInd w:val="0"/>
              <w:spacing w:line="276" w:lineRule="auto"/>
              <w:jc w:val="center"/>
            </w:pPr>
            <w:r>
              <w:t>ед.</w:t>
            </w:r>
          </w:p>
        </w:tc>
        <w:tc>
          <w:tcPr>
            <w:tcW w:w="1875" w:type="dxa"/>
            <w:shd w:val="clear" w:color="auto" w:fill="auto"/>
          </w:tcPr>
          <w:p w:rsidR="00774F27" w:rsidRDefault="00774F27" w:rsidP="00AA0AD1">
            <w:pPr>
              <w:spacing w:line="276" w:lineRule="auto"/>
              <w:jc w:val="center"/>
            </w:pPr>
            <w:r>
              <w:t>0,0</w:t>
            </w:r>
          </w:p>
        </w:tc>
        <w:tc>
          <w:tcPr>
            <w:tcW w:w="704" w:type="dxa"/>
            <w:shd w:val="clear" w:color="auto" w:fill="auto"/>
          </w:tcPr>
          <w:p w:rsidR="00774F27" w:rsidRDefault="00774F27" w:rsidP="00AA0AD1">
            <w:pPr>
              <w:adjustRightInd w:val="0"/>
              <w:spacing w:line="276" w:lineRule="auto"/>
              <w:jc w:val="center"/>
            </w:pPr>
            <w:r>
              <w:t>1,0</w:t>
            </w:r>
          </w:p>
        </w:tc>
        <w:tc>
          <w:tcPr>
            <w:tcW w:w="1106" w:type="dxa"/>
            <w:shd w:val="clear" w:color="auto" w:fill="auto"/>
          </w:tcPr>
          <w:p w:rsidR="00774F27" w:rsidRDefault="00774F27" w:rsidP="00AA0AD1">
            <w:pPr>
              <w:adjustRightInd w:val="0"/>
              <w:spacing w:line="276" w:lineRule="auto"/>
              <w:jc w:val="center"/>
            </w:pPr>
            <w:r>
              <w:t>1,0</w:t>
            </w:r>
          </w:p>
        </w:tc>
        <w:tc>
          <w:tcPr>
            <w:tcW w:w="1440" w:type="dxa"/>
            <w:shd w:val="clear" w:color="auto" w:fill="auto"/>
          </w:tcPr>
          <w:p w:rsidR="00774F27" w:rsidRPr="00487043" w:rsidRDefault="00774F27" w:rsidP="00AA0AD1">
            <w:pPr>
              <w:contextualSpacing/>
              <w:jc w:val="center"/>
            </w:pPr>
          </w:p>
        </w:tc>
      </w:tr>
      <w:tr w:rsidR="00380ABF" w:rsidRPr="00487043" w:rsidTr="00636102">
        <w:tc>
          <w:tcPr>
            <w:tcW w:w="509" w:type="dxa"/>
            <w:shd w:val="clear" w:color="auto" w:fill="auto"/>
          </w:tcPr>
          <w:p w:rsidR="00380ABF" w:rsidRDefault="00380ABF" w:rsidP="00380ABF">
            <w:pPr>
              <w:contextualSpacing/>
              <w:jc w:val="center"/>
            </w:pPr>
            <w:r>
              <w:t>19</w:t>
            </w:r>
          </w:p>
        </w:tc>
        <w:tc>
          <w:tcPr>
            <w:tcW w:w="2511" w:type="dxa"/>
            <w:shd w:val="clear" w:color="auto" w:fill="auto"/>
          </w:tcPr>
          <w:p w:rsidR="00380ABF" w:rsidRPr="002A038E" w:rsidRDefault="00380ABF" w:rsidP="00380ABF">
            <w:r w:rsidRPr="002A038E">
              <w:t>Содержание и текущий ремонт мест захоронения</w:t>
            </w:r>
          </w:p>
        </w:tc>
        <w:tc>
          <w:tcPr>
            <w:tcW w:w="1200" w:type="dxa"/>
            <w:shd w:val="clear" w:color="auto" w:fill="auto"/>
          </w:tcPr>
          <w:p w:rsidR="00380ABF" w:rsidRPr="002A038E" w:rsidRDefault="00380ABF" w:rsidP="00380ABF">
            <w:r w:rsidRPr="002A038E">
              <w:t>Тыс. руб</w:t>
            </w:r>
          </w:p>
        </w:tc>
        <w:tc>
          <w:tcPr>
            <w:tcW w:w="1875" w:type="dxa"/>
            <w:shd w:val="clear" w:color="auto" w:fill="auto"/>
          </w:tcPr>
          <w:p w:rsidR="00380ABF" w:rsidRPr="00380ABF" w:rsidRDefault="00380ABF" w:rsidP="00380ABF">
            <w:pPr>
              <w:jc w:val="center"/>
            </w:pPr>
            <w:r w:rsidRPr="00380ABF">
              <w:t>50,0</w:t>
            </w:r>
          </w:p>
        </w:tc>
        <w:tc>
          <w:tcPr>
            <w:tcW w:w="704" w:type="dxa"/>
            <w:shd w:val="clear" w:color="auto" w:fill="auto"/>
          </w:tcPr>
          <w:p w:rsidR="00380ABF" w:rsidRPr="00380ABF" w:rsidRDefault="00380ABF" w:rsidP="00380ABF">
            <w:pPr>
              <w:jc w:val="center"/>
            </w:pPr>
            <w:r w:rsidRPr="00380ABF">
              <w:t>36,0</w:t>
            </w:r>
          </w:p>
        </w:tc>
        <w:tc>
          <w:tcPr>
            <w:tcW w:w="1106" w:type="dxa"/>
            <w:shd w:val="clear" w:color="auto" w:fill="auto"/>
          </w:tcPr>
          <w:p w:rsidR="00380ABF" w:rsidRPr="00380ABF" w:rsidRDefault="00F23444" w:rsidP="00380ABF">
            <w:pPr>
              <w:jc w:val="center"/>
            </w:pPr>
            <w:r>
              <w:t>36,0</w:t>
            </w:r>
          </w:p>
        </w:tc>
        <w:tc>
          <w:tcPr>
            <w:tcW w:w="1440" w:type="dxa"/>
            <w:shd w:val="clear" w:color="auto" w:fill="auto"/>
          </w:tcPr>
          <w:p w:rsidR="00380ABF" w:rsidRPr="00487043" w:rsidRDefault="00380ABF" w:rsidP="00380ABF">
            <w:pPr>
              <w:contextualSpacing/>
              <w:jc w:val="center"/>
            </w:pPr>
          </w:p>
        </w:tc>
      </w:tr>
      <w:tr w:rsidR="00380ABF" w:rsidRPr="00487043" w:rsidTr="00636102">
        <w:tc>
          <w:tcPr>
            <w:tcW w:w="509" w:type="dxa"/>
            <w:shd w:val="clear" w:color="auto" w:fill="auto"/>
          </w:tcPr>
          <w:p w:rsidR="00380ABF" w:rsidRDefault="00F23444" w:rsidP="00380ABF">
            <w:pPr>
              <w:contextualSpacing/>
              <w:jc w:val="center"/>
            </w:pPr>
            <w:r>
              <w:t>20</w:t>
            </w:r>
          </w:p>
        </w:tc>
        <w:tc>
          <w:tcPr>
            <w:tcW w:w="2511" w:type="dxa"/>
            <w:shd w:val="clear" w:color="auto" w:fill="auto"/>
          </w:tcPr>
          <w:p w:rsidR="00380ABF" w:rsidRPr="002A038E" w:rsidRDefault="00380ABF" w:rsidP="00380ABF">
            <w:r w:rsidRPr="002A038E">
              <w:t>Санитарная очистка территории в сельских населенных пунктах, вывоз мусора по поселению</w:t>
            </w:r>
          </w:p>
        </w:tc>
        <w:tc>
          <w:tcPr>
            <w:tcW w:w="1200" w:type="dxa"/>
            <w:shd w:val="clear" w:color="auto" w:fill="auto"/>
          </w:tcPr>
          <w:p w:rsidR="00380ABF" w:rsidRPr="002A038E" w:rsidRDefault="00380ABF" w:rsidP="00380ABF">
            <w:r w:rsidRPr="002A038E">
              <w:t>Тыс.руб.</w:t>
            </w:r>
          </w:p>
        </w:tc>
        <w:tc>
          <w:tcPr>
            <w:tcW w:w="1875" w:type="dxa"/>
            <w:shd w:val="clear" w:color="auto" w:fill="auto"/>
          </w:tcPr>
          <w:p w:rsidR="00380ABF" w:rsidRPr="00380ABF" w:rsidRDefault="00F23444" w:rsidP="00380ABF">
            <w:pPr>
              <w:jc w:val="center"/>
            </w:pPr>
            <w:r>
              <w:t>12</w:t>
            </w:r>
            <w:r w:rsidR="00380ABF" w:rsidRPr="00380ABF">
              <w:t>1,6</w:t>
            </w:r>
          </w:p>
        </w:tc>
        <w:tc>
          <w:tcPr>
            <w:tcW w:w="704" w:type="dxa"/>
            <w:shd w:val="clear" w:color="auto" w:fill="auto"/>
          </w:tcPr>
          <w:p w:rsidR="00380ABF" w:rsidRPr="00380ABF" w:rsidRDefault="00F23444" w:rsidP="00380ABF">
            <w:pPr>
              <w:jc w:val="center"/>
            </w:pPr>
            <w:r>
              <w:t>118,5</w:t>
            </w:r>
          </w:p>
        </w:tc>
        <w:tc>
          <w:tcPr>
            <w:tcW w:w="1106" w:type="dxa"/>
            <w:shd w:val="clear" w:color="auto" w:fill="auto"/>
          </w:tcPr>
          <w:p w:rsidR="00380ABF" w:rsidRPr="00380ABF" w:rsidRDefault="00F23444" w:rsidP="00380ABF">
            <w:pPr>
              <w:jc w:val="center"/>
            </w:pPr>
            <w:r>
              <w:t>118,5</w:t>
            </w:r>
          </w:p>
        </w:tc>
        <w:tc>
          <w:tcPr>
            <w:tcW w:w="1440" w:type="dxa"/>
            <w:shd w:val="clear" w:color="auto" w:fill="auto"/>
          </w:tcPr>
          <w:p w:rsidR="00380ABF" w:rsidRPr="00487043" w:rsidRDefault="00380ABF" w:rsidP="00380ABF">
            <w:pPr>
              <w:contextualSpacing/>
              <w:jc w:val="center"/>
            </w:pPr>
          </w:p>
        </w:tc>
      </w:tr>
      <w:tr w:rsidR="00380ABF" w:rsidRPr="00487043" w:rsidTr="00636102">
        <w:tc>
          <w:tcPr>
            <w:tcW w:w="509" w:type="dxa"/>
            <w:shd w:val="clear" w:color="auto" w:fill="auto"/>
          </w:tcPr>
          <w:p w:rsidR="00380ABF" w:rsidRDefault="00F23444" w:rsidP="00380ABF">
            <w:pPr>
              <w:contextualSpacing/>
              <w:jc w:val="center"/>
            </w:pPr>
            <w:r>
              <w:t>21</w:t>
            </w:r>
          </w:p>
        </w:tc>
        <w:tc>
          <w:tcPr>
            <w:tcW w:w="2511" w:type="dxa"/>
            <w:shd w:val="clear" w:color="auto" w:fill="auto"/>
          </w:tcPr>
          <w:p w:rsidR="00380ABF" w:rsidRPr="002A038E" w:rsidRDefault="00380ABF" w:rsidP="00380ABF">
            <w:r w:rsidRPr="002A038E">
              <w:t>Создание благоприятных условий для проживания и отдыха населения, привидение в качественное состояние элементов благоустройства</w:t>
            </w:r>
          </w:p>
        </w:tc>
        <w:tc>
          <w:tcPr>
            <w:tcW w:w="1200" w:type="dxa"/>
            <w:shd w:val="clear" w:color="auto" w:fill="auto"/>
          </w:tcPr>
          <w:p w:rsidR="00380ABF" w:rsidRPr="002A038E" w:rsidRDefault="00380ABF" w:rsidP="00380ABF">
            <w:r w:rsidRPr="002A038E">
              <w:t>Тыс. руб.</w:t>
            </w:r>
          </w:p>
        </w:tc>
        <w:tc>
          <w:tcPr>
            <w:tcW w:w="1875" w:type="dxa"/>
            <w:shd w:val="clear" w:color="auto" w:fill="auto"/>
          </w:tcPr>
          <w:p w:rsidR="00380ABF" w:rsidRPr="00380ABF" w:rsidRDefault="00380ABF" w:rsidP="00380ABF">
            <w:pPr>
              <w:jc w:val="center"/>
            </w:pPr>
            <w:r w:rsidRPr="00380ABF">
              <w:t>280,0</w:t>
            </w:r>
          </w:p>
        </w:tc>
        <w:tc>
          <w:tcPr>
            <w:tcW w:w="704" w:type="dxa"/>
            <w:shd w:val="clear" w:color="auto" w:fill="auto"/>
          </w:tcPr>
          <w:p w:rsidR="00380ABF" w:rsidRPr="00380ABF" w:rsidRDefault="00380ABF" w:rsidP="00380ABF">
            <w:pPr>
              <w:jc w:val="center"/>
            </w:pPr>
            <w:r w:rsidRPr="00380ABF">
              <w:t>280,0</w:t>
            </w:r>
          </w:p>
        </w:tc>
        <w:tc>
          <w:tcPr>
            <w:tcW w:w="1106" w:type="dxa"/>
            <w:shd w:val="clear" w:color="auto" w:fill="auto"/>
          </w:tcPr>
          <w:p w:rsidR="00380ABF" w:rsidRPr="00380ABF" w:rsidRDefault="00F23444" w:rsidP="00F23444">
            <w:pPr>
              <w:jc w:val="center"/>
            </w:pPr>
            <w:r>
              <w:t>280,0</w:t>
            </w:r>
          </w:p>
        </w:tc>
        <w:tc>
          <w:tcPr>
            <w:tcW w:w="1440" w:type="dxa"/>
            <w:shd w:val="clear" w:color="auto" w:fill="auto"/>
          </w:tcPr>
          <w:p w:rsidR="00380ABF" w:rsidRPr="00487043" w:rsidRDefault="00380ABF" w:rsidP="00380ABF">
            <w:pPr>
              <w:contextualSpacing/>
              <w:jc w:val="center"/>
            </w:pPr>
          </w:p>
        </w:tc>
      </w:tr>
      <w:tr w:rsidR="00CC1657" w:rsidRPr="00487043" w:rsidTr="00636102">
        <w:tc>
          <w:tcPr>
            <w:tcW w:w="509" w:type="dxa"/>
            <w:shd w:val="clear" w:color="auto" w:fill="auto"/>
          </w:tcPr>
          <w:p w:rsidR="00CC1657" w:rsidRDefault="00DA7570" w:rsidP="00AA0AD1">
            <w:pPr>
              <w:contextualSpacing/>
              <w:jc w:val="center"/>
            </w:pPr>
            <w:r>
              <w:t>22</w:t>
            </w:r>
          </w:p>
        </w:tc>
        <w:tc>
          <w:tcPr>
            <w:tcW w:w="2511" w:type="dxa"/>
            <w:shd w:val="clear" w:color="auto" w:fill="auto"/>
          </w:tcPr>
          <w:p w:rsidR="00CC1657" w:rsidRDefault="00CC1657" w:rsidP="00AA0AD1">
            <w:pPr>
              <w:pStyle w:val="ad"/>
              <w:spacing w:line="276" w:lineRule="auto"/>
              <w:jc w:val="left"/>
              <w:rPr>
                <w:rFonts w:ascii="Times New Roman" w:hAnsi="Times New Roman" w:cs="Times New Roman"/>
                <w:lang w:eastAsia="en-US"/>
              </w:rPr>
            </w:pPr>
            <w:r>
              <w:rPr>
                <w:rFonts w:ascii="Times New Roman" w:hAnsi="Times New Roman" w:cs="Times New Roman"/>
                <w:lang w:eastAsia="en-US"/>
              </w:rPr>
              <w:t>Устройство контейнерных площадок в населенных пунктах</w:t>
            </w:r>
          </w:p>
        </w:tc>
        <w:tc>
          <w:tcPr>
            <w:tcW w:w="1200" w:type="dxa"/>
            <w:shd w:val="clear" w:color="auto" w:fill="auto"/>
          </w:tcPr>
          <w:p w:rsidR="00CC1657" w:rsidRDefault="00CC1657" w:rsidP="00AA0AD1">
            <w:pPr>
              <w:pStyle w:val="ad"/>
              <w:spacing w:line="276" w:lineRule="auto"/>
              <w:ind w:left="-114"/>
              <w:jc w:val="center"/>
              <w:rPr>
                <w:rFonts w:ascii="Times New Roman" w:hAnsi="Times New Roman" w:cs="Times New Roman"/>
                <w:lang w:eastAsia="en-US"/>
              </w:rPr>
            </w:pPr>
            <w:r>
              <w:rPr>
                <w:rFonts w:ascii="Times New Roman" w:hAnsi="Times New Roman" w:cs="Times New Roman"/>
                <w:lang w:eastAsia="en-US"/>
              </w:rPr>
              <w:t>шт</w:t>
            </w:r>
          </w:p>
        </w:tc>
        <w:tc>
          <w:tcPr>
            <w:tcW w:w="1875" w:type="dxa"/>
            <w:shd w:val="clear" w:color="auto" w:fill="auto"/>
          </w:tcPr>
          <w:p w:rsidR="00CC1657" w:rsidRPr="007A6E6A" w:rsidRDefault="00CC1657" w:rsidP="00AA0AD1">
            <w:pPr>
              <w:pStyle w:val="ad"/>
              <w:spacing w:line="276" w:lineRule="auto"/>
              <w:jc w:val="center"/>
              <w:rPr>
                <w:rFonts w:ascii="Times New Roman" w:hAnsi="Times New Roman" w:cs="Times New Roman"/>
                <w:lang w:eastAsia="en-US"/>
              </w:rPr>
            </w:pPr>
            <w:r w:rsidRPr="007A6E6A">
              <w:rPr>
                <w:rFonts w:ascii="Times New Roman" w:hAnsi="Times New Roman" w:cs="Times New Roman"/>
                <w:lang w:eastAsia="en-US"/>
              </w:rPr>
              <w:t>0</w:t>
            </w:r>
          </w:p>
        </w:tc>
        <w:tc>
          <w:tcPr>
            <w:tcW w:w="704" w:type="dxa"/>
            <w:shd w:val="clear" w:color="auto" w:fill="auto"/>
          </w:tcPr>
          <w:p w:rsidR="00CC1657" w:rsidRPr="007A6E6A" w:rsidRDefault="00CC1657" w:rsidP="00AA0AD1">
            <w:pPr>
              <w:pStyle w:val="ad"/>
              <w:spacing w:line="276" w:lineRule="auto"/>
              <w:jc w:val="center"/>
              <w:rPr>
                <w:rFonts w:ascii="Times New Roman" w:hAnsi="Times New Roman" w:cs="Times New Roman"/>
                <w:lang w:eastAsia="en-US"/>
              </w:rPr>
            </w:pPr>
            <w:r w:rsidRPr="007A6E6A">
              <w:rPr>
                <w:rFonts w:ascii="Times New Roman" w:hAnsi="Times New Roman" w:cs="Times New Roman"/>
                <w:lang w:eastAsia="en-US"/>
              </w:rPr>
              <w:t>0</w:t>
            </w:r>
          </w:p>
        </w:tc>
        <w:tc>
          <w:tcPr>
            <w:tcW w:w="1106" w:type="dxa"/>
            <w:shd w:val="clear" w:color="auto" w:fill="auto"/>
          </w:tcPr>
          <w:p w:rsidR="00CC1657" w:rsidRPr="007A6E6A" w:rsidRDefault="00CC1657" w:rsidP="00AA0AD1">
            <w:pPr>
              <w:pStyle w:val="ad"/>
              <w:spacing w:line="276" w:lineRule="auto"/>
              <w:jc w:val="center"/>
              <w:rPr>
                <w:rFonts w:ascii="Times New Roman" w:hAnsi="Times New Roman" w:cs="Times New Roman"/>
                <w:lang w:eastAsia="en-US"/>
              </w:rPr>
            </w:pPr>
            <w:r w:rsidRPr="007A6E6A">
              <w:rPr>
                <w:rFonts w:ascii="Times New Roman" w:hAnsi="Times New Roman" w:cs="Times New Roman"/>
                <w:lang w:eastAsia="en-US"/>
              </w:rPr>
              <w:t>0</w:t>
            </w:r>
          </w:p>
        </w:tc>
        <w:tc>
          <w:tcPr>
            <w:tcW w:w="1440" w:type="dxa"/>
            <w:shd w:val="clear" w:color="auto" w:fill="auto"/>
          </w:tcPr>
          <w:p w:rsidR="00CC1657" w:rsidRPr="00487043" w:rsidRDefault="00CC1657" w:rsidP="00AA0AD1">
            <w:pPr>
              <w:contextualSpacing/>
              <w:jc w:val="center"/>
            </w:pPr>
          </w:p>
        </w:tc>
      </w:tr>
      <w:tr w:rsidR="00DA7570" w:rsidRPr="00487043" w:rsidTr="00636102">
        <w:tc>
          <w:tcPr>
            <w:tcW w:w="509" w:type="dxa"/>
            <w:shd w:val="clear" w:color="auto" w:fill="auto"/>
          </w:tcPr>
          <w:p w:rsidR="00DA7570" w:rsidRDefault="00DA7570" w:rsidP="00DA7570">
            <w:pPr>
              <w:contextualSpacing/>
              <w:jc w:val="center"/>
            </w:pPr>
            <w:r>
              <w:t>23</w:t>
            </w:r>
          </w:p>
        </w:tc>
        <w:tc>
          <w:tcPr>
            <w:tcW w:w="2511" w:type="dxa"/>
            <w:shd w:val="clear" w:color="auto" w:fill="auto"/>
          </w:tcPr>
          <w:p w:rsidR="00DA7570" w:rsidRPr="00825E16" w:rsidRDefault="00DA7570" w:rsidP="00DA7570">
            <w:pPr>
              <w:pStyle w:val="ad"/>
              <w:spacing w:line="276" w:lineRule="auto"/>
              <w:rPr>
                <w:rFonts w:ascii="Times New Roman" w:hAnsi="Times New Roman" w:cs="Times New Roman"/>
                <w:lang w:eastAsia="en-US"/>
              </w:rPr>
            </w:pPr>
            <w:r w:rsidRPr="00825E16">
              <w:rPr>
                <w:rFonts w:ascii="Times New Roman" w:hAnsi="Times New Roman" w:cs="Times New Roman"/>
                <w:lang w:eastAsia="en-US"/>
              </w:rPr>
              <w:t xml:space="preserve">Увеличение  количества </w:t>
            </w:r>
          </w:p>
          <w:p w:rsidR="00DA7570" w:rsidRDefault="00DA7570" w:rsidP="00DA7570">
            <w:pPr>
              <w:pStyle w:val="ad"/>
              <w:spacing w:line="276" w:lineRule="auto"/>
              <w:rPr>
                <w:rFonts w:ascii="Times New Roman" w:hAnsi="Times New Roman" w:cs="Times New Roman"/>
                <w:lang w:eastAsia="en-US"/>
              </w:rPr>
            </w:pPr>
            <w:r w:rsidRPr="00825E16">
              <w:rPr>
                <w:rFonts w:ascii="Times New Roman" w:hAnsi="Times New Roman" w:cs="Times New Roman"/>
                <w:lang w:eastAsia="en-US"/>
              </w:rPr>
              <w:t>Культурно-досуговых мероприятий</w:t>
            </w:r>
          </w:p>
        </w:tc>
        <w:tc>
          <w:tcPr>
            <w:tcW w:w="1200" w:type="dxa"/>
            <w:shd w:val="clear" w:color="auto" w:fill="auto"/>
          </w:tcPr>
          <w:p w:rsidR="00DA7570" w:rsidRPr="00B260BC" w:rsidRDefault="00DA7570" w:rsidP="00DA7570">
            <w:pPr>
              <w:pStyle w:val="af"/>
              <w:snapToGrid w:val="0"/>
              <w:spacing w:line="276" w:lineRule="auto"/>
              <w:jc w:val="center"/>
              <w:rPr>
                <w:rFonts w:ascii="Times New Roman" w:hAnsi="Times New Roman" w:cs="Times New Roman"/>
                <w:sz w:val="24"/>
              </w:rPr>
            </w:pPr>
            <w:r w:rsidRPr="00B260BC">
              <w:rPr>
                <w:rFonts w:ascii="Times New Roman" w:hAnsi="Times New Roman" w:cs="Times New Roman"/>
                <w:sz w:val="24"/>
              </w:rPr>
              <w:t>проценты</w:t>
            </w:r>
          </w:p>
        </w:tc>
        <w:tc>
          <w:tcPr>
            <w:tcW w:w="1875" w:type="dxa"/>
            <w:shd w:val="clear" w:color="auto" w:fill="auto"/>
          </w:tcPr>
          <w:p w:rsidR="00DA7570" w:rsidRPr="00B260BC" w:rsidRDefault="00DA7570" w:rsidP="00DA7570">
            <w:pPr>
              <w:pStyle w:val="ConsPlusCell"/>
              <w:spacing w:line="276" w:lineRule="auto"/>
              <w:jc w:val="center"/>
              <w:rPr>
                <w:lang w:eastAsia="en-US"/>
              </w:rPr>
            </w:pPr>
            <w:r>
              <w:rPr>
                <w:lang w:eastAsia="en-US"/>
              </w:rPr>
              <w:t>15</w:t>
            </w:r>
          </w:p>
        </w:tc>
        <w:tc>
          <w:tcPr>
            <w:tcW w:w="704" w:type="dxa"/>
            <w:shd w:val="clear" w:color="auto" w:fill="auto"/>
          </w:tcPr>
          <w:p w:rsidR="00DA7570" w:rsidRPr="00B260BC" w:rsidRDefault="00DA7570" w:rsidP="00DA7570">
            <w:pPr>
              <w:pStyle w:val="ConsPlusCell"/>
              <w:spacing w:line="276" w:lineRule="auto"/>
              <w:jc w:val="center"/>
              <w:rPr>
                <w:lang w:eastAsia="en-US"/>
              </w:rPr>
            </w:pPr>
            <w:r>
              <w:rPr>
                <w:lang w:eastAsia="en-US"/>
              </w:rPr>
              <w:t>15</w:t>
            </w:r>
          </w:p>
        </w:tc>
        <w:tc>
          <w:tcPr>
            <w:tcW w:w="1106" w:type="dxa"/>
            <w:shd w:val="clear" w:color="auto" w:fill="auto"/>
          </w:tcPr>
          <w:p w:rsidR="00DA7570" w:rsidRPr="00B260BC" w:rsidRDefault="00DA7570" w:rsidP="00DA7570">
            <w:pPr>
              <w:pStyle w:val="ConsPlusCell"/>
              <w:spacing w:line="276" w:lineRule="auto"/>
              <w:jc w:val="center"/>
              <w:rPr>
                <w:lang w:eastAsia="en-US"/>
              </w:rPr>
            </w:pPr>
            <w:r>
              <w:rPr>
                <w:lang w:eastAsia="en-US"/>
              </w:rPr>
              <w:t>15</w:t>
            </w:r>
          </w:p>
        </w:tc>
        <w:tc>
          <w:tcPr>
            <w:tcW w:w="1440" w:type="dxa"/>
            <w:shd w:val="clear" w:color="auto" w:fill="auto"/>
          </w:tcPr>
          <w:p w:rsidR="00DA7570" w:rsidRPr="00487043" w:rsidRDefault="00DA7570" w:rsidP="00DA7570">
            <w:pPr>
              <w:contextualSpacing/>
              <w:jc w:val="center"/>
            </w:pPr>
          </w:p>
        </w:tc>
      </w:tr>
      <w:tr w:rsidR="00DA7570" w:rsidRPr="00487043" w:rsidTr="00636102">
        <w:tc>
          <w:tcPr>
            <w:tcW w:w="509" w:type="dxa"/>
            <w:shd w:val="clear" w:color="auto" w:fill="auto"/>
          </w:tcPr>
          <w:p w:rsidR="00DA7570" w:rsidRDefault="00DA7570" w:rsidP="00DA7570">
            <w:pPr>
              <w:contextualSpacing/>
              <w:jc w:val="center"/>
            </w:pPr>
            <w:r>
              <w:t>24</w:t>
            </w:r>
          </w:p>
        </w:tc>
        <w:tc>
          <w:tcPr>
            <w:tcW w:w="2511" w:type="dxa"/>
            <w:shd w:val="clear" w:color="auto" w:fill="auto"/>
          </w:tcPr>
          <w:p w:rsidR="00DA7570" w:rsidRDefault="00DA7570" w:rsidP="00DA7570">
            <w:pPr>
              <w:pStyle w:val="ad"/>
              <w:spacing w:line="276" w:lineRule="auto"/>
              <w:rPr>
                <w:rFonts w:ascii="Times New Roman" w:hAnsi="Times New Roman" w:cs="Times New Roman"/>
                <w:lang w:eastAsia="en-US"/>
              </w:rPr>
            </w:pPr>
            <w:r w:rsidRPr="00CC14AF">
              <w:rPr>
                <w:rFonts w:ascii="Times New Roman" w:hAnsi="Times New Roman" w:cs="Times New Roman"/>
                <w:lang w:eastAsia="en-US"/>
              </w:rPr>
              <w:t>Финансовое обеспечение деятельности учреждений культуры</w:t>
            </w:r>
          </w:p>
        </w:tc>
        <w:tc>
          <w:tcPr>
            <w:tcW w:w="1200" w:type="dxa"/>
            <w:shd w:val="clear" w:color="auto" w:fill="auto"/>
          </w:tcPr>
          <w:p w:rsidR="00DA7570" w:rsidRPr="00B260BC" w:rsidRDefault="00DA7570" w:rsidP="00DA7570">
            <w:pPr>
              <w:pStyle w:val="af"/>
              <w:snapToGrid w:val="0"/>
              <w:spacing w:line="276" w:lineRule="auto"/>
              <w:jc w:val="center"/>
              <w:rPr>
                <w:rFonts w:ascii="Times New Roman" w:hAnsi="Times New Roman" w:cs="Times New Roman"/>
                <w:sz w:val="24"/>
              </w:rPr>
            </w:pPr>
            <w:r w:rsidRPr="00B260BC">
              <w:rPr>
                <w:rFonts w:ascii="Times New Roman" w:hAnsi="Times New Roman" w:cs="Times New Roman"/>
                <w:sz w:val="24"/>
              </w:rPr>
              <w:t>проценты</w:t>
            </w:r>
          </w:p>
        </w:tc>
        <w:tc>
          <w:tcPr>
            <w:tcW w:w="1875" w:type="dxa"/>
            <w:shd w:val="clear" w:color="auto" w:fill="auto"/>
          </w:tcPr>
          <w:p w:rsidR="00DA7570" w:rsidRPr="00B260BC" w:rsidRDefault="00DA7570" w:rsidP="00DA7570">
            <w:pPr>
              <w:pStyle w:val="ConsPlusCell"/>
              <w:spacing w:line="276" w:lineRule="auto"/>
              <w:jc w:val="center"/>
              <w:rPr>
                <w:lang w:eastAsia="en-US"/>
              </w:rPr>
            </w:pPr>
            <w:r>
              <w:rPr>
                <w:lang w:eastAsia="en-US"/>
              </w:rPr>
              <w:t>40</w:t>
            </w:r>
          </w:p>
        </w:tc>
        <w:tc>
          <w:tcPr>
            <w:tcW w:w="704" w:type="dxa"/>
            <w:shd w:val="clear" w:color="auto" w:fill="auto"/>
          </w:tcPr>
          <w:p w:rsidR="00DA7570" w:rsidRPr="00B260BC" w:rsidRDefault="00DA7570" w:rsidP="00DA7570">
            <w:pPr>
              <w:pStyle w:val="ConsPlusCell"/>
              <w:spacing w:line="276" w:lineRule="auto"/>
              <w:jc w:val="center"/>
              <w:rPr>
                <w:lang w:eastAsia="en-US"/>
              </w:rPr>
            </w:pPr>
            <w:r>
              <w:rPr>
                <w:lang w:eastAsia="en-US"/>
              </w:rPr>
              <w:t>50</w:t>
            </w:r>
          </w:p>
        </w:tc>
        <w:tc>
          <w:tcPr>
            <w:tcW w:w="1106" w:type="dxa"/>
            <w:shd w:val="clear" w:color="auto" w:fill="auto"/>
          </w:tcPr>
          <w:p w:rsidR="00DA7570" w:rsidRPr="00B260BC" w:rsidRDefault="00DA7570" w:rsidP="00DA7570">
            <w:pPr>
              <w:pStyle w:val="ConsPlusCell"/>
              <w:spacing w:line="276" w:lineRule="auto"/>
              <w:jc w:val="center"/>
              <w:rPr>
                <w:lang w:eastAsia="en-US"/>
              </w:rPr>
            </w:pPr>
            <w:r>
              <w:rPr>
                <w:lang w:eastAsia="en-US"/>
              </w:rPr>
              <w:t>50</w:t>
            </w:r>
          </w:p>
        </w:tc>
        <w:tc>
          <w:tcPr>
            <w:tcW w:w="1440" w:type="dxa"/>
            <w:shd w:val="clear" w:color="auto" w:fill="auto"/>
          </w:tcPr>
          <w:p w:rsidR="00DA7570" w:rsidRPr="00487043" w:rsidRDefault="00DA7570" w:rsidP="00DA7570">
            <w:pPr>
              <w:contextualSpacing/>
              <w:jc w:val="center"/>
            </w:pPr>
          </w:p>
        </w:tc>
      </w:tr>
      <w:tr w:rsidR="00DA7570" w:rsidRPr="00487043" w:rsidTr="00636102">
        <w:tc>
          <w:tcPr>
            <w:tcW w:w="509" w:type="dxa"/>
            <w:shd w:val="clear" w:color="auto" w:fill="auto"/>
          </w:tcPr>
          <w:p w:rsidR="00DA7570" w:rsidRDefault="00DA7570" w:rsidP="00DA7570">
            <w:pPr>
              <w:contextualSpacing/>
              <w:jc w:val="center"/>
            </w:pPr>
            <w:r>
              <w:t>25</w:t>
            </w:r>
          </w:p>
        </w:tc>
        <w:tc>
          <w:tcPr>
            <w:tcW w:w="2511" w:type="dxa"/>
            <w:shd w:val="clear" w:color="auto" w:fill="auto"/>
          </w:tcPr>
          <w:p w:rsidR="00DA7570" w:rsidRDefault="00DA7570" w:rsidP="00DA7570">
            <w:pPr>
              <w:pStyle w:val="a7"/>
              <w:spacing w:after="0"/>
            </w:pPr>
            <w:r>
              <w:rPr>
                <w:rFonts w:eastAsia="Calibri"/>
              </w:rPr>
              <w:t>доля населения, систематически занимающегося физической культурой и спортом в общей численности населения поселения ;</w:t>
            </w:r>
          </w:p>
        </w:tc>
        <w:tc>
          <w:tcPr>
            <w:tcW w:w="1200" w:type="dxa"/>
            <w:shd w:val="clear" w:color="auto" w:fill="auto"/>
          </w:tcPr>
          <w:p w:rsidR="00DA7570" w:rsidRDefault="00DA7570" w:rsidP="00DA7570">
            <w:pPr>
              <w:pStyle w:val="ad"/>
              <w:spacing w:line="276" w:lineRule="auto"/>
              <w:rPr>
                <w:rFonts w:ascii="Times New Roman" w:hAnsi="Times New Roman" w:cs="Times New Roman"/>
                <w:lang w:eastAsia="en-US"/>
              </w:rPr>
            </w:pPr>
            <w:r>
              <w:rPr>
                <w:rFonts w:ascii="Times New Roman" w:hAnsi="Times New Roman" w:cs="Times New Roman"/>
                <w:lang w:eastAsia="en-US"/>
              </w:rPr>
              <w:t>проценты</w:t>
            </w:r>
          </w:p>
        </w:tc>
        <w:tc>
          <w:tcPr>
            <w:tcW w:w="1875" w:type="dxa"/>
            <w:shd w:val="clear" w:color="auto" w:fill="auto"/>
          </w:tcPr>
          <w:p w:rsidR="00DA7570" w:rsidRPr="007A6E6A" w:rsidRDefault="00DA7570" w:rsidP="00DA7570">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30</w:t>
            </w:r>
          </w:p>
        </w:tc>
        <w:tc>
          <w:tcPr>
            <w:tcW w:w="704" w:type="dxa"/>
            <w:shd w:val="clear" w:color="auto" w:fill="auto"/>
          </w:tcPr>
          <w:p w:rsidR="00DA7570" w:rsidRPr="007A6E6A" w:rsidRDefault="00DA7570" w:rsidP="00DA7570">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30</w:t>
            </w:r>
          </w:p>
        </w:tc>
        <w:tc>
          <w:tcPr>
            <w:tcW w:w="1106" w:type="dxa"/>
            <w:shd w:val="clear" w:color="auto" w:fill="auto"/>
          </w:tcPr>
          <w:p w:rsidR="00DA7570" w:rsidRDefault="00DA7570" w:rsidP="00DA7570">
            <w:pPr>
              <w:pStyle w:val="ConsPlusCell"/>
              <w:spacing w:line="276" w:lineRule="auto"/>
              <w:jc w:val="center"/>
              <w:rPr>
                <w:lang w:eastAsia="en-US"/>
              </w:rPr>
            </w:pPr>
            <w:r>
              <w:rPr>
                <w:lang w:eastAsia="en-US"/>
              </w:rPr>
              <w:t>30</w:t>
            </w:r>
          </w:p>
        </w:tc>
        <w:tc>
          <w:tcPr>
            <w:tcW w:w="1440" w:type="dxa"/>
            <w:shd w:val="clear" w:color="auto" w:fill="auto"/>
          </w:tcPr>
          <w:p w:rsidR="00DA7570" w:rsidRPr="00487043" w:rsidRDefault="00DA7570" w:rsidP="00DA7570">
            <w:pPr>
              <w:contextualSpacing/>
              <w:jc w:val="center"/>
            </w:pPr>
          </w:p>
        </w:tc>
      </w:tr>
      <w:tr w:rsidR="00DA7570" w:rsidRPr="00487043" w:rsidTr="00636102">
        <w:tc>
          <w:tcPr>
            <w:tcW w:w="509" w:type="dxa"/>
            <w:shd w:val="clear" w:color="auto" w:fill="auto"/>
          </w:tcPr>
          <w:p w:rsidR="00DA7570" w:rsidRDefault="00DA7570" w:rsidP="00DA7570">
            <w:pPr>
              <w:contextualSpacing/>
              <w:jc w:val="center"/>
            </w:pPr>
            <w:r>
              <w:t>26</w:t>
            </w:r>
          </w:p>
        </w:tc>
        <w:tc>
          <w:tcPr>
            <w:tcW w:w="2511" w:type="dxa"/>
            <w:shd w:val="clear" w:color="auto" w:fill="auto"/>
          </w:tcPr>
          <w:p w:rsidR="00DA7570" w:rsidRDefault="00DA7570" w:rsidP="00DA7570">
            <w:pPr>
              <w:pStyle w:val="a7"/>
              <w:spacing w:after="0"/>
            </w:pPr>
            <w:r>
              <w:t xml:space="preserve">Доля населения,  принимающего участие в физкультурных и </w:t>
            </w:r>
            <w:r>
              <w:lastRenderedPageBreak/>
              <w:t>спортивных мероприятиях</w:t>
            </w:r>
          </w:p>
        </w:tc>
        <w:tc>
          <w:tcPr>
            <w:tcW w:w="1200" w:type="dxa"/>
            <w:shd w:val="clear" w:color="auto" w:fill="auto"/>
          </w:tcPr>
          <w:p w:rsidR="00DA7570" w:rsidRDefault="00DA7570" w:rsidP="00DA7570">
            <w:pPr>
              <w:pStyle w:val="ad"/>
              <w:spacing w:line="276" w:lineRule="auto"/>
              <w:rPr>
                <w:rFonts w:ascii="Times New Roman" w:hAnsi="Times New Roman" w:cs="Times New Roman"/>
                <w:lang w:eastAsia="en-US"/>
              </w:rPr>
            </w:pPr>
            <w:r>
              <w:rPr>
                <w:rFonts w:ascii="Times New Roman" w:hAnsi="Times New Roman" w:cs="Times New Roman"/>
                <w:lang w:eastAsia="en-US"/>
              </w:rPr>
              <w:lastRenderedPageBreak/>
              <w:t>проценты</w:t>
            </w:r>
          </w:p>
        </w:tc>
        <w:tc>
          <w:tcPr>
            <w:tcW w:w="1875" w:type="dxa"/>
            <w:shd w:val="clear" w:color="auto" w:fill="auto"/>
          </w:tcPr>
          <w:p w:rsidR="00DA7570" w:rsidRPr="007A6E6A" w:rsidRDefault="00DA7570" w:rsidP="00DA7570">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45</w:t>
            </w:r>
          </w:p>
        </w:tc>
        <w:tc>
          <w:tcPr>
            <w:tcW w:w="704" w:type="dxa"/>
            <w:shd w:val="clear" w:color="auto" w:fill="auto"/>
          </w:tcPr>
          <w:p w:rsidR="00DA7570" w:rsidRPr="007A6E6A" w:rsidRDefault="00DA7570" w:rsidP="00DA7570">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35</w:t>
            </w:r>
          </w:p>
        </w:tc>
        <w:tc>
          <w:tcPr>
            <w:tcW w:w="1106" w:type="dxa"/>
            <w:shd w:val="clear" w:color="auto" w:fill="auto"/>
          </w:tcPr>
          <w:p w:rsidR="00DA7570" w:rsidRDefault="00DA7570" w:rsidP="00DA7570">
            <w:pPr>
              <w:pStyle w:val="ConsPlusCell"/>
              <w:spacing w:line="276" w:lineRule="auto"/>
              <w:jc w:val="center"/>
              <w:rPr>
                <w:lang w:eastAsia="en-US"/>
              </w:rPr>
            </w:pPr>
            <w:r>
              <w:rPr>
                <w:lang w:eastAsia="en-US"/>
              </w:rPr>
              <w:t>35,0</w:t>
            </w:r>
          </w:p>
        </w:tc>
        <w:tc>
          <w:tcPr>
            <w:tcW w:w="1440" w:type="dxa"/>
            <w:shd w:val="clear" w:color="auto" w:fill="auto"/>
          </w:tcPr>
          <w:p w:rsidR="00DA7570" w:rsidRPr="00487043" w:rsidRDefault="00DA7570" w:rsidP="00DA7570">
            <w:pPr>
              <w:contextualSpacing/>
              <w:jc w:val="center"/>
            </w:pPr>
          </w:p>
        </w:tc>
      </w:tr>
      <w:tr w:rsidR="00DA7570" w:rsidRPr="00487043" w:rsidTr="00636102">
        <w:tc>
          <w:tcPr>
            <w:tcW w:w="509" w:type="dxa"/>
            <w:shd w:val="clear" w:color="auto" w:fill="auto"/>
          </w:tcPr>
          <w:p w:rsidR="00DA7570" w:rsidRDefault="00DA7570" w:rsidP="00DA7570">
            <w:pPr>
              <w:contextualSpacing/>
              <w:jc w:val="center"/>
            </w:pPr>
            <w:r>
              <w:t>27</w:t>
            </w:r>
          </w:p>
        </w:tc>
        <w:tc>
          <w:tcPr>
            <w:tcW w:w="2511" w:type="dxa"/>
            <w:shd w:val="clear" w:color="auto" w:fill="auto"/>
          </w:tcPr>
          <w:p w:rsidR="00DA7570" w:rsidRDefault="00DA7570" w:rsidP="00DA7570">
            <w:pPr>
              <w:pStyle w:val="a7"/>
              <w:spacing w:after="0"/>
            </w:pPr>
            <w:r>
              <w:t>Реализация инициативных проектов</w:t>
            </w:r>
          </w:p>
        </w:tc>
        <w:tc>
          <w:tcPr>
            <w:tcW w:w="1200" w:type="dxa"/>
            <w:shd w:val="clear" w:color="auto" w:fill="auto"/>
          </w:tcPr>
          <w:p w:rsidR="00DA7570" w:rsidRDefault="00DA7570" w:rsidP="00DA7570">
            <w:pPr>
              <w:pStyle w:val="ad"/>
              <w:spacing w:line="276" w:lineRule="auto"/>
              <w:rPr>
                <w:rFonts w:ascii="Times New Roman" w:hAnsi="Times New Roman" w:cs="Times New Roman"/>
                <w:lang w:eastAsia="en-US"/>
              </w:rPr>
            </w:pPr>
            <w:r>
              <w:rPr>
                <w:rFonts w:ascii="Times New Roman" w:hAnsi="Times New Roman" w:cs="Times New Roman"/>
                <w:lang w:eastAsia="en-US"/>
              </w:rPr>
              <w:t>Кол-во</w:t>
            </w:r>
          </w:p>
        </w:tc>
        <w:tc>
          <w:tcPr>
            <w:tcW w:w="1875" w:type="dxa"/>
            <w:shd w:val="clear" w:color="auto" w:fill="auto"/>
          </w:tcPr>
          <w:p w:rsidR="00DA7570" w:rsidRPr="007A6E6A" w:rsidRDefault="00DA7570" w:rsidP="00DA7570">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704" w:type="dxa"/>
            <w:shd w:val="clear" w:color="auto" w:fill="auto"/>
          </w:tcPr>
          <w:p w:rsidR="00DA7570" w:rsidRPr="007A6E6A" w:rsidRDefault="00DA7570" w:rsidP="00DA7570">
            <w:pPr>
              <w:pStyle w:val="ad"/>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1106" w:type="dxa"/>
            <w:shd w:val="clear" w:color="auto" w:fill="auto"/>
          </w:tcPr>
          <w:p w:rsidR="00DA7570" w:rsidRDefault="00DA7570" w:rsidP="00DA7570">
            <w:pPr>
              <w:pStyle w:val="ConsPlusCell"/>
              <w:spacing w:line="276" w:lineRule="auto"/>
              <w:jc w:val="center"/>
              <w:rPr>
                <w:lang w:eastAsia="en-US"/>
              </w:rPr>
            </w:pPr>
            <w:r>
              <w:rPr>
                <w:lang w:eastAsia="en-US"/>
              </w:rPr>
              <w:t>2</w:t>
            </w:r>
          </w:p>
        </w:tc>
        <w:tc>
          <w:tcPr>
            <w:tcW w:w="1440" w:type="dxa"/>
            <w:shd w:val="clear" w:color="auto" w:fill="auto"/>
          </w:tcPr>
          <w:p w:rsidR="00DA7570" w:rsidRPr="00487043" w:rsidRDefault="00DA7570" w:rsidP="00DA7570">
            <w:pPr>
              <w:contextualSpacing/>
              <w:jc w:val="center"/>
            </w:pPr>
          </w:p>
        </w:tc>
      </w:tr>
      <w:tr w:rsidR="00CC1657" w:rsidRPr="00487043" w:rsidTr="00636102">
        <w:tc>
          <w:tcPr>
            <w:tcW w:w="509" w:type="dxa"/>
            <w:shd w:val="clear" w:color="auto" w:fill="auto"/>
          </w:tcPr>
          <w:p w:rsidR="00CC1657" w:rsidRDefault="00CC1657" w:rsidP="00AA0AD1">
            <w:pPr>
              <w:contextualSpacing/>
              <w:jc w:val="center"/>
            </w:pPr>
          </w:p>
        </w:tc>
        <w:tc>
          <w:tcPr>
            <w:tcW w:w="2511" w:type="dxa"/>
            <w:shd w:val="clear" w:color="auto" w:fill="auto"/>
          </w:tcPr>
          <w:p w:rsidR="00CC1657" w:rsidRDefault="00CC1657" w:rsidP="00AA0AD1">
            <w:pPr>
              <w:adjustRightInd w:val="0"/>
              <w:spacing w:line="276" w:lineRule="auto"/>
              <w:ind w:firstLine="8"/>
              <w:jc w:val="both"/>
            </w:pPr>
          </w:p>
        </w:tc>
        <w:tc>
          <w:tcPr>
            <w:tcW w:w="1200" w:type="dxa"/>
            <w:shd w:val="clear" w:color="auto" w:fill="auto"/>
          </w:tcPr>
          <w:p w:rsidR="00CC1657" w:rsidRDefault="00CC1657" w:rsidP="00AA0AD1">
            <w:pPr>
              <w:spacing w:line="276" w:lineRule="auto"/>
              <w:ind w:right="-108"/>
              <w:rPr>
                <w:szCs w:val="28"/>
                <w:vertAlign w:val="superscript"/>
              </w:rPr>
            </w:pPr>
          </w:p>
        </w:tc>
        <w:tc>
          <w:tcPr>
            <w:tcW w:w="1875" w:type="dxa"/>
            <w:shd w:val="clear" w:color="auto" w:fill="auto"/>
          </w:tcPr>
          <w:p w:rsidR="00CC1657" w:rsidRPr="00307E5B" w:rsidRDefault="00CC1657" w:rsidP="00AA0AD1">
            <w:pPr>
              <w:spacing w:line="276" w:lineRule="auto"/>
              <w:jc w:val="center"/>
              <w:rPr>
                <w:szCs w:val="28"/>
              </w:rPr>
            </w:pPr>
          </w:p>
        </w:tc>
        <w:tc>
          <w:tcPr>
            <w:tcW w:w="704" w:type="dxa"/>
            <w:shd w:val="clear" w:color="auto" w:fill="auto"/>
          </w:tcPr>
          <w:p w:rsidR="00CC1657" w:rsidRPr="00307E5B" w:rsidRDefault="00CC1657" w:rsidP="00AA0AD1">
            <w:pPr>
              <w:spacing w:line="276" w:lineRule="auto"/>
              <w:jc w:val="center"/>
              <w:rPr>
                <w:color w:val="000000"/>
                <w:szCs w:val="28"/>
              </w:rPr>
            </w:pPr>
          </w:p>
        </w:tc>
        <w:tc>
          <w:tcPr>
            <w:tcW w:w="1106" w:type="dxa"/>
            <w:shd w:val="clear" w:color="auto" w:fill="auto"/>
          </w:tcPr>
          <w:p w:rsidR="00CC1657" w:rsidRDefault="00CC1657" w:rsidP="00AA0AD1">
            <w:pPr>
              <w:pStyle w:val="ConsPlusCell"/>
              <w:spacing w:line="276" w:lineRule="auto"/>
              <w:jc w:val="center"/>
              <w:rPr>
                <w:lang w:eastAsia="en-US"/>
              </w:rPr>
            </w:pPr>
          </w:p>
        </w:tc>
        <w:tc>
          <w:tcPr>
            <w:tcW w:w="1440" w:type="dxa"/>
            <w:shd w:val="clear" w:color="auto" w:fill="auto"/>
          </w:tcPr>
          <w:p w:rsidR="00CC1657" w:rsidRPr="00487043" w:rsidRDefault="00CC1657" w:rsidP="00AA0AD1">
            <w:pPr>
              <w:contextualSpacing/>
              <w:jc w:val="center"/>
            </w:pPr>
          </w:p>
        </w:tc>
      </w:tr>
    </w:tbl>
    <w:p w:rsidR="00AA0AD1" w:rsidRPr="00487043" w:rsidRDefault="00AA0AD1" w:rsidP="00AA0AD1">
      <w:pPr>
        <w:contextualSpacing/>
        <w:rPr>
          <w:sz w:val="28"/>
          <w:szCs w:val="28"/>
        </w:rPr>
      </w:pPr>
    </w:p>
    <w:p w:rsidR="00AA0AD1" w:rsidRDefault="00AA0AD1" w:rsidP="00AA0AD1">
      <w:pPr>
        <w:rPr>
          <w:rFonts w:ascii="Calibri" w:hAnsi="Calibri"/>
        </w:rPr>
      </w:pPr>
    </w:p>
    <w:p w:rsidR="00AA0AD1" w:rsidRDefault="00AA0AD1" w:rsidP="00AA0AD1">
      <w:pPr>
        <w:rPr>
          <w:rStyle w:val="af1"/>
          <w:rFonts w:eastAsia="Calibri"/>
          <w:bCs/>
          <w:sz w:val="20"/>
          <w:szCs w:val="20"/>
          <w:lang w:eastAsia="ru-RU"/>
        </w:rPr>
      </w:pPr>
      <w:bookmarkStart w:id="2" w:name="sub_2160"/>
    </w:p>
    <w:p w:rsidR="00AA0AD1" w:rsidRDefault="00AA0AD1" w:rsidP="00AA0AD1">
      <w:pPr>
        <w:rPr>
          <w:rStyle w:val="af1"/>
          <w:bCs/>
        </w:rPr>
      </w:pPr>
    </w:p>
    <w:p w:rsidR="00AA0AD1" w:rsidRDefault="00AA0AD1" w:rsidP="00AA0AD1">
      <w:pPr>
        <w:rPr>
          <w:rStyle w:val="af1"/>
          <w:bCs/>
        </w:rPr>
      </w:pPr>
    </w:p>
    <w:p w:rsidR="00AA0AD1" w:rsidRDefault="00AA0AD1" w:rsidP="00AA0AD1">
      <w:pPr>
        <w:rPr>
          <w:rStyle w:val="af1"/>
          <w:bCs/>
        </w:rPr>
      </w:pPr>
    </w:p>
    <w:p w:rsidR="00AA0AD1" w:rsidRDefault="00AA0AD1" w:rsidP="00AA0AD1">
      <w:pPr>
        <w:rPr>
          <w:rStyle w:val="af1"/>
          <w:bCs/>
        </w:rPr>
      </w:pPr>
    </w:p>
    <w:p w:rsidR="00AA0AD1" w:rsidRDefault="00AA0AD1" w:rsidP="00AA0AD1">
      <w:pPr>
        <w:rPr>
          <w:rStyle w:val="af1"/>
          <w:bCs/>
        </w:rPr>
      </w:pPr>
    </w:p>
    <w:p w:rsidR="00AA0AD1" w:rsidRDefault="00AA0AD1" w:rsidP="00AA0AD1">
      <w:pPr>
        <w:rPr>
          <w:rStyle w:val="af1"/>
          <w:bCs/>
        </w:rPr>
      </w:pPr>
    </w:p>
    <w:p w:rsidR="00AA0AD1" w:rsidRDefault="00AA0AD1" w:rsidP="00AA0AD1">
      <w:pPr>
        <w:rPr>
          <w:rStyle w:val="af1"/>
          <w:bCs/>
        </w:rPr>
      </w:pPr>
    </w:p>
    <w:p w:rsidR="00AA0AD1" w:rsidRDefault="00AA0AD1" w:rsidP="00AA0AD1">
      <w:pPr>
        <w:rPr>
          <w:rStyle w:val="af1"/>
          <w:bCs/>
        </w:rPr>
      </w:pPr>
    </w:p>
    <w:p w:rsidR="00AA0AD1" w:rsidRDefault="00AA0AD1" w:rsidP="00AA0AD1">
      <w:pPr>
        <w:rPr>
          <w:rStyle w:val="af1"/>
          <w:bCs/>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pPr>
    </w:p>
    <w:p w:rsidR="00A6341E" w:rsidRDefault="00A6341E" w:rsidP="00AA0AD1">
      <w:pPr>
        <w:ind w:firstLine="698"/>
        <w:jc w:val="right"/>
        <w:rPr>
          <w:rStyle w:val="af1"/>
        </w:rPr>
        <w:sectPr w:rsidR="00A6341E">
          <w:pgSz w:w="11906" w:h="16838"/>
          <w:pgMar w:top="1134" w:right="850" w:bottom="1134" w:left="1701" w:header="708" w:footer="708" w:gutter="0"/>
          <w:cols w:space="708"/>
          <w:docGrid w:linePitch="360"/>
        </w:sectPr>
      </w:pPr>
    </w:p>
    <w:p w:rsidR="00AA0AD1" w:rsidRDefault="00AA0AD1" w:rsidP="00AA0AD1">
      <w:pPr>
        <w:ind w:firstLine="698"/>
        <w:jc w:val="right"/>
        <w:rPr>
          <w:rStyle w:val="af1"/>
        </w:rPr>
      </w:pPr>
      <w:r>
        <w:rPr>
          <w:rStyle w:val="af1"/>
        </w:rPr>
        <w:lastRenderedPageBreak/>
        <w:t>Таблица 9</w:t>
      </w:r>
    </w:p>
    <w:p w:rsidR="00AA0AD1" w:rsidRPr="00D566EC" w:rsidRDefault="00AA0AD1" w:rsidP="00AA0AD1">
      <w:pPr>
        <w:ind w:firstLine="709"/>
        <w:contextualSpacing/>
        <w:jc w:val="center"/>
      </w:pPr>
      <w:r w:rsidRPr="00D566EC">
        <w:t>ОТЧЕТ</w:t>
      </w:r>
    </w:p>
    <w:p w:rsidR="00AA0AD1" w:rsidRPr="00D566EC" w:rsidRDefault="00AA0AD1" w:rsidP="00AA0AD1">
      <w:pPr>
        <w:ind w:firstLine="709"/>
        <w:contextualSpacing/>
        <w:jc w:val="center"/>
      </w:pPr>
      <w:r w:rsidRPr="00D566EC">
        <w:t>об объемах финансирования муниципальной программы за счет средств бюджета</w:t>
      </w:r>
      <w:r>
        <w:t xml:space="preserve"> Бурлыкского сельсовета</w:t>
      </w:r>
      <w:r w:rsidRPr="00D566EC">
        <w:t xml:space="preserve"> и привлекаемых на реализацию муниципальной программы средств </w:t>
      </w:r>
    </w:p>
    <w:p w:rsidR="00AA0AD1" w:rsidRPr="00487043" w:rsidRDefault="00AA0AD1" w:rsidP="00AA0AD1">
      <w:pPr>
        <w:ind w:firstLine="709"/>
        <w:contextualSpacing/>
        <w:jc w:val="center"/>
        <w:rPr>
          <w:sz w:val="28"/>
          <w:szCs w:val="28"/>
        </w:rPr>
      </w:pPr>
    </w:p>
    <w:tbl>
      <w:tblPr>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4466"/>
        <w:gridCol w:w="3260"/>
        <w:gridCol w:w="2128"/>
        <w:gridCol w:w="1985"/>
        <w:gridCol w:w="1842"/>
        <w:gridCol w:w="1276"/>
      </w:tblGrid>
      <w:tr w:rsidR="00AA0AD1" w:rsidRPr="00866BFD" w:rsidTr="00AA0AD1">
        <w:trPr>
          <w:trHeight w:val="240"/>
        </w:trPr>
        <w:tc>
          <w:tcPr>
            <w:tcW w:w="509" w:type="dxa"/>
            <w:vMerge w:val="restart"/>
            <w:shd w:val="clear" w:color="auto" w:fill="FFFFFF"/>
          </w:tcPr>
          <w:p w:rsidR="00AA0AD1" w:rsidRPr="00D566EC" w:rsidRDefault="00AA0AD1" w:rsidP="00AA0AD1">
            <w:pPr>
              <w:rPr>
                <w:color w:val="22272F"/>
              </w:rPr>
            </w:pPr>
            <w:r w:rsidRPr="00D566EC">
              <w:rPr>
                <w:color w:val="22272F"/>
              </w:rPr>
              <w:t>№ п/п</w:t>
            </w:r>
          </w:p>
        </w:tc>
        <w:tc>
          <w:tcPr>
            <w:tcW w:w="4466" w:type="dxa"/>
            <w:vMerge w:val="restart"/>
            <w:shd w:val="clear" w:color="auto" w:fill="FFFFFF"/>
            <w:hideMark/>
          </w:tcPr>
          <w:p w:rsidR="00AA0AD1" w:rsidRPr="00D566EC" w:rsidRDefault="00AA0AD1" w:rsidP="00AA0AD1">
            <w:pPr>
              <w:jc w:val="center"/>
              <w:rPr>
                <w:b/>
                <w:color w:val="22272F"/>
              </w:rPr>
            </w:pPr>
            <w:r w:rsidRPr="00D566EC">
              <w:rPr>
                <w:color w:val="22272F"/>
              </w:rPr>
              <w:t xml:space="preserve">Наименование </w:t>
            </w:r>
            <w:r>
              <w:rPr>
                <w:color w:val="22272F"/>
              </w:rPr>
              <w:t>муниципальной</w:t>
            </w:r>
            <w:r w:rsidRPr="00D566EC">
              <w:rPr>
                <w:color w:val="22272F"/>
              </w:rPr>
              <w:t xml:space="preserve"> программы, направления, структурного элемента</w:t>
            </w:r>
          </w:p>
        </w:tc>
        <w:tc>
          <w:tcPr>
            <w:tcW w:w="3260" w:type="dxa"/>
            <w:vMerge w:val="restart"/>
            <w:shd w:val="clear" w:color="auto" w:fill="FFFFFF"/>
          </w:tcPr>
          <w:p w:rsidR="00AA0AD1" w:rsidRPr="00D566EC" w:rsidRDefault="00AA0AD1" w:rsidP="00AA0AD1">
            <w:pPr>
              <w:jc w:val="center"/>
              <w:rPr>
                <w:b/>
                <w:color w:val="22272F"/>
              </w:rPr>
            </w:pPr>
            <w:r w:rsidRPr="00D566EC">
              <w:rPr>
                <w:color w:val="22272F"/>
              </w:rPr>
              <w:t>Источник финансового обеспечения</w:t>
            </w:r>
          </w:p>
        </w:tc>
        <w:tc>
          <w:tcPr>
            <w:tcW w:w="7231" w:type="dxa"/>
            <w:gridSpan w:val="4"/>
            <w:shd w:val="clear" w:color="auto" w:fill="FFFFFF"/>
            <w:hideMark/>
          </w:tcPr>
          <w:p w:rsidR="00AA0AD1" w:rsidRPr="00D566EC" w:rsidRDefault="00AA0AD1" w:rsidP="00AA0AD1">
            <w:pPr>
              <w:jc w:val="center"/>
              <w:rPr>
                <w:b/>
                <w:color w:val="22272F"/>
              </w:rPr>
            </w:pPr>
            <w:r w:rsidRPr="00D566EC">
              <w:rPr>
                <w:color w:val="22272F"/>
              </w:rPr>
              <w:t>Расходы, тыс. рублей</w:t>
            </w:r>
          </w:p>
        </w:tc>
      </w:tr>
      <w:tr w:rsidR="00AA0AD1" w:rsidRPr="00866BFD" w:rsidTr="00AA0AD1">
        <w:trPr>
          <w:trHeight w:val="383"/>
        </w:trPr>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vAlign w:val="center"/>
            <w:hideMark/>
          </w:tcPr>
          <w:p w:rsidR="00AA0AD1" w:rsidRPr="00D566EC" w:rsidRDefault="00AA0AD1" w:rsidP="00AA0AD1">
            <w:pPr>
              <w:rPr>
                <w:b/>
                <w:color w:val="22272F"/>
              </w:rPr>
            </w:pPr>
          </w:p>
        </w:tc>
        <w:tc>
          <w:tcPr>
            <w:tcW w:w="3260" w:type="dxa"/>
            <w:vMerge/>
            <w:shd w:val="clear" w:color="auto" w:fill="FFFFFF"/>
          </w:tcPr>
          <w:p w:rsidR="00AA0AD1" w:rsidRPr="00D566EC" w:rsidRDefault="00AA0AD1" w:rsidP="00AA0AD1">
            <w:pPr>
              <w:rPr>
                <w:b/>
                <w:color w:val="22272F"/>
              </w:rPr>
            </w:pPr>
          </w:p>
        </w:tc>
        <w:tc>
          <w:tcPr>
            <w:tcW w:w="2128" w:type="dxa"/>
            <w:shd w:val="clear" w:color="auto" w:fill="FFFFFF"/>
            <w:hideMark/>
          </w:tcPr>
          <w:p w:rsidR="00AA0AD1" w:rsidRPr="00D566EC" w:rsidRDefault="00AA0AD1" w:rsidP="00AA0AD1">
            <w:pPr>
              <w:jc w:val="center"/>
              <w:rPr>
                <w:b/>
                <w:color w:val="22272F"/>
              </w:rPr>
            </w:pPr>
            <w:r w:rsidRPr="00D566EC">
              <w:t>Утверждено сводной бюджетной росписью на 1 января отчетного года</w:t>
            </w:r>
          </w:p>
        </w:tc>
        <w:tc>
          <w:tcPr>
            <w:tcW w:w="1985" w:type="dxa"/>
            <w:shd w:val="clear" w:color="auto" w:fill="FFFFFF"/>
            <w:hideMark/>
          </w:tcPr>
          <w:p w:rsidR="00AA0AD1" w:rsidRPr="00D566EC" w:rsidRDefault="00AA0AD1" w:rsidP="00AA0AD1">
            <w:pPr>
              <w:contextualSpacing/>
              <w:jc w:val="center"/>
            </w:pPr>
            <w:r w:rsidRPr="00D566EC">
              <w:t>Утверждено сводной бюджетной росписью на отчетную дату</w:t>
            </w:r>
          </w:p>
        </w:tc>
        <w:tc>
          <w:tcPr>
            <w:tcW w:w="1842" w:type="dxa"/>
            <w:shd w:val="clear" w:color="auto" w:fill="FFFFFF"/>
            <w:hideMark/>
          </w:tcPr>
          <w:p w:rsidR="00AA0AD1" w:rsidRPr="00D566EC" w:rsidRDefault="00AA0AD1" w:rsidP="00AA0AD1">
            <w:pPr>
              <w:contextualSpacing/>
              <w:jc w:val="center"/>
            </w:pPr>
            <w:r w:rsidRPr="00D566EC">
              <w:t>Утверждено в муниципальной программе на отчетную дату</w:t>
            </w:r>
          </w:p>
        </w:tc>
        <w:tc>
          <w:tcPr>
            <w:tcW w:w="1276" w:type="dxa"/>
            <w:shd w:val="clear" w:color="auto" w:fill="FFFFFF"/>
            <w:hideMark/>
          </w:tcPr>
          <w:p w:rsidR="00AA0AD1" w:rsidRPr="00D566EC" w:rsidRDefault="00AA0AD1" w:rsidP="00AA0AD1">
            <w:pPr>
              <w:contextualSpacing/>
              <w:jc w:val="center"/>
            </w:pPr>
            <w:r w:rsidRPr="00D566EC">
              <w:t>Кассовое исполнение</w:t>
            </w:r>
          </w:p>
        </w:tc>
      </w:tr>
      <w:tr w:rsidR="00AA0AD1" w:rsidRPr="00297B72" w:rsidTr="00AA0AD1">
        <w:tc>
          <w:tcPr>
            <w:tcW w:w="509" w:type="dxa"/>
            <w:shd w:val="clear" w:color="auto" w:fill="FFFFFF"/>
          </w:tcPr>
          <w:p w:rsidR="00AA0AD1" w:rsidRPr="00D566EC" w:rsidRDefault="00AA0AD1" w:rsidP="00AA0AD1">
            <w:pPr>
              <w:jc w:val="center"/>
              <w:rPr>
                <w:color w:val="22272F"/>
              </w:rPr>
            </w:pPr>
            <w:r w:rsidRPr="00D566EC">
              <w:rPr>
                <w:color w:val="22272F"/>
              </w:rPr>
              <w:t>1</w:t>
            </w:r>
          </w:p>
        </w:tc>
        <w:tc>
          <w:tcPr>
            <w:tcW w:w="4466" w:type="dxa"/>
            <w:shd w:val="clear" w:color="auto" w:fill="FFFFFF"/>
            <w:hideMark/>
          </w:tcPr>
          <w:p w:rsidR="00AA0AD1" w:rsidRPr="00D566EC" w:rsidRDefault="00AA0AD1" w:rsidP="00AA0AD1">
            <w:pPr>
              <w:jc w:val="center"/>
              <w:rPr>
                <w:b/>
                <w:color w:val="22272F"/>
              </w:rPr>
            </w:pPr>
            <w:r w:rsidRPr="00D566EC">
              <w:rPr>
                <w:color w:val="22272F"/>
              </w:rPr>
              <w:t>2</w:t>
            </w:r>
          </w:p>
        </w:tc>
        <w:tc>
          <w:tcPr>
            <w:tcW w:w="3260" w:type="dxa"/>
            <w:shd w:val="clear" w:color="auto" w:fill="FFFFFF"/>
          </w:tcPr>
          <w:p w:rsidR="00AA0AD1" w:rsidRPr="00D566EC" w:rsidRDefault="00AA0AD1" w:rsidP="00AA0AD1">
            <w:pPr>
              <w:jc w:val="center"/>
              <w:rPr>
                <w:b/>
                <w:color w:val="22272F"/>
              </w:rPr>
            </w:pPr>
            <w:r w:rsidRPr="00D566EC">
              <w:rPr>
                <w:color w:val="22272F"/>
              </w:rPr>
              <w:t>3</w:t>
            </w:r>
          </w:p>
        </w:tc>
        <w:tc>
          <w:tcPr>
            <w:tcW w:w="2128" w:type="dxa"/>
            <w:shd w:val="clear" w:color="auto" w:fill="FFFFFF"/>
          </w:tcPr>
          <w:p w:rsidR="00AA0AD1" w:rsidRPr="00D566EC" w:rsidRDefault="00AA0AD1" w:rsidP="00AA0AD1">
            <w:pPr>
              <w:jc w:val="center"/>
              <w:rPr>
                <w:b/>
                <w:color w:val="22272F"/>
              </w:rPr>
            </w:pPr>
            <w:r w:rsidRPr="00D566EC">
              <w:rPr>
                <w:color w:val="22272F"/>
              </w:rPr>
              <w:t>4</w:t>
            </w:r>
          </w:p>
        </w:tc>
        <w:tc>
          <w:tcPr>
            <w:tcW w:w="1985" w:type="dxa"/>
            <w:shd w:val="clear" w:color="auto" w:fill="FFFFFF"/>
          </w:tcPr>
          <w:p w:rsidR="00AA0AD1" w:rsidRPr="00D566EC" w:rsidRDefault="00AA0AD1" w:rsidP="00AA0AD1">
            <w:pPr>
              <w:jc w:val="center"/>
              <w:rPr>
                <w:b/>
                <w:color w:val="22272F"/>
              </w:rPr>
            </w:pPr>
            <w:r w:rsidRPr="00D566EC">
              <w:rPr>
                <w:color w:val="22272F"/>
              </w:rPr>
              <w:t>5</w:t>
            </w:r>
          </w:p>
        </w:tc>
        <w:tc>
          <w:tcPr>
            <w:tcW w:w="1842" w:type="dxa"/>
            <w:shd w:val="clear" w:color="auto" w:fill="FFFFFF"/>
          </w:tcPr>
          <w:p w:rsidR="00AA0AD1" w:rsidRPr="00D566EC" w:rsidRDefault="00AA0AD1" w:rsidP="00AA0AD1">
            <w:pPr>
              <w:jc w:val="center"/>
              <w:rPr>
                <w:b/>
                <w:color w:val="22272F"/>
              </w:rPr>
            </w:pPr>
            <w:r w:rsidRPr="00D566EC">
              <w:rPr>
                <w:color w:val="22272F"/>
              </w:rPr>
              <w:t>6</w:t>
            </w:r>
          </w:p>
        </w:tc>
        <w:tc>
          <w:tcPr>
            <w:tcW w:w="1276" w:type="dxa"/>
            <w:shd w:val="clear" w:color="auto" w:fill="FFFFFF"/>
          </w:tcPr>
          <w:p w:rsidR="00AA0AD1" w:rsidRPr="00D566EC" w:rsidRDefault="00AA0AD1" w:rsidP="00AA0AD1">
            <w:pPr>
              <w:jc w:val="center"/>
              <w:rPr>
                <w:color w:val="22272F"/>
              </w:rPr>
            </w:pPr>
            <w:r w:rsidRPr="00D566EC">
              <w:rPr>
                <w:color w:val="22272F"/>
              </w:rPr>
              <w:t>7</w:t>
            </w:r>
          </w:p>
        </w:tc>
      </w:tr>
      <w:tr w:rsidR="00AA0AD1" w:rsidRPr="00866BFD" w:rsidTr="00AA0AD1">
        <w:tc>
          <w:tcPr>
            <w:tcW w:w="509" w:type="dxa"/>
            <w:vMerge w:val="restart"/>
            <w:shd w:val="clear" w:color="auto" w:fill="FFFFFF"/>
          </w:tcPr>
          <w:p w:rsidR="00AA0AD1" w:rsidRPr="00D566EC" w:rsidRDefault="00AA0AD1" w:rsidP="00AA0AD1">
            <w:pPr>
              <w:rPr>
                <w:color w:val="22272F"/>
              </w:rPr>
            </w:pPr>
            <w:r w:rsidRPr="00D566EC">
              <w:rPr>
                <w:color w:val="22272F"/>
              </w:rPr>
              <w:t>1.</w:t>
            </w:r>
          </w:p>
        </w:tc>
        <w:tc>
          <w:tcPr>
            <w:tcW w:w="4466" w:type="dxa"/>
            <w:vMerge w:val="restart"/>
            <w:shd w:val="clear" w:color="auto" w:fill="FFFFFF"/>
            <w:hideMark/>
          </w:tcPr>
          <w:p w:rsidR="00AA0AD1" w:rsidRPr="00D566EC" w:rsidRDefault="00AA0AD1" w:rsidP="00AA0AD1">
            <w:pPr>
              <w:rPr>
                <w:b/>
                <w:color w:val="22272F"/>
              </w:rPr>
            </w:pPr>
            <w:r w:rsidRPr="00D566EC">
              <w:t>Муниципальная</w:t>
            </w:r>
            <w:r w:rsidRPr="00D566EC">
              <w:rPr>
                <w:color w:val="22272F"/>
              </w:rPr>
              <w:t xml:space="preserve"> программа </w:t>
            </w:r>
            <w:r w:rsidR="009637BB">
              <w:t>«Социально-экономическое развитие муниципального образования Бурлыкский сельсовет Беляевского района Оренбургской области»</w:t>
            </w:r>
          </w:p>
        </w:tc>
        <w:tc>
          <w:tcPr>
            <w:tcW w:w="3260" w:type="dxa"/>
            <w:shd w:val="clear" w:color="auto" w:fill="FFFFFF"/>
          </w:tcPr>
          <w:p w:rsidR="00AA0AD1" w:rsidRPr="00D566EC" w:rsidRDefault="00AA0AD1" w:rsidP="00AA0AD1">
            <w:pPr>
              <w:rPr>
                <w:b/>
                <w:color w:val="22272F"/>
              </w:rPr>
            </w:pPr>
            <w:r w:rsidRPr="00D566EC">
              <w:rPr>
                <w:color w:val="22272F"/>
              </w:rPr>
              <w:t>(всего), в том числе:</w:t>
            </w:r>
          </w:p>
        </w:tc>
        <w:tc>
          <w:tcPr>
            <w:tcW w:w="2128" w:type="dxa"/>
            <w:shd w:val="clear" w:color="auto" w:fill="FFFFFF"/>
            <w:hideMark/>
          </w:tcPr>
          <w:p w:rsidR="00AA0AD1" w:rsidRPr="00D566EC" w:rsidRDefault="00AA0AD1" w:rsidP="00AA0AD1">
            <w:pPr>
              <w:rPr>
                <w:b/>
                <w:color w:val="22272F"/>
              </w:rPr>
            </w:pPr>
            <w:r w:rsidRPr="00D566EC">
              <w:rPr>
                <w:color w:val="22272F"/>
              </w:rPr>
              <w:t> </w:t>
            </w:r>
            <w:r w:rsidR="00DA7570">
              <w:rPr>
                <w:color w:val="22272F"/>
              </w:rPr>
              <w:t>9586,8</w:t>
            </w:r>
          </w:p>
        </w:tc>
        <w:tc>
          <w:tcPr>
            <w:tcW w:w="1985" w:type="dxa"/>
            <w:shd w:val="clear" w:color="auto" w:fill="FFFFFF"/>
            <w:hideMark/>
          </w:tcPr>
          <w:p w:rsidR="00AA0AD1" w:rsidRPr="00D566EC" w:rsidRDefault="00B44707" w:rsidP="00AA0AD1">
            <w:pPr>
              <w:rPr>
                <w:b/>
                <w:color w:val="22272F"/>
              </w:rPr>
            </w:pPr>
            <w:r>
              <w:rPr>
                <w:color w:val="22272F"/>
              </w:rPr>
              <w:t>11212,9</w:t>
            </w:r>
          </w:p>
        </w:tc>
        <w:tc>
          <w:tcPr>
            <w:tcW w:w="1842" w:type="dxa"/>
            <w:shd w:val="clear" w:color="auto" w:fill="FFFFFF"/>
            <w:hideMark/>
          </w:tcPr>
          <w:p w:rsidR="00AA0AD1" w:rsidRPr="00D566EC" w:rsidRDefault="00B44707" w:rsidP="00AA0AD1">
            <w:pPr>
              <w:rPr>
                <w:b/>
                <w:color w:val="22272F"/>
              </w:rPr>
            </w:pPr>
            <w:r>
              <w:rPr>
                <w:color w:val="22272F"/>
              </w:rPr>
              <w:t>10735,4</w:t>
            </w:r>
          </w:p>
        </w:tc>
        <w:tc>
          <w:tcPr>
            <w:tcW w:w="1276" w:type="dxa"/>
            <w:shd w:val="clear" w:color="auto" w:fill="FFFFFF"/>
            <w:hideMark/>
          </w:tcPr>
          <w:p w:rsidR="00AA0AD1" w:rsidRPr="00D566EC" w:rsidRDefault="00B44707" w:rsidP="00AA0AD1">
            <w:pPr>
              <w:rPr>
                <w:b/>
                <w:color w:val="22272F"/>
              </w:rPr>
            </w:pPr>
            <w:r>
              <w:rPr>
                <w:color w:val="22272F"/>
              </w:rPr>
              <w:t>10735,4</w:t>
            </w:r>
            <w:r w:rsidR="00AA0AD1" w:rsidRPr="00D566EC">
              <w:rPr>
                <w:color w:val="22272F"/>
              </w:rPr>
              <w:t> </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федеральный бюджет</w:t>
            </w:r>
          </w:p>
        </w:tc>
        <w:tc>
          <w:tcPr>
            <w:tcW w:w="2128" w:type="dxa"/>
            <w:shd w:val="clear" w:color="auto" w:fill="FFFFFF"/>
          </w:tcPr>
          <w:p w:rsidR="00AA0AD1" w:rsidRPr="00552076" w:rsidRDefault="00B44707" w:rsidP="00AA0AD1">
            <w:pPr>
              <w:rPr>
                <w:color w:val="22272F"/>
              </w:rPr>
            </w:pPr>
            <w:r>
              <w:rPr>
                <w:color w:val="22272F"/>
              </w:rPr>
              <w:t>154,2</w:t>
            </w:r>
          </w:p>
        </w:tc>
        <w:tc>
          <w:tcPr>
            <w:tcW w:w="1985" w:type="dxa"/>
            <w:shd w:val="clear" w:color="auto" w:fill="FFFFFF"/>
          </w:tcPr>
          <w:p w:rsidR="00AA0AD1" w:rsidRPr="00552076" w:rsidRDefault="00B44707" w:rsidP="00AA0AD1">
            <w:pPr>
              <w:rPr>
                <w:color w:val="22272F"/>
              </w:rPr>
            </w:pPr>
            <w:r>
              <w:rPr>
                <w:color w:val="22272F"/>
              </w:rPr>
              <w:t>154,4</w:t>
            </w:r>
          </w:p>
        </w:tc>
        <w:tc>
          <w:tcPr>
            <w:tcW w:w="1842" w:type="dxa"/>
            <w:shd w:val="clear" w:color="auto" w:fill="FFFFFF"/>
          </w:tcPr>
          <w:p w:rsidR="00AA0AD1" w:rsidRPr="00552076" w:rsidRDefault="00B44707" w:rsidP="00AA0AD1">
            <w:pPr>
              <w:rPr>
                <w:color w:val="22272F"/>
              </w:rPr>
            </w:pPr>
            <w:r>
              <w:rPr>
                <w:color w:val="22272F"/>
              </w:rPr>
              <w:t>154,4</w:t>
            </w:r>
          </w:p>
        </w:tc>
        <w:tc>
          <w:tcPr>
            <w:tcW w:w="1276" w:type="dxa"/>
            <w:shd w:val="clear" w:color="auto" w:fill="FFFFFF"/>
          </w:tcPr>
          <w:p w:rsidR="00AA0AD1" w:rsidRPr="00552076" w:rsidRDefault="00B44707" w:rsidP="00AA0AD1">
            <w:pPr>
              <w:rPr>
                <w:color w:val="22272F"/>
              </w:rPr>
            </w:pPr>
            <w:r>
              <w:rPr>
                <w:color w:val="22272F"/>
              </w:rPr>
              <w:t>154,4</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областной бюджет</w:t>
            </w:r>
          </w:p>
        </w:tc>
        <w:tc>
          <w:tcPr>
            <w:tcW w:w="2128" w:type="dxa"/>
            <w:shd w:val="clear" w:color="auto" w:fill="FFFFFF"/>
          </w:tcPr>
          <w:p w:rsidR="00AA0AD1" w:rsidRPr="00B44707" w:rsidRDefault="00B44707" w:rsidP="00AA0AD1">
            <w:pPr>
              <w:rPr>
                <w:color w:val="22272F"/>
              </w:rPr>
            </w:pPr>
            <w:r w:rsidRPr="00B44707">
              <w:rPr>
                <w:color w:val="22272F"/>
              </w:rPr>
              <w:t>1849,2</w:t>
            </w:r>
          </w:p>
        </w:tc>
        <w:tc>
          <w:tcPr>
            <w:tcW w:w="1985" w:type="dxa"/>
            <w:shd w:val="clear" w:color="auto" w:fill="FFFFFF"/>
          </w:tcPr>
          <w:p w:rsidR="00AA0AD1" w:rsidRPr="00B44707" w:rsidRDefault="00B44707" w:rsidP="00AA0AD1">
            <w:pPr>
              <w:rPr>
                <w:color w:val="22272F"/>
              </w:rPr>
            </w:pPr>
            <w:r w:rsidRPr="00B44707">
              <w:rPr>
                <w:color w:val="22272F"/>
              </w:rPr>
              <w:t>1626,8</w:t>
            </w:r>
          </w:p>
        </w:tc>
        <w:tc>
          <w:tcPr>
            <w:tcW w:w="1842" w:type="dxa"/>
            <w:shd w:val="clear" w:color="auto" w:fill="FFFFFF"/>
          </w:tcPr>
          <w:p w:rsidR="00AA0AD1" w:rsidRPr="00B44707" w:rsidRDefault="00B44707" w:rsidP="00AA0AD1">
            <w:pPr>
              <w:rPr>
                <w:color w:val="22272F"/>
              </w:rPr>
            </w:pPr>
            <w:r w:rsidRPr="00B44707">
              <w:rPr>
                <w:color w:val="22272F"/>
              </w:rPr>
              <w:t>1623,1</w:t>
            </w:r>
          </w:p>
        </w:tc>
        <w:tc>
          <w:tcPr>
            <w:tcW w:w="1276" w:type="dxa"/>
            <w:shd w:val="clear" w:color="auto" w:fill="FFFFFF"/>
          </w:tcPr>
          <w:p w:rsidR="00AA0AD1" w:rsidRPr="00B44707" w:rsidRDefault="00B44707" w:rsidP="00AA0AD1">
            <w:pPr>
              <w:rPr>
                <w:color w:val="22272F"/>
              </w:rPr>
            </w:pPr>
            <w:r w:rsidRPr="00B44707">
              <w:rPr>
                <w:color w:val="22272F"/>
              </w:rPr>
              <w:t>1623,1</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районный бюджет</w:t>
            </w:r>
          </w:p>
        </w:tc>
        <w:tc>
          <w:tcPr>
            <w:tcW w:w="2128" w:type="dxa"/>
            <w:shd w:val="clear" w:color="auto" w:fill="FFFFFF"/>
          </w:tcPr>
          <w:p w:rsidR="00AA0AD1" w:rsidRPr="00D566EC" w:rsidRDefault="00AA0AD1" w:rsidP="00AA0AD1">
            <w:pPr>
              <w:rPr>
                <w:b/>
                <w:color w:val="22272F"/>
              </w:rPr>
            </w:pPr>
          </w:p>
        </w:tc>
        <w:tc>
          <w:tcPr>
            <w:tcW w:w="1985" w:type="dxa"/>
            <w:shd w:val="clear" w:color="auto" w:fill="FFFFFF"/>
          </w:tcPr>
          <w:p w:rsidR="00AA0AD1" w:rsidRPr="00D566EC" w:rsidRDefault="00AA0AD1" w:rsidP="00AA0AD1">
            <w:pPr>
              <w:rPr>
                <w:b/>
                <w:color w:val="22272F"/>
              </w:rPr>
            </w:pPr>
          </w:p>
        </w:tc>
        <w:tc>
          <w:tcPr>
            <w:tcW w:w="1842" w:type="dxa"/>
            <w:shd w:val="clear" w:color="auto" w:fill="FFFFFF"/>
          </w:tcPr>
          <w:p w:rsidR="00AA0AD1" w:rsidRPr="00D566EC" w:rsidRDefault="00AA0AD1" w:rsidP="00AA0AD1">
            <w:pPr>
              <w:rPr>
                <w:b/>
                <w:color w:val="22272F"/>
              </w:rPr>
            </w:pPr>
          </w:p>
        </w:tc>
        <w:tc>
          <w:tcPr>
            <w:tcW w:w="1276" w:type="dxa"/>
            <w:shd w:val="clear" w:color="auto" w:fill="FFFFFF"/>
          </w:tcPr>
          <w:p w:rsidR="00AA0AD1" w:rsidRPr="00D566EC" w:rsidRDefault="00AA0AD1" w:rsidP="00AA0AD1">
            <w:pPr>
              <w:rPr>
                <w:b/>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бюджет сельсовета</w:t>
            </w:r>
          </w:p>
        </w:tc>
        <w:tc>
          <w:tcPr>
            <w:tcW w:w="2128" w:type="dxa"/>
            <w:shd w:val="clear" w:color="auto" w:fill="FFFFFF"/>
          </w:tcPr>
          <w:p w:rsidR="00AA0AD1" w:rsidRPr="00552076" w:rsidRDefault="00B44707" w:rsidP="00AA0AD1">
            <w:pPr>
              <w:rPr>
                <w:color w:val="22272F"/>
              </w:rPr>
            </w:pPr>
            <w:r>
              <w:rPr>
                <w:color w:val="22272F"/>
              </w:rPr>
              <w:t>7583,4</w:t>
            </w:r>
          </w:p>
        </w:tc>
        <w:tc>
          <w:tcPr>
            <w:tcW w:w="1985" w:type="dxa"/>
            <w:shd w:val="clear" w:color="auto" w:fill="FFFFFF"/>
          </w:tcPr>
          <w:p w:rsidR="00AA0AD1" w:rsidRPr="00552076" w:rsidRDefault="00B44707" w:rsidP="00AA0AD1">
            <w:pPr>
              <w:rPr>
                <w:color w:val="22272F"/>
              </w:rPr>
            </w:pPr>
            <w:r>
              <w:rPr>
                <w:color w:val="22272F"/>
              </w:rPr>
              <w:t>9431,7</w:t>
            </w:r>
          </w:p>
        </w:tc>
        <w:tc>
          <w:tcPr>
            <w:tcW w:w="1842" w:type="dxa"/>
            <w:shd w:val="clear" w:color="auto" w:fill="FFFFFF"/>
          </w:tcPr>
          <w:p w:rsidR="00AA0AD1" w:rsidRPr="00552076" w:rsidRDefault="00B44707" w:rsidP="00AA0AD1">
            <w:pPr>
              <w:rPr>
                <w:color w:val="22272F"/>
              </w:rPr>
            </w:pPr>
            <w:r>
              <w:rPr>
                <w:color w:val="22272F"/>
              </w:rPr>
              <w:t>8957,9</w:t>
            </w:r>
          </w:p>
        </w:tc>
        <w:tc>
          <w:tcPr>
            <w:tcW w:w="1276" w:type="dxa"/>
            <w:shd w:val="clear" w:color="auto" w:fill="FFFFFF"/>
          </w:tcPr>
          <w:p w:rsidR="00AA0AD1" w:rsidRPr="00552076" w:rsidRDefault="00B44707" w:rsidP="00AA0AD1">
            <w:pPr>
              <w:rPr>
                <w:color w:val="22272F"/>
              </w:rPr>
            </w:pPr>
            <w:r>
              <w:rPr>
                <w:color w:val="22272F"/>
              </w:rPr>
              <w:t>8957,9</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внебюджетные источники</w:t>
            </w:r>
          </w:p>
        </w:tc>
        <w:tc>
          <w:tcPr>
            <w:tcW w:w="2128" w:type="dxa"/>
            <w:shd w:val="clear" w:color="auto" w:fill="FFFFFF"/>
          </w:tcPr>
          <w:p w:rsidR="00AA0AD1" w:rsidRPr="00D566EC" w:rsidRDefault="00AA0AD1" w:rsidP="00AA0AD1">
            <w:pPr>
              <w:rPr>
                <w:b/>
                <w:color w:val="22272F"/>
              </w:rPr>
            </w:pPr>
          </w:p>
        </w:tc>
        <w:tc>
          <w:tcPr>
            <w:tcW w:w="1985" w:type="dxa"/>
            <w:shd w:val="clear" w:color="auto" w:fill="FFFFFF"/>
          </w:tcPr>
          <w:p w:rsidR="00AA0AD1" w:rsidRPr="00D566EC" w:rsidRDefault="00AA0AD1" w:rsidP="00AA0AD1">
            <w:pPr>
              <w:rPr>
                <w:b/>
                <w:color w:val="22272F"/>
              </w:rPr>
            </w:pPr>
          </w:p>
        </w:tc>
        <w:tc>
          <w:tcPr>
            <w:tcW w:w="1842" w:type="dxa"/>
            <w:shd w:val="clear" w:color="auto" w:fill="FFFFFF"/>
          </w:tcPr>
          <w:p w:rsidR="00AA0AD1" w:rsidRPr="00D566EC" w:rsidRDefault="00AA0AD1" w:rsidP="00AA0AD1">
            <w:pPr>
              <w:rPr>
                <w:b/>
                <w:color w:val="22272F"/>
              </w:rPr>
            </w:pPr>
          </w:p>
        </w:tc>
        <w:tc>
          <w:tcPr>
            <w:tcW w:w="1276" w:type="dxa"/>
            <w:shd w:val="clear" w:color="auto" w:fill="FFFFFF"/>
          </w:tcPr>
          <w:p w:rsidR="00AA0AD1" w:rsidRPr="00D566EC" w:rsidRDefault="00AA0AD1" w:rsidP="00AA0AD1">
            <w:pPr>
              <w:rPr>
                <w:b/>
                <w:color w:val="22272F"/>
              </w:rPr>
            </w:pPr>
          </w:p>
        </w:tc>
      </w:tr>
      <w:tr w:rsidR="00AA0AD1" w:rsidRPr="00866BFD" w:rsidTr="00AA0AD1">
        <w:tc>
          <w:tcPr>
            <w:tcW w:w="509" w:type="dxa"/>
            <w:vMerge w:val="restart"/>
            <w:shd w:val="clear" w:color="auto" w:fill="FFFFFF"/>
          </w:tcPr>
          <w:p w:rsidR="00AA0AD1" w:rsidRPr="00D566EC" w:rsidRDefault="00AA0AD1" w:rsidP="00AA0AD1">
            <w:pPr>
              <w:rPr>
                <w:color w:val="22272F"/>
              </w:rPr>
            </w:pPr>
            <w:r w:rsidRPr="00D566EC">
              <w:rPr>
                <w:color w:val="22272F"/>
              </w:rPr>
              <w:t>2.</w:t>
            </w:r>
          </w:p>
        </w:tc>
        <w:tc>
          <w:tcPr>
            <w:tcW w:w="4466" w:type="dxa"/>
            <w:vMerge w:val="restart"/>
            <w:shd w:val="clear" w:color="auto" w:fill="FFFFFF"/>
          </w:tcPr>
          <w:p w:rsidR="00AA0AD1" w:rsidRPr="00552076" w:rsidRDefault="00AA0AD1" w:rsidP="00AA0AD1">
            <w:pPr>
              <w:rPr>
                <w:b/>
                <w:color w:val="22272F"/>
              </w:rPr>
            </w:pPr>
            <w:r w:rsidRPr="00552076">
              <w:rPr>
                <w:color w:val="22272F"/>
              </w:rPr>
              <w:t xml:space="preserve">Структурный элемент </w:t>
            </w:r>
            <w:r w:rsidRPr="00552076">
              <w:t>муниципальной</w:t>
            </w:r>
            <w:r w:rsidRPr="00552076">
              <w:rPr>
                <w:color w:val="22272F"/>
              </w:rPr>
              <w:t xml:space="preserve"> программы «</w:t>
            </w:r>
            <w:r w:rsidRPr="00552076">
              <w:rPr>
                <w:color w:val="000000"/>
              </w:rPr>
              <w:t xml:space="preserve">Обеспечение деятельности аппарата управления администрации </w:t>
            </w:r>
            <w:r>
              <w:rPr>
                <w:color w:val="000000"/>
              </w:rPr>
              <w:t>Бурлыкского</w:t>
            </w:r>
            <w:r w:rsidRPr="00552076">
              <w:rPr>
                <w:color w:val="000000"/>
              </w:rPr>
              <w:t xml:space="preserve"> сельсовета</w:t>
            </w:r>
            <w:r w:rsidRPr="00552076">
              <w:rPr>
                <w:color w:val="22272F"/>
              </w:rPr>
              <w:t>» N</w:t>
            </w:r>
            <w:r>
              <w:rPr>
                <w:color w:val="22272F"/>
              </w:rPr>
              <w:t xml:space="preserve"> 1</w:t>
            </w:r>
          </w:p>
        </w:tc>
        <w:tc>
          <w:tcPr>
            <w:tcW w:w="3260" w:type="dxa"/>
            <w:shd w:val="clear" w:color="auto" w:fill="FFFFFF"/>
          </w:tcPr>
          <w:p w:rsidR="00AA0AD1" w:rsidRPr="00D566EC" w:rsidRDefault="00AA0AD1" w:rsidP="00AA0AD1">
            <w:pPr>
              <w:rPr>
                <w:b/>
                <w:color w:val="22272F"/>
              </w:rPr>
            </w:pPr>
            <w:r w:rsidRPr="00D566EC">
              <w:rPr>
                <w:color w:val="22272F"/>
              </w:rPr>
              <w:t>(всего), в том числе:</w:t>
            </w:r>
          </w:p>
        </w:tc>
        <w:tc>
          <w:tcPr>
            <w:tcW w:w="2128" w:type="dxa"/>
            <w:shd w:val="clear" w:color="auto" w:fill="FFFFFF"/>
          </w:tcPr>
          <w:p w:rsidR="00AA0AD1" w:rsidRPr="009426E7" w:rsidRDefault="00AA5FFF" w:rsidP="00AA0AD1">
            <w:pPr>
              <w:rPr>
                <w:color w:val="22272F"/>
              </w:rPr>
            </w:pPr>
            <w:r>
              <w:rPr>
                <w:color w:val="22272F"/>
              </w:rPr>
              <w:t>2522,7</w:t>
            </w:r>
          </w:p>
        </w:tc>
        <w:tc>
          <w:tcPr>
            <w:tcW w:w="1985" w:type="dxa"/>
            <w:shd w:val="clear" w:color="auto" w:fill="FFFFFF"/>
          </w:tcPr>
          <w:p w:rsidR="00AA0AD1" w:rsidRPr="009426E7" w:rsidRDefault="00A52C6E" w:rsidP="00A52C6E">
            <w:pPr>
              <w:rPr>
                <w:color w:val="22272F"/>
              </w:rPr>
            </w:pPr>
            <w:r>
              <w:rPr>
                <w:color w:val="22272F"/>
              </w:rPr>
              <w:t>2995,1</w:t>
            </w:r>
          </w:p>
        </w:tc>
        <w:tc>
          <w:tcPr>
            <w:tcW w:w="1842" w:type="dxa"/>
            <w:shd w:val="clear" w:color="auto" w:fill="FFFFFF"/>
          </w:tcPr>
          <w:p w:rsidR="00AA0AD1" w:rsidRPr="009426E7" w:rsidRDefault="00A52C6E" w:rsidP="00AA0AD1">
            <w:pPr>
              <w:rPr>
                <w:color w:val="22272F"/>
              </w:rPr>
            </w:pPr>
            <w:r>
              <w:rPr>
                <w:color w:val="22272F"/>
              </w:rPr>
              <w:t>2995,0</w:t>
            </w:r>
          </w:p>
        </w:tc>
        <w:tc>
          <w:tcPr>
            <w:tcW w:w="1276" w:type="dxa"/>
            <w:shd w:val="clear" w:color="auto" w:fill="FFFFFF"/>
          </w:tcPr>
          <w:p w:rsidR="00AA0AD1" w:rsidRPr="009426E7" w:rsidRDefault="00A52C6E" w:rsidP="00AA0AD1">
            <w:pPr>
              <w:rPr>
                <w:color w:val="22272F"/>
              </w:rPr>
            </w:pPr>
            <w:r>
              <w:rPr>
                <w:color w:val="22272F"/>
              </w:rPr>
              <w:t>2995,0</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федеральный бюджет</w:t>
            </w:r>
          </w:p>
        </w:tc>
        <w:tc>
          <w:tcPr>
            <w:tcW w:w="2128" w:type="dxa"/>
            <w:shd w:val="clear" w:color="auto" w:fill="FFFFFF"/>
          </w:tcPr>
          <w:p w:rsidR="00AA0AD1" w:rsidRPr="009426E7" w:rsidRDefault="00AA0AD1" w:rsidP="00AA0AD1">
            <w:pPr>
              <w:rPr>
                <w:color w:val="22272F"/>
                <w:sz w:val="28"/>
                <w:szCs w:val="28"/>
              </w:rPr>
            </w:pPr>
          </w:p>
        </w:tc>
        <w:tc>
          <w:tcPr>
            <w:tcW w:w="1985" w:type="dxa"/>
            <w:shd w:val="clear" w:color="auto" w:fill="FFFFFF"/>
          </w:tcPr>
          <w:p w:rsidR="00AA0AD1" w:rsidRPr="009426E7" w:rsidRDefault="00AA0AD1" w:rsidP="00AA0AD1">
            <w:pPr>
              <w:rPr>
                <w:color w:val="22272F"/>
                <w:sz w:val="28"/>
                <w:szCs w:val="28"/>
              </w:rPr>
            </w:pPr>
          </w:p>
        </w:tc>
        <w:tc>
          <w:tcPr>
            <w:tcW w:w="1842" w:type="dxa"/>
            <w:shd w:val="clear" w:color="auto" w:fill="FFFFFF"/>
          </w:tcPr>
          <w:p w:rsidR="00AA0AD1" w:rsidRPr="009426E7" w:rsidRDefault="00AA0AD1" w:rsidP="00AA0AD1">
            <w:pPr>
              <w:rPr>
                <w:color w:val="22272F"/>
                <w:sz w:val="28"/>
                <w:szCs w:val="28"/>
              </w:rPr>
            </w:pPr>
          </w:p>
        </w:tc>
        <w:tc>
          <w:tcPr>
            <w:tcW w:w="1276" w:type="dxa"/>
            <w:shd w:val="clear" w:color="auto" w:fill="FFFFFF"/>
          </w:tcPr>
          <w:p w:rsidR="00AA0AD1" w:rsidRPr="009426E7" w:rsidRDefault="00AA0AD1" w:rsidP="00AA0AD1">
            <w:pPr>
              <w:rPr>
                <w:color w:val="22272F"/>
                <w:sz w:val="28"/>
                <w:szCs w:val="28"/>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областной бюджет</w:t>
            </w:r>
          </w:p>
        </w:tc>
        <w:tc>
          <w:tcPr>
            <w:tcW w:w="2128" w:type="dxa"/>
            <w:shd w:val="clear" w:color="auto" w:fill="FFFFFF"/>
          </w:tcPr>
          <w:p w:rsidR="00AA0AD1" w:rsidRPr="009426E7" w:rsidRDefault="00AA0AD1" w:rsidP="00AA0AD1">
            <w:pPr>
              <w:rPr>
                <w:color w:val="22272F"/>
                <w:sz w:val="28"/>
                <w:szCs w:val="28"/>
              </w:rPr>
            </w:pPr>
          </w:p>
        </w:tc>
        <w:tc>
          <w:tcPr>
            <w:tcW w:w="1985" w:type="dxa"/>
            <w:shd w:val="clear" w:color="auto" w:fill="FFFFFF"/>
          </w:tcPr>
          <w:p w:rsidR="00AA0AD1" w:rsidRPr="009426E7" w:rsidRDefault="00AA0AD1" w:rsidP="00AA0AD1">
            <w:pPr>
              <w:rPr>
                <w:color w:val="22272F"/>
                <w:sz w:val="28"/>
                <w:szCs w:val="28"/>
              </w:rPr>
            </w:pPr>
          </w:p>
        </w:tc>
        <w:tc>
          <w:tcPr>
            <w:tcW w:w="1842" w:type="dxa"/>
            <w:shd w:val="clear" w:color="auto" w:fill="FFFFFF"/>
          </w:tcPr>
          <w:p w:rsidR="00AA0AD1" w:rsidRPr="009426E7" w:rsidRDefault="00AA0AD1" w:rsidP="00AA0AD1">
            <w:pPr>
              <w:rPr>
                <w:color w:val="22272F"/>
                <w:sz w:val="28"/>
                <w:szCs w:val="28"/>
              </w:rPr>
            </w:pPr>
          </w:p>
        </w:tc>
        <w:tc>
          <w:tcPr>
            <w:tcW w:w="1276" w:type="dxa"/>
            <w:shd w:val="clear" w:color="auto" w:fill="FFFFFF"/>
          </w:tcPr>
          <w:p w:rsidR="00AA0AD1" w:rsidRPr="009426E7" w:rsidRDefault="00AA0AD1" w:rsidP="00AA0AD1">
            <w:pPr>
              <w:rPr>
                <w:color w:val="22272F"/>
                <w:sz w:val="28"/>
                <w:szCs w:val="28"/>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районный бюджет</w:t>
            </w:r>
          </w:p>
        </w:tc>
        <w:tc>
          <w:tcPr>
            <w:tcW w:w="2128" w:type="dxa"/>
            <w:shd w:val="clear" w:color="auto" w:fill="FFFFFF"/>
          </w:tcPr>
          <w:p w:rsidR="00AA0AD1" w:rsidRPr="009426E7" w:rsidRDefault="00AA0AD1" w:rsidP="00AA0AD1">
            <w:pPr>
              <w:rPr>
                <w:color w:val="22272F"/>
                <w:sz w:val="28"/>
                <w:szCs w:val="28"/>
              </w:rPr>
            </w:pPr>
          </w:p>
        </w:tc>
        <w:tc>
          <w:tcPr>
            <w:tcW w:w="1985" w:type="dxa"/>
            <w:shd w:val="clear" w:color="auto" w:fill="FFFFFF"/>
          </w:tcPr>
          <w:p w:rsidR="00AA0AD1" w:rsidRPr="009426E7" w:rsidRDefault="00AA0AD1" w:rsidP="00AA0AD1">
            <w:pPr>
              <w:rPr>
                <w:color w:val="22272F"/>
                <w:sz w:val="28"/>
                <w:szCs w:val="28"/>
              </w:rPr>
            </w:pPr>
          </w:p>
        </w:tc>
        <w:tc>
          <w:tcPr>
            <w:tcW w:w="1842" w:type="dxa"/>
            <w:shd w:val="clear" w:color="auto" w:fill="FFFFFF"/>
          </w:tcPr>
          <w:p w:rsidR="00AA0AD1" w:rsidRPr="009426E7" w:rsidRDefault="00AA0AD1" w:rsidP="00AA0AD1">
            <w:pPr>
              <w:rPr>
                <w:color w:val="22272F"/>
                <w:sz w:val="28"/>
                <w:szCs w:val="28"/>
              </w:rPr>
            </w:pPr>
          </w:p>
        </w:tc>
        <w:tc>
          <w:tcPr>
            <w:tcW w:w="1276" w:type="dxa"/>
            <w:shd w:val="clear" w:color="auto" w:fill="FFFFFF"/>
          </w:tcPr>
          <w:p w:rsidR="00AA0AD1" w:rsidRPr="009426E7" w:rsidRDefault="00AA0AD1" w:rsidP="00AA0AD1">
            <w:pPr>
              <w:rPr>
                <w:color w:val="22272F"/>
                <w:sz w:val="28"/>
                <w:szCs w:val="28"/>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бюджет сельсовета</w:t>
            </w:r>
          </w:p>
        </w:tc>
        <w:tc>
          <w:tcPr>
            <w:tcW w:w="2128" w:type="dxa"/>
            <w:shd w:val="clear" w:color="auto" w:fill="FFFFFF"/>
          </w:tcPr>
          <w:p w:rsidR="00AA0AD1" w:rsidRPr="009426E7" w:rsidRDefault="00AA5FFF" w:rsidP="00AA0AD1">
            <w:pPr>
              <w:rPr>
                <w:color w:val="22272F"/>
              </w:rPr>
            </w:pPr>
            <w:r>
              <w:rPr>
                <w:color w:val="22272F"/>
              </w:rPr>
              <w:t>2522,7</w:t>
            </w:r>
          </w:p>
        </w:tc>
        <w:tc>
          <w:tcPr>
            <w:tcW w:w="1985" w:type="dxa"/>
            <w:shd w:val="clear" w:color="auto" w:fill="FFFFFF"/>
          </w:tcPr>
          <w:p w:rsidR="00AA0AD1" w:rsidRPr="009426E7" w:rsidRDefault="00A52C6E" w:rsidP="00AA0AD1">
            <w:pPr>
              <w:rPr>
                <w:color w:val="22272F"/>
              </w:rPr>
            </w:pPr>
            <w:r>
              <w:rPr>
                <w:color w:val="22272F"/>
              </w:rPr>
              <w:t>2995,1</w:t>
            </w:r>
          </w:p>
        </w:tc>
        <w:tc>
          <w:tcPr>
            <w:tcW w:w="1842" w:type="dxa"/>
            <w:shd w:val="clear" w:color="auto" w:fill="FFFFFF"/>
          </w:tcPr>
          <w:p w:rsidR="00AA0AD1" w:rsidRPr="009426E7" w:rsidRDefault="00A52C6E" w:rsidP="00AA0AD1">
            <w:pPr>
              <w:rPr>
                <w:color w:val="22272F"/>
              </w:rPr>
            </w:pPr>
            <w:r>
              <w:rPr>
                <w:color w:val="22272F"/>
              </w:rPr>
              <w:t>2995,0</w:t>
            </w:r>
          </w:p>
        </w:tc>
        <w:tc>
          <w:tcPr>
            <w:tcW w:w="1276" w:type="dxa"/>
            <w:shd w:val="clear" w:color="auto" w:fill="FFFFFF"/>
          </w:tcPr>
          <w:p w:rsidR="00AA0AD1" w:rsidRPr="009426E7" w:rsidRDefault="00A52C6E" w:rsidP="00AA0AD1">
            <w:pPr>
              <w:rPr>
                <w:color w:val="22272F"/>
              </w:rPr>
            </w:pPr>
            <w:r>
              <w:rPr>
                <w:color w:val="22272F"/>
              </w:rPr>
              <w:t>2995,0</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внебюджетные источники</w:t>
            </w:r>
          </w:p>
        </w:tc>
        <w:tc>
          <w:tcPr>
            <w:tcW w:w="2128" w:type="dxa"/>
            <w:shd w:val="clear" w:color="auto" w:fill="FFFFFF"/>
          </w:tcPr>
          <w:p w:rsidR="00AA0AD1" w:rsidRPr="009426E7" w:rsidRDefault="00AA0AD1" w:rsidP="00AA0AD1">
            <w:pPr>
              <w:rPr>
                <w:color w:val="22272F"/>
                <w:sz w:val="28"/>
                <w:szCs w:val="28"/>
              </w:rPr>
            </w:pPr>
          </w:p>
        </w:tc>
        <w:tc>
          <w:tcPr>
            <w:tcW w:w="1985" w:type="dxa"/>
            <w:shd w:val="clear" w:color="auto" w:fill="FFFFFF"/>
          </w:tcPr>
          <w:p w:rsidR="00AA0AD1" w:rsidRPr="009426E7" w:rsidRDefault="00AA0AD1" w:rsidP="00AA0AD1">
            <w:pPr>
              <w:rPr>
                <w:color w:val="22272F"/>
                <w:sz w:val="28"/>
                <w:szCs w:val="28"/>
              </w:rPr>
            </w:pPr>
          </w:p>
        </w:tc>
        <w:tc>
          <w:tcPr>
            <w:tcW w:w="1842" w:type="dxa"/>
            <w:shd w:val="clear" w:color="auto" w:fill="FFFFFF"/>
          </w:tcPr>
          <w:p w:rsidR="00AA0AD1" w:rsidRPr="009426E7" w:rsidRDefault="00AA0AD1" w:rsidP="00AA0AD1">
            <w:pPr>
              <w:rPr>
                <w:color w:val="22272F"/>
                <w:sz w:val="28"/>
                <w:szCs w:val="28"/>
              </w:rPr>
            </w:pPr>
          </w:p>
        </w:tc>
        <w:tc>
          <w:tcPr>
            <w:tcW w:w="1276" w:type="dxa"/>
            <w:shd w:val="clear" w:color="auto" w:fill="FFFFFF"/>
          </w:tcPr>
          <w:p w:rsidR="00AA0AD1" w:rsidRPr="009426E7" w:rsidRDefault="00AA0AD1" w:rsidP="00AA0AD1">
            <w:pPr>
              <w:rPr>
                <w:color w:val="22272F"/>
                <w:sz w:val="28"/>
                <w:szCs w:val="28"/>
              </w:rPr>
            </w:pPr>
          </w:p>
        </w:tc>
      </w:tr>
      <w:tr w:rsidR="00AA0AD1" w:rsidRPr="00866BFD" w:rsidTr="00AA0AD1">
        <w:tc>
          <w:tcPr>
            <w:tcW w:w="509" w:type="dxa"/>
            <w:vMerge w:val="restart"/>
            <w:shd w:val="clear" w:color="auto" w:fill="FFFFFF"/>
          </w:tcPr>
          <w:p w:rsidR="00AA0AD1" w:rsidRPr="00980833" w:rsidRDefault="00AA0AD1" w:rsidP="00AA0AD1">
            <w:pPr>
              <w:rPr>
                <w:color w:val="22272F"/>
              </w:rPr>
            </w:pPr>
            <w:r w:rsidRPr="00980833">
              <w:rPr>
                <w:color w:val="22272F"/>
              </w:rPr>
              <w:t>3</w:t>
            </w:r>
          </w:p>
        </w:tc>
        <w:tc>
          <w:tcPr>
            <w:tcW w:w="4466" w:type="dxa"/>
            <w:vMerge w:val="restart"/>
            <w:shd w:val="clear" w:color="auto" w:fill="FFFFFF"/>
          </w:tcPr>
          <w:p w:rsidR="00AA0AD1" w:rsidRPr="00552076" w:rsidRDefault="00AA0AD1" w:rsidP="00AA0AD1">
            <w:pPr>
              <w:rPr>
                <w:b/>
                <w:color w:val="22272F"/>
              </w:rPr>
            </w:pPr>
            <w:r w:rsidRPr="00552076">
              <w:rPr>
                <w:color w:val="22272F"/>
              </w:rPr>
              <w:t xml:space="preserve">Структурный элемент </w:t>
            </w:r>
            <w:r w:rsidRPr="00552076">
              <w:t>муниципальной</w:t>
            </w:r>
            <w:r w:rsidRPr="00552076">
              <w:rPr>
                <w:color w:val="22272F"/>
              </w:rPr>
              <w:t xml:space="preserve"> программы «</w:t>
            </w:r>
            <w:r w:rsidRPr="00552076">
              <w:rPr>
                <w:color w:val="000000"/>
              </w:rPr>
              <w:t xml:space="preserve">Оформление права собственности на объекты недвижимости и территориальное планирование территории муниципального образования </w:t>
            </w:r>
            <w:r>
              <w:rPr>
                <w:color w:val="000000"/>
              </w:rPr>
              <w:t>Бурлыкский</w:t>
            </w:r>
            <w:r w:rsidRPr="00552076">
              <w:rPr>
                <w:color w:val="000000"/>
              </w:rPr>
              <w:t xml:space="preserve"> сельсовет</w:t>
            </w:r>
            <w:r w:rsidRPr="00552076">
              <w:rPr>
                <w:color w:val="22272F"/>
              </w:rPr>
              <w:t>» N 2</w:t>
            </w:r>
          </w:p>
        </w:tc>
        <w:tc>
          <w:tcPr>
            <w:tcW w:w="3260" w:type="dxa"/>
            <w:shd w:val="clear" w:color="auto" w:fill="FFFFFF"/>
          </w:tcPr>
          <w:p w:rsidR="00AA0AD1" w:rsidRPr="00D566EC" w:rsidRDefault="00AA0AD1" w:rsidP="00AA0AD1">
            <w:pPr>
              <w:rPr>
                <w:b/>
                <w:color w:val="22272F"/>
              </w:rPr>
            </w:pPr>
            <w:r w:rsidRPr="00D566EC">
              <w:rPr>
                <w:color w:val="22272F"/>
              </w:rPr>
              <w:t>(всего), в том числе:</w:t>
            </w:r>
          </w:p>
        </w:tc>
        <w:tc>
          <w:tcPr>
            <w:tcW w:w="2128" w:type="dxa"/>
            <w:shd w:val="clear" w:color="auto" w:fill="FFFFFF"/>
          </w:tcPr>
          <w:p w:rsidR="00AA0AD1" w:rsidRPr="009426E7" w:rsidRDefault="002108CF" w:rsidP="00AA0AD1">
            <w:pPr>
              <w:rPr>
                <w:color w:val="22272F"/>
              </w:rPr>
            </w:pPr>
            <w:r>
              <w:rPr>
                <w:color w:val="22272F"/>
              </w:rPr>
              <w:t>35,0</w:t>
            </w:r>
          </w:p>
        </w:tc>
        <w:tc>
          <w:tcPr>
            <w:tcW w:w="1985" w:type="dxa"/>
            <w:shd w:val="clear" w:color="auto" w:fill="FFFFFF"/>
          </w:tcPr>
          <w:p w:rsidR="00AA0AD1" w:rsidRPr="009426E7" w:rsidRDefault="002108CF" w:rsidP="00AA0AD1">
            <w:pPr>
              <w:rPr>
                <w:color w:val="22272F"/>
              </w:rPr>
            </w:pPr>
            <w:r>
              <w:rPr>
                <w:color w:val="22272F"/>
              </w:rPr>
              <w:t>55,6</w:t>
            </w:r>
          </w:p>
        </w:tc>
        <w:tc>
          <w:tcPr>
            <w:tcW w:w="1842" w:type="dxa"/>
            <w:shd w:val="clear" w:color="auto" w:fill="FFFFFF"/>
          </w:tcPr>
          <w:p w:rsidR="00AA0AD1" w:rsidRPr="009426E7" w:rsidRDefault="002108CF" w:rsidP="00AA0AD1">
            <w:pPr>
              <w:rPr>
                <w:color w:val="22272F"/>
              </w:rPr>
            </w:pPr>
            <w:r>
              <w:rPr>
                <w:color w:val="22272F"/>
              </w:rPr>
              <w:t>55,6</w:t>
            </w:r>
          </w:p>
        </w:tc>
        <w:tc>
          <w:tcPr>
            <w:tcW w:w="1276" w:type="dxa"/>
            <w:shd w:val="clear" w:color="auto" w:fill="FFFFFF"/>
          </w:tcPr>
          <w:p w:rsidR="00AA0AD1" w:rsidRPr="009426E7" w:rsidRDefault="002108CF" w:rsidP="00AA0AD1">
            <w:pPr>
              <w:rPr>
                <w:color w:val="22272F"/>
              </w:rPr>
            </w:pPr>
            <w:r>
              <w:rPr>
                <w:color w:val="22272F"/>
              </w:rPr>
              <w:t>55,6</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федеральный бюджет</w:t>
            </w:r>
          </w:p>
        </w:tc>
        <w:tc>
          <w:tcPr>
            <w:tcW w:w="2128" w:type="dxa"/>
            <w:shd w:val="clear" w:color="auto" w:fill="FFFFFF"/>
          </w:tcPr>
          <w:p w:rsidR="00AA0AD1" w:rsidRPr="009426E7" w:rsidRDefault="00AA0AD1" w:rsidP="00AA0AD1">
            <w:pPr>
              <w:rPr>
                <w:color w:val="22272F"/>
              </w:rPr>
            </w:pPr>
          </w:p>
        </w:tc>
        <w:tc>
          <w:tcPr>
            <w:tcW w:w="1985" w:type="dxa"/>
            <w:shd w:val="clear" w:color="auto" w:fill="FFFFFF"/>
          </w:tcPr>
          <w:p w:rsidR="00AA0AD1" w:rsidRPr="009426E7" w:rsidRDefault="00AA0AD1" w:rsidP="00AA0AD1">
            <w:pPr>
              <w:rPr>
                <w:color w:val="22272F"/>
              </w:rPr>
            </w:pPr>
          </w:p>
        </w:tc>
        <w:tc>
          <w:tcPr>
            <w:tcW w:w="1842" w:type="dxa"/>
            <w:shd w:val="clear" w:color="auto" w:fill="FFFFFF"/>
          </w:tcPr>
          <w:p w:rsidR="00AA0AD1" w:rsidRPr="009426E7" w:rsidRDefault="00AA0AD1" w:rsidP="00AA0AD1">
            <w:pPr>
              <w:rPr>
                <w:color w:val="22272F"/>
              </w:rPr>
            </w:pPr>
          </w:p>
        </w:tc>
        <w:tc>
          <w:tcPr>
            <w:tcW w:w="1276" w:type="dxa"/>
            <w:shd w:val="clear" w:color="auto" w:fill="FFFFFF"/>
          </w:tcPr>
          <w:p w:rsidR="00AA0AD1" w:rsidRPr="009426E7" w:rsidRDefault="00AA0AD1" w:rsidP="00AA0AD1">
            <w:pPr>
              <w:rPr>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областной бюджет</w:t>
            </w:r>
          </w:p>
        </w:tc>
        <w:tc>
          <w:tcPr>
            <w:tcW w:w="2128" w:type="dxa"/>
            <w:shd w:val="clear" w:color="auto" w:fill="FFFFFF"/>
          </w:tcPr>
          <w:p w:rsidR="00AA0AD1" w:rsidRPr="009426E7" w:rsidRDefault="00AA0AD1" w:rsidP="00AA0AD1">
            <w:pPr>
              <w:rPr>
                <w:color w:val="22272F"/>
              </w:rPr>
            </w:pPr>
          </w:p>
        </w:tc>
        <w:tc>
          <w:tcPr>
            <w:tcW w:w="1985" w:type="dxa"/>
            <w:shd w:val="clear" w:color="auto" w:fill="FFFFFF"/>
          </w:tcPr>
          <w:p w:rsidR="00AA0AD1" w:rsidRPr="009426E7" w:rsidRDefault="00AA0AD1" w:rsidP="00AA0AD1">
            <w:pPr>
              <w:rPr>
                <w:color w:val="22272F"/>
              </w:rPr>
            </w:pPr>
          </w:p>
        </w:tc>
        <w:tc>
          <w:tcPr>
            <w:tcW w:w="1842" w:type="dxa"/>
            <w:shd w:val="clear" w:color="auto" w:fill="FFFFFF"/>
          </w:tcPr>
          <w:p w:rsidR="00AA0AD1" w:rsidRPr="009426E7" w:rsidRDefault="00AA0AD1" w:rsidP="00AA0AD1">
            <w:pPr>
              <w:rPr>
                <w:color w:val="22272F"/>
              </w:rPr>
            </w:pPr>
          </w:p>
        </w:tc>
        <w:tc>
          <w:tcPr>
            <w:tcW w:w="1276" w:type="dxa"/>
            <w:shd w:val="clear" w:color="auto" w:fill="FFFFFF"/>
          </w:tcPr>
          <w:p w:rsidR="00AA0AD1" w:rsidRPr="009426E7" w:rsidRDefault="00AA0AD1" w:rsidP="00AA0AD1">
            <w:pPr>
              <w:rPr>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районный бюджет</w:t>
            </w:r>
          </w:p>
        </w:tc>
        <w:tc>
          <w:tcPr>
            <w:tcW w:w="2128" w:type="dxa"/>
            <w:shd w:val="clear" w:color="auto" w:fill="FFFFFF"/>
          </w:tcPr>
          <w:p w:rsidR="00AA0AD1" w:rsidRPr="009426E7" w:rsidRDefault="00AA0AD1" w:rsidP="00AA0AD1">
            <w:pPr>
              <w:rPr>
                <w:color w:val="22272F"/>
              </w:rPr>
            </w:pPr>
          </w:p>
        </w:tc>
        <w:tc>
          <w:tcPr>
            <w:tcW w:w="1985" w:type="dxa"/>
            <w:shd w:val="clear" w:color="auto" w:fill="FFFFFF"/>
          </w:tcPr>
          <w:p w:rsidR="00AA0AD1" w:rsidRPr="009426E7" w:rsidRDefault="00AA0AD1" w:rsidP="00AA0AD1">
            <w:pPr>
              <w:rPr>
                <w:color w:val="22272F"/>
              </w:rPr>
            </w:pPr>
          </w:p>
        </w:tc>
        <w:tc>
          <w:tcPr>
            <w:tcW w:w="1842" w:type="dxa"/>
            <w:shd w:val="clear" w:color="auto" w:fill="FFFFFF"/>
          </w:tcPr>
          <w:p w:rsidR="00AA0AD1" w:rsidRPr="009426E7" w:rsidRDefault="00AA0AD1" w:rsidP="00AA0AD1">
            <w:pPr>
              <w:rPr>
                <w:color w:val="22272F"/>
              </w:rPr>
            </w:pPr>
          </w:p>
        </w:tc>
        <w:tc>
          <w:tcPr>
            <w:tcW w:w="1276" w:type="dxa"/>
            <w:shd w:val="clear" w:color="auto" w:fill="FFFFFF"/>
          </w:tcPr>
          <w:p w:rsidR="00AA0AD1" w:rsidRPr="009426E7" w:rsidRDefault="00AA0AD1" w:rsidP="00AA0AD1">
            <w:pPr>
              <w:rPr>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бюджет сельсовета</w:t>
            </w:r>
          </w:p>
        </w:tc>
        <w:tc>
          <w:tcPr>
            <w:tcW w:w="2128" w:type="dxa"/>
            <w:shd w:val="clear" w:color="auto" w:fill="FFFFFF"/>
          </w:tcPr>
          <w:p w:rsidR="00AA0AD1" w:rsidRPr="009426E7" w:rsidRDefault="002108CF" w:rsidP="00AA0AD1">
            <w:pPr>
              <w:rPr>
                <w:color w:val="22272F"/>
              </w:rPr>
            </w:pPr>
            <w:r>
              <w:rPr>
                <w:color w:val="22272F"/>
              </w:rPr>
              <w:t>35,0</w:t>
            </w:r>
          </w:p>
        </w:tc>
        <w:tc>
          <w:tcPr>
            <w:tcW w:w="1985" w:type="dxa"/>
            <w:shd w:val="clear" w:color="auto" w:fill="FFFFFF"/>
          </w:tcPr>
          <w:p w:rsidR="00AA0AD1" w:rsidRPr="009426E7" w:rsidRDefault="002108CF" w:rsidP="00AA0AD1">
            <w:pPr>
              <w:rPr>
                <w:color w:val="22272F"/>
              </w:rPr>
            </w:pPr>
            <w:r>
              <w:rPr>
                <w:color w:val="22272F"/>
              </w:rPr>
              <w:t>55,6</w:t>
            </w:r>
          </w:p>
        </w:tc>
        <w:tc>
          <w:tcPr>
            <w:tcW w:w="1842" w:type="dxa"/>
            <w:shd w:val="clear" w:color="auto" w:fill="FFFFFF"/>
          </w:tcPr>
          <w:p w:rsidR="00AA0AD1" w:rsidRPr="009426E7" w:rsidRDefault="002108CF" w:rsidP="00AA0AD1">
            <w:pPr>
              <w:rPr>
                <w:color w:val="22272F"/>
              </w:rPr>
            </w:pPr>
            <w:r>
              <w:rPr>
                <w:color w:val="22272F"/>
              </w:rPr>
              <w:t>55,6</w:t>
            </w:r>
          </w:p>
        </w:tc>
        <w:tc>
          <w:tcPr>
            <w:tcW w:w="1276" w:type="dxa"/>
            <w:shd w:val="clear" w:color="auto" w:fill="FFFFFF"/>
          </w:tcPr>
          <w:p w:rsidR="00AA0AD1" w:rsidRPr="009426E7" w:rsidRDefault="002108CF" w:rsidP="00AA0AD1">
            <w:pPr>
              <w:rPr>
                <w:color w:val="22272F"/>
              </w:rPr>
            </w:pPr>
            <w:r>
              <w:rPr>
                <w:color w:val="22272F"/>
              </w:rPr>
              <w:t>55,6</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внебюджетные источники</w:t>
            </w:r>
          </w:p>
        </w:tc>
        <w:tc>
          <w:tcPr>
            <w:tcW w:w="2128" w:type="dxa"/>
            <w:shd w:val="clear" w:color="auto" w:fill="FFFFFF"/>
          </w:tcPr>
          <w:p w:rsidR="00AA0AD1" w:rsidRPr="009426E7" w:rsidRDefault="00AA0AD1" w:rsidP="00AA0AD1">
            <w:pPr>
              <w:rPr>
                <w:color w:val="22272F"/>
              </w:rPr>
            </w:pPr>
          </w:p>
        </w:tc>
        <w:tc>
          <w:tcPr>
            <w:tcW w:w="1985" w:type="dxa"/>
            <w:shd w:val="clear" w:color="auto" w:fill="FFFFFF"/>
          </w:tcPr>
          <w:p w:rsidR="00AA0AD1" w:rsidRPr="009426E7" w:rsidRDefault="00AA0AD1" w:rsidP="00AA0AD1">
            <w:pPr>
              <w:rPr>
                <w:color w:val="22272F"/>
              </w:rPr>
            </w:pPr>
          </w:p>
        </w:tc>
        <w:tc>
          <w:tcPr>
            <w:tcW w:w="1842" w:type="dxa"/>
            <w:shd w:val="clear" w:color="auto" w:fill="FFFFFF"/>
          </w:tcPr>
          <w:p w:rsidR="00AA0AD1" w:rsidRPr="009426E7" w:rsidRDefault="00AA0AD1" w:rsidP="00AA0AD1">
            <w:pPr>
              <w:rPr>
                <w:color w:val="22272F"/>
              </w:rPr>
            </w:pPr>
          </w:p>
        </w:tc>
        <w:tc>
          <w:tcPr>
            <w:tcW w:w="1276" w:type="dxa"/>
            <w:shd w:val="clear" w:color="auto" w:fill="FFFFFF"/>
          </w:tcPr>
          <w:p w:rsidR="00AA0AD1" w:rsidRPr="009426E7" w:rsidRDefault="00AA0AD1" w:rsidP="00AA0AD1">
            <w:pPr>
              <w:rPr>
                <w:color w:val="22272F"/>
              </w:rPr>
            </w:pPr>
          </w:p>
        </w:tc>
      </w:tr>
      <w:tr w:rsidR="00AA0AD1" w:rsidRPr="00866BFD" w:rsidTr="00AA0AD1">
        <w:tc>
          <w:tcPr>
            <w:tcW w:w="509" w:type="dxa"/>
            <w:vMerge w:val="restart"/>
            <w:shd w:val="clear" w:color="auto" w:fill="FFFFFF"/>
          </w:tcPr>
          <w:p w:rsidR="00AA0AD1" w:rsidRPr="009B006D" w:rsidRDefault="00AA0AD1" w:rsidP="00AA0AD1">
            <w:pPr>
              <w:rPr>
                <w:color w:val="22272F"/>
              </w:rPr>
            </w:pPr>
            <w:r w:rsidRPr="009B006D">
              <w:rPr>
                <w:color w:val="22272F"/>
              </w:rPr>
              <w:t>4</w:t>
            </w:r>
          </w:p>
        </w:tc>
        <w:tc>
          <w:tcPr>
            <w:tcW w:w="4466" w:type="dxa"/>
            <w:vMerge w:val="restart"/>
            <w:shd w:val="clear" w:color="auto" w:fill="FFFFFF"/>
          </w:tcPr>
          <w:p w:rsidR="00AA0AD1" w:rsidRPr="00ED35B9" w:rsidRDefault="001C71A5" w:rsidP="00AA0AD1">
            <w:pPr>
              <w:rPr>
                <w:b/>
                <w:color w:val="22272F"/>
              </w:rPr>
            </w:pPr>
            <w:r w:rsidRPr="00196DD4">
              <w:rPr>
                <w:color w:val="22272F"/>
              </w:rPr>
              <w:t xml:space="preserve">Структурный элемент </w:t>
            </w:r>
            <w:r w:rsidRPr="00196DD4">
              <w:t>муниципальной</w:t>
            </w:r>
            <w:r w:rsidRPr="00196DD4">
              <w:rPr>
                <w:color w:val="22272F"/>
              </w:rPr>
              <w:t xml:space="preserve"> программы </w:t>
            </w:r>
            <w:r w:rsidRPr="001C71A5">
              <w:rPr>
                <w:color w:val="000000"/>
                <w:sz w:val="24"/>
                <w:szCs w:val="24"/>
              </w:rPr>
              <w:t xml:space="preserve">«Осуществление отдельных </w:t>
            </w:r>
            <w:r w:rsidRPr="001C71A5">
              <w:rPr>
                <w:color w:val="000000"/>
                <w:sz w:val="24"/>
                <w:szCs w:val="24"/>
              </w:rPr>
              <w:lastRenderedPageBreak/>
              <w:t>государственных полномочий по воинскому учету граждан и мобилизационной подготовке»</w:t>
            </w:r>
            <w:r w:rsidRPr="001C71A5">
              <w:rPr>
                <w:color w:val="22272F"/>
                <w:sz w:val="24"/>
                <w:szCs w:val="24"/>
              </w:rPr>
              <w:t xml:space="preserve"> </w:t>
            </w:r>
            <w:r>
              <w:rPr>
                <w:color w:val="22272F"/>
              </w:rPr>
              <w:t>N 3</w:t>
            </w:r>
          </w:p>
        </w:tc>
        <w:tc>
          <w:tcPr>
            <w:tcW w:w="3260" w:type="dxa"/>
            <w:shd w:val="clear" w:color="auto" w:fill="FFFFFF"/>
          </w:tcPr>
          <w:p w:rsidR="00AA0AD1" w:rsidRPr="00D566EC" w:rsidRDefault="00AA0AD1" w:rsidP="00AA0AD1">
            <w:pPr>
              <w:rPr>
                <w:b/>
                <w:color w:val="22272F"/>
              </w:rPr>
            </w:pPr>
            <w:r w:rsidRPr="00D566EC">
              <w:rPr>
                <w:color w:val="22272F"/>
              </w:rPr>
              <w:lastRenderedPageBreak/>
              <w:t>(всего), в том числе:</w:t>
            </w:r>
          </w:p>
        </w:tc>
        <w:tc>
          <w:tcPr>
            <w:tcW w:w="2128" w:type="dxa"/>
            <w:shd w:val="clear" w:color="auto" w:fill="FFFFFF"/>
          </w:tcPr>
          <w:p w:rsidR="00AA0AD1" w:rsidRPr="009426E7" w:rsidRDefault="001C71A5" w:rsidP="00AA0AD1">
            <w:pPr>
              <w:rPr>
                <w:color w:val="22272F"/>
              </w:rPr>
            </w:pPr>
            <w:r>
              <w:rPr>
                <w:color w:val="22272F"/>
              </w:rPr>
              <w:t>154,2</w:t>
            </w:r>
          </w:p>
        </w:tc>
        <w:tc>
          <w:tcPr>
            <w:tcW w:w="1985" w:type="dxa"/>
            <w:shd w:val="clear" w:color="auto" w:fill="FFFFFF"/>
          </w:tcPr>
          <w:p w:rsidR="00AA0AD1" w:rsidRPr="009426E7" w:rsidRDefault="001C71A5" w:rsidP="00AA0AD1">
            <w:pPr>
              <w:rPr>
                <w:color w:val="22272F"/>
              </w:rPr>
            </w:pPr>
            <w:r>
              <w:rPr>
                <w:color w:val="22272F"/>
              </w:rPr>
              <w:t>154,4</w:t>
            </w:r>
          </w:p>
        </w:tc>
        <w:tc>
          <w:tcPr>
            <w:tcW w:w="1842" w:type="dxa"/>
            <w:shd w:val="clear" w:color="auto" w:fill="FFFFFF"/>
          </w:tcPr>
          <w:p w:rsidR="00AA0AD1" w:rsidRPr="009426E7" w:rsidRDefault="001C71A5" w:rsidP="00AA0AD1">
            <w:pPr>
              <w:rPr>
                <w:color w:val="22272F"/>
              </w:rPr>
            </w:pPr>
            <w:r>
              <w:rPr>
                <w:color w:val="22272F"/>
              </w:rPr>
              <w:t>154,4</w:t>
            </w:r>
          </w:p>
        </w:tc>
        <w:tc>
          <w:tcPr>
            <w:tcW w:w="1276" w:type="dxa"/>
            <w:shd w:val="clear" w:color="auto" w:fill="FFFFFF"/>
          </w:tcPr>
          <w:p w:rsidR="00AA0AD1" w:rsidRPr="009426E7" w:rsidRDefault="001C71A5" w:rsidP="00AA0AD1">
            <w:pPr>
              <w:rPr>
                <w:color w:val="22272F"/>
              </w:rPr>
            </w:pPr>
            <w:r>
              <w:rPr>
                <w:color w:val="22272F"/>
              </w:rPr>
              <w:t>154,4</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федеральный бюджет</w:t>
            </w:r>
          </w:p>
        </w:tc>
        <w:tc>
          <w:tcPr>
            <w:tcW w:w="2128" w:type="dxa"/>
            <w:shd w:val="clear" w:color="auto" w:fill="FFFFFF"/>
          </w:tcPr>
          <w:p w:rsidR="00AA0AD1" w:rsidRPr="009426E7" w:rsidRDefault="001C71A5" w:rsidP="00AA0AD1">
            <w:pPr>
              <w:rPr>
                <w:color w:val="22272F"/>
              </w:rPr>
            </w:pPr>
            <w:r>
              <w:rPr>
                <w:color w:val="22272F"/>
              </w:rPr>
              <w:t>154,2</w:t>
            </w:r>
          </w:p>
        </w:tc>
        <w:tc>
          <w:tcPr>
            <w:tcW w:w="1985" w:type="dxa"/>
            <w:shd w:val="clear" w:color="auto" w:fill="FFFFFF"/>
          </w:tcPr>
          <w:p w:rsidR="00AA0AD1" w:rsidRPr="009426E7" w:rsidRDefault="001C71A5" w:rsidP="00AA0AD1">
            <w:pPr>
              <w:rPr>
                <w:color w:val="22272F"/>
              </w:rPr>
            </w:pPr>
            <w:r>
              <w:rPr>
                <w:color w:val="22272F"/>
              </w:rPr>
              <w:t>154,4</w:t>
            </w:r>
          </w:p>
        </w:tc>
        <w:tc>
          <w:tcPr>
            <w:tcW w:w="1842" w:type="dxa"/>
            <w:shd w:val="clear" w:color="auto" w:fill="FFFFFF"/>
          </w:tcPr>
          <w:p w:rsidR="00AA0AD1" w:rsidRPr="009426E7" w:rsidRDefault="001C71A5" w:rsidP="00AA0AD1">
            <w:pPr>
              <w:rPr>
                <w:color w:val="22272F"/>
              </w:rPr>
            </w:pPr>
            <w:r>
              <w:rPr>
                <w:color w:val="22272F"/>
              </w:rPr>
              <w:t>154,4</w:t>
            </w:r>
          </w:p>
        </w:tc>
        <w:tc>
          <w:tcPr>
            <w:tcW w:w="1276" w:type="dxa"/>
            <w:shd w:val="clear" w:color="auto" w:fill="FFFFFF"/>
          </w:tcPr>
          <w:p w:rsidR="00AA0AD1" w:rsidRPr="009426E7" w:rsidRDefault="001C71A5" w:rsidP="00AA0AD1">
            <w:pPr>
              <w:rPr>
                <w:color w:val="22272F"/>
              </w:rPr>
            </w:pPr>
            <w:r>
              <w:rPr>
                <w:color w:val="22272F"/>
              </w:rPr>
              <w:t>154,4</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областной бюджет</w:t>
            </w:r>
          </w:p>
        </w:tc>
        <w:tc>
          <w:tcPr>
            <w:tcW w:w="2128" w:type="dxa"/>
            <w:shd w:val="clear" w:color="auto" w:fill="FFFFFF"/>
          </w:tcPr>
          <w:p w:rsidR="00AA0AD1" w:rsidRPr="009426E7" w:rsidRDefault="00AA0AD1" w:rsidP="00AA0AD1">
            <w:pPr>
              <w:rPr>
                <w:color w:val="22272F"/>
                <w:sz w:val="28"/>
                <w:szCs w:val="28"/>
              </w:rPr>
            </w:pPr>
          </w:p>
        </w:tc>
        <w:tc>
          <w:tcPr>
            <w:tcW w:w="1985" w:type="dxa"/>
            <w:shd w:val="clear" w:color="auto" w:fill="FFFFFF"/>
          </w:tcPr>
          <w:p w:rsidR="00AA0AD1" w:rsidRPr="009426E7" w:rsidRDefault="00AA0AD1" w:rsidP="00AA0AD1">
            <w:pPr>
              <w:rPr>
                <w:color w:val="22272F"/>
                <w:sz w:val="28"/>
                <w:szCs w:val="28"/>
              </w:rPr>
            </w:pPr>
          </w:p>
        </w:tc>
        <w:tc>
          <w:tcPr>
            <w:tcW w:w="1842" w:type="dxa"/>
            <w:shd w:val="clear" w:color="auto" w:fill="FFFFFF"/>
          </w:tcPr>
          <w:p w:rsidR="00AA0AD1" w:rsidRPr="009426E7" w:rsidRDefault="00AA0AD1" w:rsidP="00AA0AD1">
            <w:pPr>
              <w:rPr>
                <w:color w:val="22272F"/>
                <w:sz w:val="28"/>
                <w:szCs w:val="28"/>
              </w:rPr>
            </w:pPr>
          </w:p>
        </w:tc>
        <w:tc>
          <w:tcPr>
            <w:tcW w:w="1276" w:type="dxa"/>
            <w:shd w:val="clear" w:color="auto" w:fill="FFFFFF"/>
          </w:tcPr>
          <w:p w:rsidR="00AA0AD1" w:rsidRPr="009426E7" w:rsidRDefault="00AA0AD1" w:rsidP="00AA0AD1">
            <w:pPr>
              <w:rPr>
                <w:color w:val="22272F"/>
                <w:sz w:val="28"/>
                <w:szCs w:val="28"/>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районный бюджет</w:t>
            </w:r>
          </w:p>
        </w:tc>
        <w:tc>
          <w:tcPr>
            <w:tcW w:w="2128" w:type="dxa"/>
            <w:shd w:val="clear" w:color="auto" w:fill="FFFFFF"/>
          </w:tcPr>
          <w:p w:rsidR="00AA0AD1" w:rsidRPr="009426E7" w:rsidRDefault="00AA0AD1" w:rsidP="00AA0AD1">
            <w:pPr>
              <w:rPr>
                <w:color w:val="22272F"/>
                <w:sz w:val="28"/>
                <w:szCs w:val="28"/>
              </w:rPr>
            </w:pPr>
          </w:p>
        </w:tc>
        <w:tc>
          <w:tcPr>
            <w:tcW w:w="1985" w:type="dxa"/>
            <w:shd w:val="clear" w:color="auto" w:fill="FFFFFF"/>
          </w:tcPr>
          <w:p w:rsidR="00AA0AD1" w:rsidRPr="009426E7" w:rsidRDefault="00AA0AD1" w:rsidP="00AA0AD1">
            <w:pPr>
              <w:rPr>
                <w:color w:val="22272F"/>
                <w:sz w:val="28"/>
                <w:szCs w:val="28"/>
              </w:rPr>
            </w:pPr>
          </w:p>
        </w:tc>
        <w:tc>
          <w:tcPr>
            <w:tcW w:w="1842" w:type="dxa"/>
            <w:shd w:val="clear" w:color="auto" w:fill="FFFFFF"/>
          </w:tcPr>
          <w:p w:rsidR="00AA0AD1" w:rsidRPr="009426E7" w:rsidRDefault="00AA0AD1" w:rsidP="00AA0AD1">
            <w:pPr>
              <w:rPr>
                <w:color w:val="22272F"/>
                <w:sz w:val="28"/>
                <w:szCs w:val="28"/>
              </w:rPr>
            </w:pPr>
          </w:p>
        </w:tc>
        <w:tc>
          <w:tcPr>
            <w:tcW w:w="1276" w:type="dxa"/>
            <w:shd w:val="clear" w:color="auto" w:fill="FFFFFF"/>
          </w:tcPr>
          <w:p w:rsidR="00AA0AD1" w:rsidRPr="009426E7" w:rsidRDefault="00AA0AD1" w:rsidP="00AA0AD1">
            <w:pPr>
              <w:rPr>
                <w:color w:val="22272F"/>
                <w:sz w:val="28"/>
                <w:szCs w:val="28"/>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бюджет сельсовета</w:t>
            </w:r>
          </w:p>
        </w:tc>
        <w:tc>
          <w:tcPr>
            <w:tcW w:w="2128" w:type="dxa"/>
            <w:shd w:val="clear" w:color="auto" w:fill="FFFFFF"/>
          </w:tcPr>
          <w:p w:rsidR="00AA0AD1" w:rsidRPr="009426E7" w:rsidRDefault="00AA0AD1" w:rsidP="00AA0AD1">
            <w:pPr>
              <w:rPr>
                <w:color w:val="22272F"/>
              </w:rPr>
            </w:pPr>
          </w:p>
        </w:tc>
        <w:tc>
          <w:tcPr>
            <w:tcW w:w="1985" w:type="dxa"/>
            <w:shd w:val="clear" w:color="auto" w:fill="FFFFFF"/>
          </w:tcPr>
          <w:p w:rsidR="00AA0AD1" w:rsidRPr="009426E7" w:rsidRDefault="00AA0AD1" w:rsidP="00AA0AD1">
            <w:pPr>
              <w:rPr>
                <w:color w:val="22272F"/>
              </w:rPr>
            </w:pPr>
          </w:p>
        </w:tc>
        <w:tc>
          <w:tcPr>
            <w:tcW w:w="1842" w:type="dxa"/>
            <w:shd w:val="clear" w:color="auto" w:fill="FFFFFF"/>
          </w:tcPr>
          <w:p w:rsidR="00AA0AD1" w:rsidRPr="009426E7" w:rsidRDefault="00AA0AD1" w:rsidP="00AA0AD1">
            <w:pPr>
              <w:rPr>
                <w:color w:val="22272F"/>
              </w:rPr>
            </w:pPr>
          </w:p>
        </w:tc>
        <w:tc>
          <w:tcPr>
            <w:tcW w:w="1276" w:type="dxa"/>
            <w:shd w:val="clear" w:color="auto" w:fill="FFFFFF"/>
          </w:tcPr>
          <w:p w:rsidR="00AA0AD1" w:rsidRPr="009426E7" w:rsidRDefault="00AA0AD1" w:rsidP="00AA0AD1">
            <w:pPr>
              <w:rPr>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внебюджетные источники</w:t>
            </w:r>
          </w:p>
        </w:tc>
        <w:tc>
          <w:tcPr>
            <w:tcW w:w="2128" w:type="dxa"/>
            <w:shd w:val="clear" w:color="auto" w:fill="FFFFFF"/>
          </w:tcPr>
          <w:p w:rsidR="00AA0AD1" w:rsidRPr="00D566EC" w:rsidRDefault="00AA0AD1" w:rsidP="00AA0AD1">
            <w:pPr>
              <w:rPr>
                <w:b/>
                <w:color w:val="22272F"/>
              </w:rPr>
            </w:pPr>
          </w:p>
        </w:tc>
        <w:tc>
          <w:tcPr>
            <w:tcW w:w="1985" w:type="dxa"/>
            <w:shd w:val="clear" w:color="auto" w:fill="FFFFFF"/>
          </w:tcPr>
          <w:p w:rsidR="00AA0AD1" w:rsidRPr="00D566EC" w:rsidRDefault="00AA0AD1" w:rsidP="00AA0AD1">
            <w:pPr>
              <w:rPr>
                <w:b/>
                <w:color w:val="22272F"/>
              </w:rPr>
            </w:pPr>
          </w:p>
        </w:tc>
        <w:tc>
          <w:tcPr>
            <w:tcW w:w="1842" w:type="dxa"/>
            <w:shd w:val="clear" w:color="auto" w:fill="FFFFFF"/>
          </w:tcPr>
          <w:p w:rsidR="00AA0AD1" w:rsidRPr="00D566EC" w:rsidRDefault="00AA0AD1" w:rsidP="00AA0AD1">
            <w:pPr>
              <w:rPr>
                <w:b/>
                <w:color w:val="22272F"/>
              </w:rPr>
            </w:pPr>
          </w:p>
        </w:tc>
        <w:tc>
          <w:tcPr>
            <w:tcW w:w="1276" w:type="dxa"/>
            <w:shd w:val="clear" w:color="auto" w:fill="FFFFFF"/>
          </w:tcPr>
          <w:p w:rsidR="00AA0AD1" w:rsidRPr="00D566EC" w:rsidRDefault="00AA0AD1" w:rsidP="00AA0AD1">
            <w:pPr>
              <w:rPr>
                <w:b/>
                <w:color w:val="22272F"/>
              </w:rPr>
            </w:pPr>
          </w:p>
        </w:tc>
      </w:tr>
      <w:tr w:rsidR="000F2DE6" w:rsidRPr="00866BFD" w:rsidTr="00AA0AD1">
        <w:tc>
          <w:tcPr>
            <w:tcW w:w="509" w:type="dxa"/>
            <w:vMerge w:val="restart"/>
            <w:shd w:val="clear" w:color="auto" w:fill="FFFFFF"/>
          </w:tcPr>
          <w:p w:rsidR="000F2DE6" w:rsidRPr="009B006D" w:rsidRDefault="000F2DE6" w:rsidP="000F2DE6">
            <w:pPr>
              <w:rPr>
                <w:color w:val="22272F"/>
              </w:rPr>
            </w:pPr>
            <w:r w:rsidRPr="009B006D">
              <w:rPr>
                <w:color w:val="22272F"/>
              </w:rPr>
              <w:t>5</w:t>
            </w:r>
          </w:p>
        </w:tc>
        <w:tc>
          <w:tcPr>
            <w:tcW w:w="4466" w:type="dxa"/>
            <w:vMerge w:val="restart"/>
            <w:shd w:val="clear" w:color="auto" w:fill="FFFFFF"/>
          </w:tcPr>
          <w:p w:rsidR="000F2DE6" w:rsidRPr="00D566EC" w:rsidRDefault="000F2DE6" w:rsidP="000F2DE6">
            <w:pPr>
              <w:rPr>
                <w:b/>
                <w:color w:val="22272F"/>
              </w:rPr>
            </w:pPr>
            <w:r w:rsidRPr="00ED35B9">
              <w:rPr>
                <w:color w:val="22272F"/>
              </w:rPr>
              <w:t xml:space="preserve">Структурный элемент </w:t>
            </w:r>
            <w:r w:rsidRPr="00ED35B9">
              <w:t>муниципальной</w:t>
            </w:r>
            <w:r w:rsidRPr="00ED35B9">
              <w:rPr>
                <w:color w:val="22272F"/>
              </w:rPr>
              <w:t xml:space="preserve"> программы «</w:t>
            </w:r>
            <w:r w:rsidRPr="009426E7">
              <w:rPr>
                <w:color w:val="000000"/>
              </w:rPr>
              <w:t xml:space="preserve">Обеспечение безопасности на территории муниципального образования </w:t>
            </w:r>
            <w:r>
              <w:rPr>
                <w:color w:val="000000"/>
              </w:rPr>
              <w:t>Бурлыкский</w:t>
            </w:r>
            <w:r w:rsidRPr="009426E7">
              <w:rPr>
                <w:color w:val="000000"/>
              </w:rPr>
              <w:t xml:space="preserve"> сельсовет</w:t>
            </w:r>
            <w:r w:rsidRPr="00ED35B9">
              <w:rPr>
                <w:color w:val="22272F"/>
              </w:rPr>
              <w:t>» N</w:t>
            </w:r>
            <w:r>
              <w:rPr>
                <w:color w:val="22272F"/>
              </w:rPr>
              <w:t xml:space="preserve"> 4</w:t>
            </w:r>
          </w:p>
        </w:tc>
        <w:tc>
          <w:tcPr>
            <w:tcW w:w="3260" w:type="dxa"/>
            <w:shd w:val="clear" w:color="auto" w:fill="FFFFFF"/>
          </w:tcPr>
          <w:p w:rsidR="000F2DE6" w:rsidRPr="00D566EC" w:rsidRDefault="000F2DE6" w:rsidP="000F2DE6">
            <w:pPr>
              <w:rPr>
                <w:b/>
                <w:color w:val="22272F"/>
              </w:rPr>
            </w:pPr>
            <w:r w:rsidRPr="00D566EC">
              <w:rPr>
                <w:color w:val="22272F"/>
              </w:rPr>
              <w:t>(всего), в том числе:</w:t>
            </w:r>
          </w:p>
        </w:tc>
        <w:tc>
          <w:tcPr>
            <w:tcW w:w="2128" w:type="dxa"/>
            <w:shd w:val="clear" w:color="auto" w:fill="FFFFFF"/>
          </w:tcPr>
          <w:p w:rsidR="000F2DE6" w:rsidRPr="00A30041" w:rsidRDefault="000F2DE6" w:rsidP="000F2DE6">
            <w:pPr>
              <w:rPr>
                <w:color w:val="22272F"/>
              </w:rPr>
            </w:pPr>
            <w:r>
              <w:rPr>
                <w:color w:val="22272F"/>
              </w:rPr>
              <w:t>56,0</w:t>
            </w:r>
          </w:p>
        </w:tc>
        <w:tc>
          <w:tcPr>
            <w:tcW w:w="1985" w:type="dxa"/>
            <w:shd w:val="clear" w:color="auto" w:fill="FFFFFF"/>
          </w:tcPr>
          <w:p w:rsidR="000F2DE6" w:rsidRPr="00A30041" w:rsidRDefault="000F2DE6" w:rsidP="000F2DE6">
            <w:pPr>
              <w:rPr>
                <w:color w:val="22272F"/>
              </w:rPr>
            </w:pPr>
            <w:r>
              <w:rPr>
                <w:color w:val="22272F"/>
              </w:rPr>
              <w:t>35,0</w:t>
            </w:r>
          </w:p>
        </w:tc>
        <w:tc>
          <w:tcPr>
            <w:tcW w:w="1842" w:type="dxa"/>
            <w:shd w:val="clear" w:color="auto" w:fill="FFFFFF"/>
          </w:tcPr>
          <w:p w:rsidR="000F2DE6" w:rsidRDefault="000F2DE6" w:rsidP="000F2DE6">
            <w:r w:rsidRPr="00BB0F38">
              <w:rPr>
                <w:color w:val="22272F"/>
              </w:rPr>
              <w:t>35,0</w:t>
            </w:r>
          </w:p>
        </w:tc>
        <w:tc>
          <w:tcPr>
            <w:tcW w:w="1276" w:type="dxa"/>
            <w:shd w:val="clear" w:color="auto" w:fill="FFFFFF"/>
          </w:tcPr>
          <w:p w:rsidR="000F2DE6" w:rsidRDefault="000F2DE6" w:rsidP="000F2DE6">
            <w:r w:rsidRPr="00BB0F38">
              <w:rPr>
                <w:color w:val="22272F"/>
              </w:rPr>
              <w:t>35,0</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федеральный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color w:val="22272F"/>
              </w:rPr>
            </w:pPr>
          </w:p>
        </w:tc>
        <w:tc>
          <w:tcPr>
            <w:tcW w:w="1842" w:type="dxa"/>
            <w:shd w:val="clear" w:color="auto" w:fill="FFFFFF"/>
          </w:tcPr>
          <w:p w:rsidR="00AA0AD1" w:rsidRPr="00A30041" w:rsidRDefault="00AA0AD1" w:rsidP="00AA0AD1">
            <w:pPr>
              <w:rPr>
                <w:color w:val="22272F"/>
              </w:rPr>
            </w:pPr>
          </w:p>
        </w:tc>
        <w:tc>
          <w:tcPr>
            <w:tcW w:w="1276" w:type="dxa"/>
            <w:shd w:val="clear" w:color="auto" w:fill="FFFFFF"/>
          </w:tcPr>
          <w:p w:rsidR="00AA0AD1" w:rsidRPr="00A30041" w:rsidRDefault="00AA0AD1" w:rsidP="00AA0AD1">
            <w:pPr>
              <w:rPr>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областной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color w:val="22272F"/>
              </w:rPr>
            </w:pPr>
          </w:p>
        </w:tc>
        <w:tc>
          <w:tcPr>
            <w:tcW w:w="1842" w:type="dxa"/>
            <w:shd w:val="clear" w:color="auto" w:fill="FFFFFF"/>
          </w:tcPr>
          <w:p w:rsidR="00AA0AD1" w:rsidRPr="00A30041" w:rsidRDefault="00AA0AD1" w:rsidP="00AA0AD1">
            <w:pPr>
              <w:rPr>
                <w:color w:val="22272F"/>
              </w:rPr>
            </w:pPr>
          </w:p>
        </w:tc>
        <w:tc>
          <w:tcPr>
            <w:tcW w:w="1276" w:type="dxa"/>
            <w:shd w:val="clear" w:color="auto" w:fill="FFFFFF"/>
          </w:tcPr>
          <w:p w:rsidR="00AA0AD1" w:rsidRPr="00A30041" w:rsidRDefault="00AA0AD1" w:rsidP="00AA0AD1">
            <w:pPr>
              <w:rPr>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районный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color w:val="22272F"/>
              </w:rPr>
            </w:pPr>
          </w:p>
        </w:tc>
        <w:tc>
          <w:tcPr>
            <w:tcW w:w="1842" w:type="dxa"/>
            <w:shd w:val="clear" w:color="auto" w:fill="FFFFFF"/>
          </w:tcPr>
          <w:p w:rsidR="00AA0AD1" w:rsidRPr="00A30041" w:rsidRDefault="00AA0AD1" w:rsidP="00AA0AD1">
            <w:pPr>
              <w:rPr>
                <w:color w:val="22272F"/>
              </w:rPr>
            </w:pPr>
          </w:p>
        </w:tc>
        <w:tc>
          <w:tcPr>
            <w:tcW w:w="1276" w:type="dxa"/>
            <w:shd w:val="clear" w:color="auto" w:fill="FFFFFF"/>
          </w:tcPr>
          <w:p w:rsidR="00AA0AD1" w:rsidRPr="00A30041" w:rsidRDefault="00AA0AD1" w:rsidP="00AA0AD1">
            <w:pPr>
              <w:rPr>
                <w:color w:val="22272F"/>
              </w:rPr>
            </w:pPr>
          </w:p>
        </w:tc>
      </w:tr>
      <w:tr w:rsidR="000F2DE6" w:rsidRPr="00866BFD" w:rsidTr="00AA0AD1">
        <w:tc>
          <w:tcPr>
            <w:tcW w:w="509" w:type="dxa"/>
            <w:vMerge/>
            <w:shd w:val="clear" w:color="auto" w:fill="FFFFFF"/>
          </w:tcPr>
          <w:p w:rsidR="000F2DE6" w:rsidRPr="00D566EC" w:rsidRDefault="000F2DE6" w:rsidP="000F2DE6">
            <w:pPr>
              <w:rPr>
                <w:b/>
                <w:color w:val="22272F"/>
              </w:rPr>
            </w:pPr>
          </w:p>
        </w:tc>
        <w:tc>
          <w:tcPr>
            <w:tcW w:w="4466" w:type="dxa"/>
            <w:vMerge/>
            <w:shd w:val="clear" w:color="auto" w:fill="FFFFFF"/>
          </w:tcPr>
          <w:p w:rsidR="000F2DE6" w:rsidRPr="00D566EC" w:rsidRDefault="000F2DE6" w:rsidP="000F2DE6">
            <w:pPr>
              <w:rPr>
                <w:b/>
                <w:color w:val="22272F"/>
              </w:rPr>
            </w:pPr>
          </w:p>
        </w:tc>
        <w:tc>
          <w:tcPr>
            <w:tcW w:w="3260" w:type="dxa"/>
            <w:shd w:val="clear" w:color="auto" w:fill="FFFFFF"/>
          </w:tcPr>
          <w:p w:rsidR="000F2DE6" w:rsidRPr="00D566EC" w:rsidRDefault="000F2DE6" w:rsidP="000F2DE6">
            <w:pPr>
              <w:rPr>
                <w:color w:val="22272F"/>
              </w:rPr>
            </w:pPr>
            <w:r w:rsidRPr="00D566EC">
              <w:rPr>
                <w:color w:val="22272F"/>
              </w:rPr>
              <w:t>бюджет сельсовета</w:t>
            </w:r>
          </w:p>
        </w:tc>
        <w:tc>
          <w:tcPr>
            <w:tcW w:w="2128" w:type="dxa"/>
            <w:shd w:val="clear" w:color="auto" w:fill="FFFFFF"/>
          </w:tcPr>
          <w:p w:rsidR="000F2DE6" w:rsidRPr="00A30041" w:rsidRDefault="000F2DE6" w:rsidP="000F2DE6">
            <w:pPr>
              <w:rPr>
                <w:color w:val="22272F"/>
              </w:rPr>
            </w:pPr>
            <w:r>
              <w:rPr>
                <w:color w:val="22272F"/>
              </w:rPr>
              <w:t>56,0</w:t>
            </w:r>
          </w:p>
        </w:tc>
        <w:tc>
          <w:tcPr>
            <w:tcW w:w="1985" w:type="dxa"/>
            <w:shd w:val="clear" w:color="auto" w:fill="FFFFFF"/>
          </w:tcPr>
          <w:p w:rsidR="000F2DE6" w:rsidRDefault="000F2DE6" w:rsidP="000F2DE6">
            <w:r w:rsidRPr="00685233">
              <w:rPr>
                <w:color w:val="22272F"/>
              </w:rPr>
              <w:t>35,0</w:t>
            </w:r>
          </w:p>
        </w:tc>
        <w:tc>
          <w:tcPr>
            <w:tcW w:w="1842" w:type="dxa"/>
            <w:shd w:val="clear" w:color="auto" w:fill="FFFFFF"/>
          </w:tcPr>
          <w:p w:rsidR="000F2DE6" w:rsidRDefault="000F2DE6" w:rsidP="000F2DE6">
            <w:r w:rsidRPr="00685233">
              <w:rPr>
                <w:color w:val="22272F"/>
              </w:rPr>
              <w:t>35,0</w:t>
            </w:r>
          </w:p>
        </w:tc>
        <w:tc>
          <w:tcPr>
            <w:tcW w:w="1276" w:type="dxa"/>
            <w:shd w:val="clear" w:color="auto" w:fill="FFFFFF"/>
          </w:tcPr>
          <w:p w:rsidR="000F2DE6" w:rsidRDefault="000F2DE6" w:rsidP="000F2DE6">
            <w:r w:rsidRPr="00685233">
              <w:rPr>
                <w:color w:val="22272F"/>
              </w:rPr>
              <w:t>35,0</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внебюджетные источники</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A0AD1" w:rsidRPr="00866BFD" w:rsidTr="00AA0AD1">
        <w:tc>
          <w:tcPr>
            <w:tcW w:w="509" w:type="dxa"/>
            <w:vMerge w:val="restart"/>
            <w:shd w:val="clear" w:color="auto" w:fill="FFFFFF"/>
          </w:tcPr>
          <w:p w:rsidR="00AA0AD1" w:rsidRPr="009B006D" w:rsidRDefault="00AA0AD1" w:rsidP="00AA0AD1">
            <w:pPr>
              <w:rPr>
                <w:color w:val="22272F"/>
              </w:rPr>
            </w:pPr>
            <w:r w:rsidRPr="009B006D">
              <w:rPr>
                <w:color w:val="22272F"/>
              </w:rPr>
              <w:t>6</w:t>
            </w:r>
          </w:p>
        </w:tc>
        <w:tc>
          <w:tcPr>
            <w:tcW w:w="4466" w:type="dxa"/>
            <w:vMerge w:val="restart"/>
            <w:shd w:val="clear" w:color="auto" w:fill="FFFFFF"/>
          </w:tcPr>
          <w:p w:rsidR="000F2DE6" w:rsidRDefault="000F2DE6" w:rsidP="00AA0AD1">
            <w:pPr>
              <w:rPr>
                <w:color w:val="22272F"/>
              </w:rPr>
            </w:pPr>
            <w:r w:rsidRPr="00196DD4">
              <w:rPr>
                <w:color w:val="22272F"/>
              </w:rPr>
              <w:t xml:space="preserve">Структурный элемент </w:t>
            </w:r>
            <w:r w:rsidRPr="00196DD4">
              <w:t>муниципальной</w:t>
            </w:r>
            <w:r w:rsidRPr="00196DD4">
              <w:rPr>
                <w:color w:val="22272F"/>
              </w:rPr>
              <w:t xml:space="preserve"> программы</w:t>
            </w:r>
            <w:r w:rsidRPr="00A30041">
              <w:rPr>
                <w:color w:val="22272F"/>
              </w:rPr>
              <w:t xml:space="preserve"> </w:t>
            </w:r>
            <w:r w:rsidRPr="000F2DE6">
              <w:rPr>
                <w:color w:val="22272F"/>
              </w:rPr>
              <w:t xml:space="preserve">«Ремонт и содержание автомобильных дорог общего пользования» </w:t>
            </w:r>
          </w:p>
          <w:p w:rsidR="00AA0AD1" w:rsidRPr="00D566EC" w:rsidRDefault="00AA0AD1" w:rsidP="00AA0AD1">
            <w:pPr>
              <w:rPr>
                <w:b/>
                <w:color w:val="22272F"/>
              </w:rPr>
            </w:pPr>
            <w:r w:rsidRPr="00A30041">
              <w:rPr>
                <w:color w:val="22272F"/>
              </w:rPr>
              <w:t>N 5</w:t>
            </w:r>
          </w:p>
        </w:tc>
        <w:tc>
          <w:tcPr>
            <w:tcW w:w="3260" w:type="dxa"/>
            <w:shd w:val="clear" w:color="auto" w:fill="FFFFFF"/>
          </w:tcPr>
          <w:p w:rsidR="00AA0AD1" w:rsidRPr="00D566EC" w:rsidRDefault="00AA0AD1" w:rsidP="00AA0AD1">
            <w:pPr>
              <w:rPr>
                <w:b/>
                <w:color w:val="22272F"/>
              </w:rPr>
            </w:pPr>
            <w:r w:rsidRPr="00D566EC">
              <w:rPr>
                <w:color w:val="22272F"/>
              </w:rPr>
              <w:t>(всего), в том числе:</w:t>
            </w:r>
          </w:p>
        </w:tc>
        <w:tc>
          <w:tcPr>
            <w:tcW w:w="2128" w:type="dxa"/>
            <w:shd w:val="clear" w:color="auto" w:fill="FFFFFF"/>
          </w:tcPr>
          <w:p w:rsidR="00AA0AD1" w:rsidRPr="00A30041" w:rsidRDefault="000F2DE6" w:rsidP="00AA0AD1">
            <w:pPr>
              <w:rPr>
                <w:color w:val="22272F"/>
              </w:rPr>
            </w:pPr>
            <w:r>
              <w:rPr>
                <w:color w:val="22272F"/>
              </w:rPr>
              <w:t>1130,2</w:t>
            </w:r>
          </w:p>
        </w:tc>
        <w:tc>
          <w:tcPr>
            <w:tcW w:w="1985" w:type="dxa"/>
            <w:shd w:val="clear" w:color="auto" w:fill="FFFFFF"/>
          </w:tcPr>
          <w:p w:rsidR="00AA0AD1" w:rsidRPr="00A30041" w:rsidRDefault="000F2DE6" w:rsidP="00AA0AD1">
            <w:pPr>
              <w:rPr>
                <w:color w:val="22272F"/>
              </w:rPr>
            </w:pPr>
            <w:r>
              <w:rPr>
                <w:color w:val="22272F"/>
              </w:rPr>
              <w:t>1211,0</w:t>
            </w:r>
          </w:p>
        </w:tc>
        <w:tc>
          <w:tcPr>
            <w:tcW w:w="1842" w:type="dxa"/>
            <w:shd w:val="clear" w:color="auto" w:fill="FFFFFF"/>
          </w:tcPr>
          <w:p w:rsidR="00AA0AD1" w:rsidRPr="00A30041" w:rsidRDefault="000F2DE6" w:rsidP="00AA0AD1">
            <w:pPr>
              <w:rPr>
                <w:color w:val="22272F"/>
              </w:rPr>
            </w:pPr>
            <w:r>
              <w:rPr>
                <w:color w:val="22272F"/>
              </w:rPr>
              <w:t>1210,8</w:t>
            </w:r>
          </w:p>
        </w:tc>
        <w:tc>
          <w:tcPr>
            <w:tcW w:w="1276" w:type="dxa"/>
            <w:shd w:val="clear" w:color="auto" w:fill="FFFFFF"/>
          </w:tcPr>
          <w:p w:rsidR="00AA0AD1" w:rsidRPr="00A30041" w:rsidRDefault="000F2DE6" w:rsidP="00AA0AD1">
            <w:pPr>
              <w:rPr>
                <w:color w:val="22272F"/>
              </w:rPr>
            </w:pPr>
            <w:r>
              <w:rPr>
                <w:color w:val="22272F"/>
              </w:rPr>
              <w:t>1210,8</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федеральный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областной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районный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бюджет сельсовета</w:t>
            </w:r>
          </w:p>
        </w:tc>
        <w:tc>
          <w:tcPr>
            <w:tcW w:w="2128" w:type="dxa"/>
            <w:shd w:val="clear" w:color="auto" w:fill="FFFFFF"/>
          </w:tcPr>
          <w:p w:rsidR="00AA0AD1" w:rsidRPr="00A30041" w:rsidRDefault="000F2DE6" w:rsidP="00AA0AD1">
            <w:pPr>
              <w:rPr>
                <w:color w:val="22272F"/>
              </w:rPr>
            </w:pPr>
            <w:r>
              <w:rPr>
                <w:color w:val="22272F"/>
              </w:rPr>
              <w:t>1130,2</w:t>
            </w:r>
          </w:p>
        </w:tc>
        <w:tc>
          <w:tcPr>
            <w:tcW w:w="1985" w:type="dxa"/>
            <w:shd w:val="clear" w:color="auto" w:fill="FFFFFF"/>
          </w:tcPr>
          <w:p w:rsidR="00AA0AD1" w:rsidRPr="00A30041" w:rsidRDefault="000F2DE6" w:rsidP="00AA0AD1">
            <w:pPr>
              <w:rPr>
                <w:color w:val="22272F"/>
              </w:rPr>
            </w:pPr>
            <w:r>
              <w:rPr>
                <w:color w:val="22272F"/>
              </w:rPr>
              <w:t>1211,0</w:t>
            </w:r>
          </w:p>
        </w:tc>
        <w:tc>
          <w:tcPr>
            <w:tcW w:w="1842" w:type="dxa"/>
            <w:shd w:val="clear" w:color="auto" w:fill="FFFFFF"/>
          </w:tcPr>
          <w:p w:rsidR="00AA0AD1" w:rsidRPr="00A30041" w:rsidRDefault="000F2DE6" w:rsidP="00AA0AD1">
            <w:pPr>
              <w:rPr>
                <w:color w:val="22272F"/>
              </w:rPr>
            </w:pPr>
            <w:r>
              <w:rPr>
                <w:color w:val="22272F"/>
              </w:rPr>
              <w:t>1210,8</w:t>
            </w:r>
          </w:p>
        </w:tc>
        <w:tc>
          <w:tcPr>
            <w:tcW w:w="1276" w:type="dxa"/>
            <w:shd w:val="clear" w:color="auto" w:fill="FFFFFF"/>
          </w:tcPr>
          <w:p w:rsidR="00AA0AD1" w:rsidRPr="00A30041" w:rsidRDefault="000F2DE6" w:rsidP="00AA0AD1">
            <w:pPr>
              <w:rPr>
                <w:color w:val="22272F"/>
              </w:rPr>
            </w:pPr>
            <w:r>
              <w:rPr>
                <w:color w:val="22272F"/>
              </w:rPr>
              <w:t>1210,8</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внебюджетные источники</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428A4" w:rsidRPr="00866BFD" w:rsidTr="00AA0AD1">
        <w:tc>
          <w:tcPr>
            <w:tcW w:w="509" w:type="dxa"/>
            <w:vMerge w:val="restart"/>
            <w:shd w:val="clear" w:color="auto" w:fill="FFFFFF"/>
          </w:tcPr>
          <w:p w:rsidR="00A428A4" w:rsidRPr="009B006D" w:rsidRDefault="00A428A4" w:rsidP="00A428A4">
            <w:pPr>
              <w:rPr>
                <w:color w:val="22272F"/>
              </w:rPr>
            </w:pPr>
            <w:r w:rsidRPr="009B006D">
              <w:rPr>
                <w:color w:val="22272F"/>
              </w:rPr>
              <w:t>7</w:t>
            </w:r>
          </w:p>
        </w:tc>
        <w:tc>
          <w:tcPr>
            <w:tcW w:w="4466" w:type="dxa"/>
            <w:vMerge w:val="restart"/>
            <w:shd w:val="clear" w:color="auto" w:fill="FFFFFF"/>
          </w:tcPr>
          <w:p w:rsidR="00A428A4" w:rsidRPr="00A30041" w:rsidRDefault="00A428A4" w:rsidP="00A428A4">
            <w:pPr>
              <w:rPr>
                <w:b/>
                <w:color w:val="22272F"/>
              </w:rPr>
            </w:pPr>
            <w:r w:rsidRPr="00A30041">
              <w:rPr>
                <w:color w:val="22272F"/>
              </w:rPr>
              <w:t xml:space="preserve">Структурный элемент </w:t>
            </w:r>
            <w:r w:rsidRPr="00A30041">
              <w:t>муниципальной</w:t>
            </w:r>
            <w:r w:rsidRPr="00A30041">
              <w:rPr>
                <w:color w:val="22272F"/>
              </w:rPr>
              <w:t xml:space="preserve"> программы </w:t>
            </w:r>
            <w:r w:rsidRPr="00A428A4">
              <w:rPr>
                <w:color w:val="22272F"/>
              </w:rPr>
              <w:t>«Мероприятия в области жилищного хозяйства»</w:t>
            </w:r>
            <w:r>
              <w:rPr>
                <w:color w:val="22272F"/>
              </w:rPr>
              <w:t xml:space="preserve"> </w:t>
            </w:r>
            <w:r w:rsidRPr="00A30041">
              <w:rPr>
                <w:color w:val="22272F"/>
              </w:rPr>
              <w:t>N 6</w:t>
            </w:r>
          </w:p>
        </w:tc>
        <w:tc>
          <w:tcPr>
            <w:tcW w:w="3260" w:type="dxa"/>
            <w:shd w:val="clear" w:color="auto" w:fill="FFFFFF"/>
          </w:tcPr>
          <w:p w:rsidR="00A428A4" w:rsidRPr="00D566EC" w:rsidRDefault="00A428A4" w:rsidP="00A428A4">
            <w:pPr>
              <w:rPr>
                <w:b/>
                <w:color w:val="22272F"/>
              </w:rPr>
            </w:pPr>
            <w:r w:rsidRPr="00D566EC">
              <w:rPr>
                <w:color w:val="22272F"/>
              </w:rPr>
              <w:t>(всего), в том числе:</w:t>
            </w:r>
          </w:p>
        </w:tc>
        <w:tc>
          <w:tcPr>
            <w:tcW w:w="2128" w:type="dxa"/>
            <w:shd w:val="clear" w:color="auto" w:fill="FFFFFF"/>
          </w:tcPr>
          <w:p w:rsidR="00A428A4" w:rsidRPr="00A30041" w:rsidRDefault="00A428A4" w:rsidP="00A428A4">
            <w:pPr>
              <w:rPr>
                <w:color w:val="22272F"/>
              </w:rPr>
            </w:pPr>
            <w:r>
              <w:rPr>
                <w:color w:val="22272F"/>
              </w:rPr>
              <w:t>30,0</w:t>
            </w:r>
          </w:p>
        </w:tc>
        <w:tc>
          <w:tcPr>
            <w:tcW w:w="1985" w:type="dxa"/>
            <w:shd w:val="clear" w:color="auto" w:fill="FFFFFF"/>
          </w:tcPr>
          <w:p w:rsidR="00A428A4" w:rsidRPr="00A30041" w:rsidRDefault="00A428A4" w:rsidP="00A428A4">
            <w:pPr>
              <w:rPr>
                <w:color w:val="22272F"/>
              </w:rPr>
            </w:pPr>
            <w:r>
              <w:rPr>
                <w:color w:val="22272F"/>
              </w:rPr>
              <w:t>40,0</w:t>
            </w:r>
          </w:p>
        </w:tc>
        <w:tc>
          <w:tcPr>
            <w:tcW w:w="1842" w:type="dxa"/>
            <w:shd w:val="clear" w:color="auto" w:fill="FFFFFF"/>
          </w:tcPr>
          <w:p w:rsidR="00A428A4" w:rsidRDefault="00A428A4" w:rsidP="00A428A4">
            <w:r w:rsidRPr="00697900">
              <w:rPr>
                <w:color w:val="22272F"/>
              </w:rPr>
              <w:t>40,0</w:t>
            </w:r>
          </w:p>
        </w:tc>
        <w:tc>
          <w:tcPr>
            <w:tcW w:w="1276" w:type="dxa"/>
            <w:shd w:val="clear" w:color="auto" w:fill="FFFFFF"/>
          </w:tcPr>
          <w:p w:rsidR="00A428A4" w:rsidRDefault="00A428A4" w:rsidP="00A428A4">
            <w:r w:rsidRPr="00697900">
              <w:rPr>
                <w:color w:val="22272F"/>
              </w:rPr>
              <w:t>40,0</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федеральный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областной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районный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428A4" w:rsidRPr="00866BFD" w:rsidTr="00AA0AD1">
        <w:tc>
          <w:tcPr>
            <w:tcW w:w="509" w:type="dxa"/>
            <w:vMerge/>
            <w:shd w:val="clear" w:color="auto" w:fill="FFFFFF"/>
          </w:tcPr>
          <w:p w:rsidR="00A428A4" w:rsidRPr="00D566EC" w:rsidRDefault="00A428A4" w:rsidP="00A428A4">
            <w:pPr>
              <w:rPr>
                <w:b/>
                <w:color w:val="22272F"/>
              </w:rPr>
            </w:pPr>
          </w:p>
        </w:tc>
        <w:tc>
          <w:tcPr>
            <w:tcW w:w="4466" w:type="dxa"/>
            <w:vMerge/>
            <w:shd w:val="clear" w:color="auto" w:fill="FFFFFF"/>
          </w:tcPr>
          <w:p w:rsidR="00A428A4" w:rsidRPr="00D566EC" w:rsidRDefault="00A428A4" w:rsidP="00A428A4">
            <w:pPr>
              <w:rPr>
                <w:b/>
                <w:color w:val="22272F"/>
              </w:rPr>
            </w:pPr>
          </w:p>
        </w:tc>
        <w:tc>
          <w:tcPr>
            <w:tcW w:w="3260" w:type="dxa"/>
            <w:shd w:val="clear" w:color="auto" w:fill="FFFFFF"/>
          </w:tcPr>
          <w:p w:rsidR="00A428A4" w:rsidRPr="00D566EC" w:rsidRDefault="00A428A4" w:rsidP="00A428A4">
            <w:pPr>
              <w:rPr>
                <w:color w:val="22272F"/>
              </w:rPr>
            </w:pPr>
            <w:r w:rsidRPr="00D566EC">
              <w:rPr>
                <w:color w:val="22272F"/>
              </w:rPr>
              <w:t>бюджет сельсовета</w:t>
            </w:r>
          </w:p>
        </w:tc>
        <w:tc>
          <w:tcPr>
            <w:tcW w:w="2128" w:type="dxa"/>
            <w:shd w:val="clear" w:color="auto" w:fill="FFFFFF"/>
          </w:tcPr>
          <w:p w:rsidR="00A428A4" w:rsidRPr="00A30041" w:rsidRDefault="00A428A4" w:rsidP="00A428A4">
            <w:pPr>
              <w:rPr>
                <w:color w:val="22272F"/>
              </w:rPr>
            </w:pPr>
            <w:r>
              <w:rPr>
                <w:color w:val="22272F"/>
              </w:rPr>
              <w:t>30,0</w:t>
            </w:r>
          </w:p>
        </w:tc>
        <w:tc>
          <w:tcPr>
            <w:tcW w:w="1985" w:type="dxa"/>
            <w:shd w:val="clear" w:color="auto" w:fill="FFFFFF"/>
          </w:tcPr>
          <w:p w:rsidR="00A428A4" w:rsidRDefault="00A428A4" w:rsidP="00A428A4">
            <w:r w:rsidRPr="005925CE">
              <w:rPr>
                <w:color w:val="22272F"/>
              </w:rPr>
              <w:t>40,0</w:t>
            </w:r>
          </w:p>
        </w:tc>
        <w:tc>
          <w:tcPr>
            <w:tcW w:w="1842" w:type="dxa"/>
            <w:shd w:val="clear" w:color="auto" w:fill="FFFFFF"/>
          </w:tcPr>
          <w:p w:rsidR="00A428A4" w:rsidRDefault="00A428A4" w:rsidP="00A428A4">
            <w:r w:rsidRPr="005925CE">
              <w:rPr>
                <w:color w:val="22272F"/>
              </w:rPr>
              <w:t>40,0</w:t>
            </w:r>
          </w:p>
        </w:tc>
        <w:tc>
          <w:tcPr>
            <w:tcW w:w="1276" w:type="dxa"/>
            <w:shd w:val="clear" w:color="auto" w:fill="FFFFFF"/>
          </w:tcPr>
          <w:p w:rsidR="00A428A4" w:rsidRDefault="00A428A4" w:rsidP="00A428A4">
            <w:r w:rsidRPr="005925CE">
              <w:rPr>
                <w:color w:val="22272F"/>
              </w:rPr>
              <w:t>40,0</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внебюджетные источники</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257DA8" w:rsidRPr="00866BFD" w:rsidTr="00AA0AD1">
        <w:tc>
          <w:tcPr>
            <w:tcW w:w="509" w:type="dxa"/>
            <w:vMerge w:val="restart"/>
            <w:shd w:val="clear" w:color="auto" w:fill="FFFFFF"/>
          </w:tcPr>
          <w:p w:rsidR="00257DA8" w:rsidRPr="009B006D" w:rsidRDefault="00257DA8" w:rsidP="00257DA8">
            <w:pPr>
              <w:rPr>
                <w:color w:val="22272F"/>
              </w:rPr>
            </w:pPr>
            <w:r>
              <w:rPr>
                <w:color w:val="22272F"/>
              </w:rPr>
              <w:t>8</w:t>
            </w:r>
          </w:p>
        </w:tc>
        <w:tc>
          <w:tcPr>
            <w:tcW w:w="4466" w:type="dxa"/>
            <w:vMerge w:val="restart"/>
            <w:shd w:val="clear" w:color="auto" w:fill="FFFFFF"/>
          </w:tcPr>
          <w:p w:rsidR="00257DA8" w:rsidRPr="00257DA8" w:rsidRDefault="00257DA8" w:rsidP="00257DA8">
            <w:pPr>
              <w:rPr>
                <w:b/>
                <w:color w:val="22272F"/>
              </w:rPr>
            </w:pPr>
            <w:r w:rsidRPr="00ED35B9">
              <w:rPr>
                <w:color w:val="22272F"/>
              </w:rPr>
              <w:t xml:space="preserve">Структурный элемент </w:t>
            </w:r>
            <w:r w:rsidRPr="00ED35B9">
              <w:t>муниципальной</w:t>
            </w:r>
            <w:r w:rsidRPr="00ED35B9">
              <w:rPr>
                <w:color w:val="22272F"/>
              </w:rPr>
              <w:t xml:space="preserve"> программы </w:t>
            </w:r>
            <w:r w:rsidRPr="00257DA8">
              <w:rPr>
                <w:color w:val="22272F"/>
              </w:rPr>
              <w:t>«Содержание объектов коммунальной инфраструктуры»</w:t>
            </w:r>
            <w:r>
              <w:rPr>
                <w:color w:val="22272F"/>
              </w:rPr>
              <w:t xml:space="preserve"> </w:t>
            </w:r>
            <w:r>
              <w:rPr>
                <w:color w:val="22272F"/>
                <w:lang w:val="en-US"/>
              </w:rPr>
              <w:t>N</w:t>
            </w:r>
            <w:r w:rsidRPr="00257DA8">
              <w:rPr>
                <w:color w:val="22272F"/>
              </w:rPr>
              <w:t>7</w:t>
            </w:r>
          </w:p>
        </w:tc>
        <w:tc>
          <w:tcPr>
            <w:tcW w:w="3260" w:type="dxa"/>
            <w:shd w:val="clear" w:color="auto" w:fill="FFFFFF"/>
          </w:tcPr>
          <w:p w:rsidR="00257DA8" w:rsidRPr="00D566EC" w:rsidRDefault="00257DA8" w:rsidP="00257DA8">
            <w:pPr>
              <w:rPr>
                <w:b/>
                <w:color w:val="22272F"/>
              </w:rPr>
            </w:pPr>
            <w:r w:rsidRPr="00D566EC">
              <w:rPr>
                <w:color w:val="22272F"/>
              </w:rPr>
              <w:t>(всего), в том числе:</w:t>
            </w:r>
          </w:p>
        </w:tc>
        <w:tc>
          <w:tcPr>
            <w:tcW w:w="2128" w:type="dxa"/>
            <w:shd w:val="clear" w:color="auto" w:fill="FFFFFF"/>
          </w:tcPr>
          <w:p w:rsidR="00257DA8" w:rsidRPr="00196DD4" w:rsidRDefault="00257DA8" w:rsidP="00257DA8">
            <w:pPr>
              <w:rPr>
                <w:color w:val="22272F"/>
              </w:rPr>
            </w:pPr>
            <w:r>
              <w:rPr>
                <w:color w:val="22272F"/>
              </w:rPr>
              <w:t>20,0</w:t>
            </w:r>
          </w:p>
        </w:tc>
        <w:tc>
          <w:tcPr>
            <w:tcW w:w="1985" w:type="dxa"/>
            <w:shd w:val="clear" w:color="auto" w:fill="FFFFFF"/>
          </w:tcPr>
          <w:p w:rsidR="00257DA8" w:rsidRPr="00196DD4" w:rsidRDefault="00257DA8" w:rsidP="00257DA8">
            <w:pPr>
              <w:rPr>
                <w:color w:val="22272F"/>
              </w:rPr>
            </w:pPr>
            <w:r>
              <w:rPr>
                <w:color w:val="22272F"/>
              </w:rPr>
              <w:t>80,1</w:t>
            </w:r>
          </w:p>
        </w:tc>
        <w:tc>
          <w:tcPr>
            <w:tcW w:w="1842" w:type="dxa"/>
            <w:shd w:val="clear" w:color="auto" w:fill="FFFFFF"/>
          </w:tcPr>
          <w:p w:rsidR="00257DA8" w:rsidRDefault="00257DA8" w:rsidP="00257DA8">
            <w:r w:rsidRPr="004F4E5D">
              <w:rPr>
                <w:color w:val="22272F"/>
              </w:rPr>
              <w:t>80,1</w:t>
            </w:r>
          </w:p>
        </w:tc>
        <w:tc>
          <w:tcPr>
            <w:tcW w:w="1276" w:type="dxa"/>
            <w:shd w:val="clear" w:color="auto" w:fill="FFFFFF"/>
          </w:tcPr>
          <w:p w:rsidR="00257DA8" w:rsidRDefault="00257DA8" w:rsidP="00257DA8">
            <w:r w:rsidRPr="004F4E5D">
              <w:rPr>
                <w:color w:val="22272F"/>
              </w:rPr>
              <w:t>80,1</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федеральный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областной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районный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257DA8" w:rsidRPr="00866BFD" w:rsidTr="00AA0AD1">
        <w:tc>
          <w:tcPr>
            <w:tcW w:w="509" w:type="dxa"/>
            <w:vMerge/>
            <w:shd w:val="clear" w:color="auto" w:fill="FFFFFF"/>
          </w:tcPr>
          <w:p w:rsidR="00257DA8" w:rsidRPr="00D566EC" w:rsidRDefault="00257DA8" w:rsidP="00257DA8">
            <w:pPr>
              <w:rPr>
                <w:b/>
                <w:color w:val="22272F"/>
              </w:rPr>
            </w:pPr>
          </w:p>
        </w:tc>
        <w:tc>
          <w:tcPr>
            <w:tcW w:w="4466" w:type="dxa"/>
            <w:vMerge/>
            <w:shd w:val="clear" w:color="auto" w:fill="FFFFFF"/>
          </w:tcPr>
          <w:p w:rsidR="00257DA8" w:rsidRPr="00D566EC" w:rsidRDefault="00257DA8" w:rsidP="00257DA8">
            <w:pPr>
              <w:rPr>
                <w:b/>
                <w:color w:val="22272F"/>
              </w:rPr>
            </w:pPr>
          </w:p>
        </w:tc>
        <w:tc>
          <w:tcPr>
            <w:tcW w:w="3260" w:type="dxa"/>
            <w:shd w:val="clear" w:color="auto" w:fill="FFFFFF"/>
          </w:tcPr>
          <w:p w:rsidR="00257DA8" w:rsidRPr="00D566EC" w:rsidRDefault="00257DA8" w:rsidP="00257DA8">
            <w:pPr>
              <w:rPr>
                <w:color w:val="22272F"/>
              </w:rPr>
            </w:pPr>
            <w:r w:rsidRPr="00D566EC">
              <w:rPr>
                <w:color w:val="22272F"/>
              </w:rPr>
              <w:t>бюджет сельсовета</w:t>
            </w:r>
          </w:p>
        </w:tc>
        <w:tc>
          <w:tcPr>
            <w:tcW w:w="2128" w:type="dxa"/>
            <w:shd w:val="clear" w:color="auto" w:fill="FFFFFF"/>
          </w:tcPr>
          <w:p w:rsidR="00257DA8" w:rsidRPr="00196DD4" w:rsidRDefault="00257DA8" w:rsidP="00257DA8">
            <w:pPr>
              <w:rPr>
                <w:color w:val="22272F"/>
              </w:rPr>
            </w:pPr>
            <w:r>
              <w:rPr>
                <w:color w:val="22272F"/>
              </w:rPr>
              <w:t>20,1</w:t>
            </w:r>
          </w:p>
        </w:tc>
        <w:tc>
          <w:tcPr>
            <w:tcW w:w="1985" w:type="dxa"/>
            <w:shd w:val="clear" w:color="auto" w:fill="FFFFFF"/>
          </w:tcPr>
          <w:p w:rsidR="00257DA8" w:rsidRPr="00196DD4" w:rsidRDefault="00257DA8" w:rsidP="00257DA8">
            <w:pPr>
              <w:rPr>
                <w:color w:val="22272F"/>
              </w:rPr>
            </w:pPr>
            <w:r>
              <w:rPr>
                <w:color w:val="22272F"/>
              </w:rPr>
              <w:t>80,1</w:t>
            </w:r>
          </w:p>
        </w:tc>
        <w:tc>
          <w:tcPr>
            <w:tcW w:w="1842" w:type="dxa"/>
            <w:shd w:val="clear" w:color="auto" w:fill="FFFFFF"/>
          </w:tcPr>
          <w:p w:rsidR="00257DA8" w:rsidRDefault="00257DA8" w:rsidP="00257DA8">
            <w:r w:rsidRPr="005A01A5">
              <w:rPr>
                <w:color w:val="22272F"/>
              </w:rPr>
              <w:t>80,1</w:t>
            </w:r>
          </w:p>
        </w:tc>
        <w:tc>
          <w:tcPr>
            <w:tcW w:w="1276" w:type="dxa"/>
            <w:shd w:val="clear" w:color="auto" w:fill="FFFFFF"/>
          </w:tcPr>
          <w:p w:rsidR="00257DA8" w:rsidRDefault="00257DA8" w:rsidP="00257DA8">
            <w:r w:rsidRPr="005A01A5">
              <w:rPr>
                <w:color w:val="22272F"/>
              </w:rPr>
              <w:t>80,1</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внебюджетные источники</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871431" w:rsidRPr="00866BFD" w:rsidTr="00AA0AD1">
        <w:tc>
          <w:tcPr>
            <w:tcW w:w="509" w:type="dxa"/>
            <w:vMerge w:val="restart"/>
            <w:shd w:val="clear" w:color="auto" w:fill="FFFFFF"/>
          </w:tcPr>
          <w:p w:rsidR="00871431" w:rsidRPr="00871431" w:rsidRDefault="00871431" w:rsidP="00871431">
            <w:pPr>
              <w:rPr>
                <w:color w:val="22272F"/>
              </w:rPr>
            </w:pPr>
            <w:r w:rsidRPr="00871431">
              <w:rPr>
                <w:color w:val="22272F"/>
              </w:rPr>
              <w:t>9</w:t>
            </w:r>
          </w:p>
        </w:tc>
        <w:tc>
          <w:tcPr>
            <w:tcW w:w="4466" w:type="dxa"/>
            <w:vMerge w:val="restart"/>
            <w:shd w:val="clear" w:color="auto" w:fill="FFFFFF"/>
          </w:tcPr>
          <w:p w:rsidR="00871431" w:rsidRPr="00D566EC" w:rsidRDefault="00871431" w:rsidP="00871431">
            <w:pPr>
              <w:rPr>
                <w:b/>
                <w:color w:val="22272F"/>
              </w:rPr>
            </w:pPr>
            <w:r w:rsidRPr="00ED35B9">
              <w:rPr>
                <w:color w:val="22272F"/>
              </w:rPr>
              <w:t xml:space="preserve">Структурный элемент </w:t>
            </w:r>
            <w:r w:rsidRPr="00ED35B9">
              <w:t>муниципальной</w:t>
            </w:r>
            <w:r w:rsidRPr="00ED35B9">
              <w:rPr>
                <w:color w:val="22272F"/>
              </w:rPr>
              <w:t xml:space="preserve"> программы </w:t>
            </w:r>
            <w:r w:rsidR="00D911B9" w:rsidRPr="00D911B9">
              <w:rPr>
                <w:color w:val="22272F"/>
              </w:rPr>
              <w:t xml:space="preserve">«Комплексное благоустройство территории муниципального образования </w:t>
            </w:r>
            <w:r w:rsidR="00D911B9" w:rsidRPr="00D911B9">
              <w:rPr>
                <w:color w:val="22272F"/>
              </w:rPr>
              <w:lastRenderedPageBreak/>
              <w:t>Бурлыкский сельсовет»</w:t>
            </w:r>
            <w:r w:rsidR="00D911B9">
              <w:rPr>
                <w:color w:val="22272F"/>
              </w:rPr>
              <w:t xml:space="preserve"> </w:t>
            </w:r>
            <w:r>
              <w:rPr>
                <w:color w:val="22272F"/>
                <w:lang w:val="en-US"/>
              </w:rPr>
              <w:t>N</w:t>
            </w:r>
            <w:r>
              <w:rPr>
                <w:color w:val="22272F"/>
              </w:rPr>
              <w:t>8</w:t>
            </w:r>
          </w:p>
        </w:tc>
        <w:tc>
          <w:tcPr>
            <w:tcW w:w="3260" w:type="dxa"/>
            <w:shd w:val="clear" w:color="auto" w:fill="FFFFFF"/>
          </w:tcPr>
          <w:p w:rsidR="00871431" w:rsidRPr="00D566EC" w:rsidRDefault="00871431" w:rsidP="00871431">
            <w:pPr>
              <w:rPr>
                <w:b/>
                <w:color w:val="22272F"/>
              </w:rPr>
            </w:pPr>
            <w:r w:rsidRPr="00D566EC">
              <w:rPr>
                <w:color w:val="22272F"/>
              </w:rPr>
              <w:lastRenderedPageBreak/>
              <w:t>(всего), в том числе:</w:t>
            </w:r>
          </w:p>
        </w:tc>
        <w:tc>
          <w:tcPr>
            <w:tcW w:w="2128" w:type="dxa"/>
            <w:shd w:val="clear" w:color="auto" w:fill="FFFFFF"/>
          </w:tcPr>
          <w:p w:rsidR="00871431" w:rsidRPr="00D911B9" w:rsidRDefault="00D911B9" w:rsidP="00871431">
            <w:pPr>
              <w:rPr>
                <w:color w:val="22272F"/>
              </w:rPr>
            </w:pPr>
            <w:r w:rsidRPr="00D911B9">
              <w:rPr>
                <w:color w:val="22272F"/>
              </w:rPr>
              <w:t>441,6</w:t>
            </w:r>
          </w:p>
        </w:tc>
        <w:tc>
          <w:tcPr>
            <w:tcW w:w="1985" w:type="dxa"/>
            <w:shd w:val="clear" w:color="auto" w:fill="FFFFFF"/>
          </w:tcPr>
          <w:p w:rsidR="00871431" w:rsidRPr="00D911B9" w:rsidRDefault="00D911B9" w:rsidP="00871431">
            <w:pPr>
              <w:rPr>
                <w:color w:val="22272F"/>
              </w:rPr>
            </w:pPr>
            <w:r w:rsidRPr="00D911B9">
              <w:rPr>
                <w:color w:val="22272F"/>
              </w:rPr>
              <w:t>454,5</w:t>
            </w:r>
          </w:p>
        </w:tc>
        <w:tc>
          <w:tcPr>
            <w:tcW w:w="1842" w:type="dxa"/>
            <w:shd w:val="clear" w:color="auto" w:fill="FFFFFF"/>
          </w:tcPr>
          <w:p w:rsidR="00871431" w:rsidRPr="00D911B9" w:rsidRDefault="00D911B9" w:rsidP="00871431">
            <w:pPr>
              <w:rPr>
                <w:color w:val="22272F"/>
              </w:rPr>
            </w:pPr>
            <w:r w:rsidRPr="00D911B9">
              <w:rPr>
                <w:color w:val="22272F"/>
              </w:rPr>
              <w:t>434,5</w:t>
            </w:r>
          </w:p>
        </w:tc>
        <w:tc>
          <w:tcPr>
            <w:tcW w:w="1276" w:type="dxa"/>
            <w:shd w:val="clear" w:color="auto" w:fill="FFFFFF"/>
          </w:tcPr>
          <w:p w:rsidR="00871431" w:rsidRPr="00D911B9" w:rsidRDefault="00D911B9" w:rsidP="00871431">
            <w:pPr>
              <w:rPr>
                <w:color w:val="22272F"/>
              </w:rPr>
            </w:pPr>
            <w:r w:rsidRPr="00D911B9">
              <w:rPr>
                <w:color w:val="22272F"/>
              </w:rPr>
              <w:t>434,5</w:t>
            </w:r>
          </w:p>
        </w:tc>
      </w:tr>
      <w:tr w:rsidR="00871431" w:rsidRPr="00866BFD" w:rsidTr="00AA0AD1">
        <w:tc>
          <w:tcPr>
            <w:tcW w:w="509" w:type="dxa"/>
            <w:vMerge/>
            <w:shd w:val="clear" w:color="auto" w:fill="FFFFFF"/>
          </w:tcPr>
          <w:p w:rsidR="00871431" w:rsidRPr="00D566EC" w:rsidRDefault="00871431" w:rsidP="00871431">
            <w:pPr>
              <w:rPr>
                <w:b/>
                <w:color w:val="22272F"/>
              </w:rPr>
            </w:pPr>
          </w:p>
        </w:tc>
        <w:tc>
          <w:tcPr>
            <w:tcW w:w="4466" w:type="dxa"/>
            <w:vMerge/>
            <w:shd w:val="clear" w:color="auto" w:fill="FFFFFF"/>
          </w:tcPr>
          <w:p w:rsidR="00871431" w:rsidRPr="00D566EC" w:rsidRDefault="00871431" w:rsidP="00871431">
            <w:pPr>
              <w:rPr>
                <w:b/>
                <w:color w:val="22272F"/>
              </w:rPr>
            </w:pPr>
          </w:p>
        </w:tc>
        <w:tc>
          <w:tcPr>
            <w:tcW w:w="3260" w:type="dxa"/>
            <w:shd w:val="clear" w:color="auto" w:fill="FFFFFF"/>
          </w:tcPr>
          <w:p w:rsidR="00871431" w:rsidRPr="00D566EC" w:rsidRDefault="00871431" w:rsidP="00871431">
            <w:pPr>
              <w:rPr>
                <w:b/>
                <w:color w:val="22272F"/>
              </w:rPr>
            </w:pPr>
            <w:r w:rsidRPr="00D566EC">
              <w:rPr>
                <w:color w:val="22272F"/>
              </w:rPr>
              <w:t>федеральный бюджет</w:t>
            </w:r>
          </w:p>
        </w:tc>
        <w:tc>
          <w:tcPr>
            <w:tcW w:w="2128" w:type="dxa"/>
            <w:shd w:val="clear" w:color="auto" w:fill="FFFFFF"/>
          </w:tcPr>
          <w:p w:rsidR="00871431" w:rsidRPr="00D911B9" w:rsidRDefault="00871431" w:rsidP="00871431">
            <w:pPr>
              <w:rPr>
                <w:color w:val="22272F"/>
              </w:rPr>
            </w:pPr>
          </w:p>
        </w:tc>
        <w:tc>
          <w:tcPr>
            <w:tcW w:w="1985" w:type="dxa"/>
            <w:shd w:val="clear" w:color="auto" w:fill="FFFFFF"/>
          </w:tcPr>
          <w:p w:rsidR="00871431" w:rsidRPr="00D911B9" w:rsidRDefault="00871431" w:rsidP="00871431">
            <w:pPr>
              <w:rPr>
                <w:color w:val="22272F"/>
              </w:rPr>
            </w:pPr>
          </w:p>
        </w:tc>
        <w:tc>
          <w:tcPr>
            <w:tcW w:w="1842" w:type="dxa"/>
            <w:shd w:val="clear" w:color="auto" w:fill="FFFFFF"/>
          </w:tcPr>
          <w:p w:rsidR="00871431" w:rsidRPr="00D911B9" w:rsidRDefault="00871431" w:rsidP="00871431">
            <w:pPr>
              <w:rPr>
                <w:color w:val="22272F"/>
              </w:rPr>
            </w:pPr>
          </w:p>
        </w:tc>
        <w:tc>
          <w:tcPr>
            <w:tcW w:w="1276" w:type="dxa"/>
            <w:shd w:val="clear" w:color="auto" w:fill="FFFFFF"/>
          </w:tcPr>
          <w:p w:rsidR="00871431" w:rsidRPr="00D911B9" w:rsidRDefault="00871431" w:rsidP="00871431">
            <w:pPr>
              <w:rPr>
                <w:color w:val="22272F"/>
              </w:rPr>
            </w:pPr>
          </w:p>
        </w:tc>
      </w:tr>
      <w:tr w:rsidR="00871431" w:rsidRPr="00866BFD" w:rsidTr="00AA0AD1">
        <w:tc>
          <w:tcPr>
            <w:tcW w:w="509" w:type="dxa"/>
            <w:vMerge/>
            <w:shd w:val="clear" w:color="auto" w:fill="FFFFFF"/>
          </w:tcPr>
          <w:p w:rsidR="00871431" w:rsidRPr="00D566EC" w:rsidRDefault="00871431" w:rsidP="00871431">
            <w:pPr>
              <w:rPr>
                <w:b/>
                <w:color w:val="22272F"/>
              </w:rPr>
            </w:pPr>
          </w:p>
        </w:tc>
        <w:tc>
          <w:tcPr>
            <w:tcW w:w="4466" w:type="dxa"/>
            <w:vMerge/>
            <w:shd w:val="clear" w:color="auto" w:fill="FFFFFF"/>
          </w:tcPr>
          <w:p w:rsidR="00871431" w:rsidRPr="00D566EC" w:rsidRDefault="00871431" w:rsidP="00871431">
            <w:pPr>
              <w:rPr>
                <w:b/>
                <w:color w:val="22272F"/>
              </w:rPr>
            </w:pPr>
          </w:p>
        </w:tc>
        <w:tc>
          <w:tcPr>
            <w:tcW w:w="3260" w:type="dxa"/>
            <w:shd w:val="clear" w:color="auto" w:fill="FFFFFF"/>
          </w:tcPr>
          <w:p w:rsidR="00871431" w:rsidRPr="00D566EC" w:rsidRDefault="00871431" w:rsidP="00871431">
            <w:pPr>
              <w:rPr>
                <w:color w:val="22272F"/>
              </w:rPr>
            </w:pPr>
            <w:r w:rsidRPr="00D566EC">
              <w:rPr>
                <w:color w:val="22272F"/>
              </w:rPr>
              <w:t>областной бюджет</w:t>
            </w:r>
          </w:p>
        </w:tc>
        <w:tc>
          <w:tcPr>
            <w:tcW w:w="2128" w:type="dxa"/>
            <w:shd w:val="clear" w:color="auto" w:fill="FFFFFF"/>
          </w:tcPr>
          <w:p w:rsidR="00871431" w:rsidRPr="00D911B9" w:rsidRDefault="00871431" w:rsidP="00871431">
            <w:pPr>
              <w:rPr>
                <w:color w:val="22272F"/>
              </w:rPr>
            </w:pPr>
          </w:p>
        </w:tc>
        <w:tc>
          <w:tcPr>
            <w:tcW w:w="1985" w:type="dxa"/>
            <w:shd w:val="clear" w:color="auto" w:fill="FFFFFF"/>
          </w:tcPr>
          <w:p w:rsidR="00871431" w:rsidRPr="00D911B9" w:rsidRDefault="00871431" w:rsidP="00871431">
            <w:pPr>
              <w:rPr>
                <w:color w:val="22272F"/>
              </w:rPr>
            </w:pPr>
          </w:p>
        </w:tc>
        <w:tc>
          <w:tcPr>
            <w:tcW w:w="1842" w:type="dxa"/>
            <w:shd w:val="clear" w:color="auto" w:fill="FFFFFF"/>
          </w:tcPr>
          <w:p w:rsidR="00871431" w:rsidRPr="00D911B9" w:rsidRDefault="00871431" w:rsidP="00871431">
            <w:pPr>
              <w:rPr>
                <w:color w:val="22272F"/>
              </w:rPr>
            </w:pPr>
          </w:p>
        </w:tc>
        <w:tc>
          <w:tcPr>
            <w:tcW w:w="1276" w:type="dxa"/>
            <w:shd w:val="clear" w:color="auto" w:fill="FFFFFF"/>
          </w:tcPr>
          <w:p w:rsidR="00871431" w:rsidRPr="00D911B9" w:rsidRDefault="00871431" w:rsidP="00871431">
            <w:pPr>
              <w:rPr>
                <w:color w:val="22272F"/>
              </w:rPr>
            </w:pPr>
          </w:p>
        </w:tc>
      </w:tr>
      <w:tr w:rsidR="00871431" w:rsidRPr="00866BFD" w:rsidTr="00AA0AD1">
        <w:tc>
          <w:tcPr>
            <w:tcW w:w="509" w:type="dxa"/>
            <w:vMerge/>
            <w:shd w:val="clear" w:color="auto" w:fill="FFFFFF"/>
          </w:tcPr>
          <w:p w:rsidR="00871431" w:rsidRPr="00D566EC" w:rsidRDefault="00871431" w:rsidP="00871431">
            <w:pPr>
              <w:rPr>
                <w:b/>
                <w:color w:val="22272F"/>
              </w:rPr>
            </w:pPr>
          </w:p>
        </w:tc>
        <w:tc>
          <w:tcPr>
            <w:tcW w:w="4466" w:type="dxa"/>
            <w:vMerge/>
            <w:shd w:val="clear" w:color="auto" w:fill="FFFFFF"/>
          </w:tcPr>
          <w:p w:rsidR="00871431" w:rsidRPr="00D566EC" w:rsidRDefault="00871431" w:rsidP="00871431">
            <w:pPr>
              <w:rPr>
                <w:b/>
                <w:color w:val="22272F"/>
              </w:rPr>
            </w:pPr>
          </w:p>
        </w:tc>
        <w:tc>
          <w:tcPr>
            <w:tcW w:w="3260" w:type="dxa"/>
            <w:shd w:val="clear" w:color="auto" w:fill="FFFFFF"/>
          </w:tcPr>
          <w:p w:rsidR="00871431" w:rsidRPr="00D566EC" w:rsidRDefault="00871431" w:rsidP="00871431">
            <w:pPr>
              <w:rPr>
                <w:b/>
                <w:color w:val="22272F"/>
              </w:rPr>
            </w:pPr>
            <w:r w:rsidRPr="00D566EC">
              <w:rPr>
                <w:color w:val="22272F"/>
              </w:rPr>
              <w:t>районный бюджет</w:t>
            </w:r>
          </w:p>
        </w:tc>
        <w:tc>
          <w:tcPr>
            <w:tcW w:w="2128" w:type="dxa"/>
            <w:shd w:val="clear" w:color="auto" w:fill="FFFFFF"/>
          </w:tcPr>
          <w:p w:rsidR="00871431" w:rsidRPr="00D911B9" w:rsidRDefault="00871431" w:rsidP="00871431">
            <w:pPr>
              <w:rPr>
                <w:color w:val="22272F"/>
              </w:rPr>
            </w:pPr>
          </w:p>
        </w:tc>
        <w:tc>
          <w:tcPr>
            <w:tcW w:w="1985" w:type="dxa"/>
            <w:shd w:val="clear" w:color="auto" w:fill="FFFFFF"/>
          </w:tcPr>
          <w:p w:rsidR="00871431" w:rsidRPr="00D911B9" w:rsidRDefault="00871431" w:rsidP="00871431">
            <w:pPr>
              <w:rPr>
                <w:color w:val="22272F"/>
              </w:rPr>
            </w:pPr>
          </w:p>
        </w:tc>
        <w:tc>
          <w:tcPr>
            <w:tcW w:w="1842" w:type="dxa"/>
            <w:shd w:val="clear" w:color="auto" w:fill="FFFFFF"/>
          </w:tcPr>
          <w:p w:rsidR="00871431" w:rsidRPr="00D911B9" w:rsidRDefault="00871431" w:rsidP="00871431">
            <w:pPr>
              <w:rPr>
                <w:color w:val="22272F"/>
              </w:rPr>
            </w:pPr>
          </w:p>
        </w:tc>
        <w:tc>
          <w:tcPr>
            <w:tcW w:w="1276" w:type="dxa"/>
            <w:shd w:val="clear" w:color="auto" w:fill="FFFFFF"/>
          </w:tcPr>
          <w:p w:rsidR="00871431" w:rsidRPr="00D911B9" w:rsidRDefault="00871431" w:rsidP="00871431">
            <w:pPr>
              <w:rPr>
                <w:color w:val="22272F"/>
              </w:rPr>
            </w:pPr>
          </w:p>
        </w:tc>
      </w:tr>
      <w:tr w:rsidR="00871431" w:rsidRPr="00866BFD" w:rsidTr="00AA0AD1">
        <w:tc>
          <w:tcPr>
            <w:tcW w:w="509" w:type="dxa"/>
            <w:vMerge/>
            <w:shd w:val="clear" w:color="auto" w:fill="FFFFFF"/>
          </w:tcPr>
          <w:p w:rsidR="00871431" w:rsidRPr="00D566EC" w:rsidRDefault="00871431" w:rsidP="00871431">
            <w:pPr>
              <w:rPr>
                <w:b/>
                <w:color w:val="22272F"/>
              </w:rPr>
            </w:pPr>
          </w:p>
        </w:tc>
        <w:tc>
          <w:tcPr>
            <w:tcW w:w="4466" w:type="dxa"/>
            <w:vMerge/>
            <w:shd w:val="clear" w:color="auto" w:fill="FFFFFF"/>
          </w:tcPr>
          <w:p w:rsidR="00871431" w:rsidRPr="00D566EC" w:rsidRDefault="00871431" w:rsidP="00871431">
            <w:pPr>
              <w:rPr>
                <w:b/>
                <w:color w:val="22272F"/>
              </w:rPr>
            </w:pPr>
          </w:p>
        </w:tc>
        <w:tc>
          <w:tcPr>
            <w:tcW w:w="3260" w:type="dxa"/>
            <w:shd w:val="clear" w:color="auto" w:fill="FFFFFF"/>
          </w:tcPr>
          <w:p w:rsidR="00871431" w:rsidRPr="00D566EC" w:rsidRDefault="00871431" w:rsidP="00871431">
            <w:pPr>
              <w:rPr>
                <w:color w:val="22272F"/>
              </w:rPr>
            </w:pPr>
            <w:r w:rsidRPr="00D566EC">
              <w:rPr>
                <w:color w:val="22272F"/>
              </w:rPr>
              <w:t>бюджет сельсовета</w:t>
            </w:r>
          </w:p>
        </w:tc>
        <w:tc>
          <w:tcPr>
            <w:tcW w:w="2128" w:type="dxa"/>
            <w:shd w:val="clear" w:color="auto" w:fill="FFFFFF"/>
          </w:tcPr>
          <w:p w:rsidR="00871431" w:rsidRPr="00D911B9" w:rsidRDefault="00D911B9" w:rsidP="00871431">
            <w:pPr>
              <w:rPr>
                <w:color w:val="22272F"/>
              </w:rPr>
            </w:pPr>
            <w:r w:rsidRPr="00D911B9">
              <w:rPr>
                <w:color w:val="22272F"/>
              </w:rPr>
              <w:t>441,6</w:t>
            </w:r>
          </w:p>
        </w:tc>
        <w:tc>
          <w:tcPr>
            <w:tcW w:w="1985" w:type="dxa"/>
            <w:shd w:val="clear" w:color="auto" w:fill="FFFFFF"/>
          </w:tcPr>
          <w:p w:rsidR="00871431" w:rsidRPr="00D911B9" w:rsidRDefault="00D911B9" w:rsidP="00871431">
            <w:pPr>
              <w:rPr>
                <w:color w:val="22272F"/>
              </w:rPr>
            </w:pPr>
            <w:r w:rsidRPr="00D911B9">
              <w:rPr>
                <w:color w:val="22272F"/>
              </w:rPr>
              <w:t>454,5</w:t>
            </w:r>
          </w:p>
        </w:tc>
        <w:tc>
          <w:tcPr>
            <w:tcW w:w="1842" w:type="dxa"/>
            <w:shd w:val="clear" w:color="auto" w:fill="FFFFFF"/>
          </w:tcPr>
          <w:p w:rsidR="00871431" w:rsidRPr="00D911B9" w:rsidRDefault="00D911B9" w:rsidP="00871431">
            <w:pPr>
              <w:rPr>
                <w:color w:val="22272F"/>
              </w:rPr>
            </w:pPr>
            <w:r w:rsidRPr="00D911B9">
              <w:rPr>
                <w:color w:val="22272F"/>
              </w:rPr>
              <w:t>434,5</w:t>
            </w:r>
          </w:p>
        </w:tc>
        <w:tc>
          <w:tcPr>
            <w:tcW w:w="1276" w:type="dxa"/>
            <w:shd w:val="clear" w:color="auto" w:fill="FFFFFF"/>
          </w:tcPr>
          <w:p w:rsidR="00871431" w:rsidRPr="00D911B9" w:rsidRDefault="00D911B9" w:rsidP="00871431">
            <w:pPr>
              <w:rPr>
                <w:color w:val="22272F"/>
              </w:rPr>
            </w:pPr>
            <w:r w:rsidRPr="00D911B9">
              <w:rPr>
                <w:color w:val="22272F"/>
              </w:rPr>
              <w:t>434,5</w:t>
            </w:r>
          </w:p>
        </w:tc>
      </w:tr>
      <w:tr w:rsidR="00871431" w:rsidRPr="00866BFD" w:rsidTr="00AA0AD1">
        <w:tc>
          <w:tcPr>
            <w:tcW w:w="509" w:type="dxa"/>
            <w:vMerge/>
            <w:shd w:val="clear" w:color="auto" w:fill="FFFFFF"/>
          </w:tcPr>
          <w:p w:rsidR="00871431" w:rsidRPr="00D566EC" w:rsidRDefault="00871431" w:rsidP="00871431">
            <w:pPr>
              <w:rPr>
                <w:b/>
                <w:color w:val="22272F"/>
              </w:rPr>
            </w:pPr>
          </w:p>
        </w:tc>
        <w:tc>
          <w:tcPr>
            <w:tcW w:w="4466" w:type="dxa"/>
            <w:vMerge/>
            <w:shd w:val="clear" w:color="auto" w:fill="FFFFFF"/>
          </w:tcPr>
          <w:p w:rsidR="00871431" w:rsidRPr="00D566EC" w:rsidRDefault="00871431" w:rsidP="00871431">
            <w:pPr>
              <w:rPr>
                <w:b/>
                <w:color w:val="22272F"/>
              </w:rPr>
            </w:pPr>
          </w:p>
        </w:tc>
        <w:tc>
          <w:tcPr>
            <w:tcW w:w="3260" w:type="dxa"/>
            <w:shd w:val="clear" w:color="auto" w:fill="FFFFFF"/>
          </w:tcPr>
          <w:p w:rsidR="00871431" w:rsidRPr="00D566EC" w:rsidRDefault="00871431" w:rsidP="00871431">
            <w:pPr>
              <w:rPr>
                <w:b/>
                <w:color w:val="22272F"/>
              </w:rPr>
            </w:pPr>
            <w:r w:rsidRPr="00D566EC">
              <w:rPr>
                <w:color w:val="22272F"/>
              </w:rPr>
              <w:t>внебюджетные источники</w:t>
            </w:r>
          </w:p>
        </w:tc>
        <w:tc>
          <w:tcPr>
            <w:tcW w:w="2128" w:type="dxa"/>
            <w:shd w:val="clear" w:color="auto" w:fill="FFFFFF"/>
          </w:tcPr>
          <w:p w:rsidR="00871431" w:rsidRPr="00A30041" w:rsidRDefault="00871431" w:rsidP="00871431">
            <w:pPr>
              <w:rPr>
                <w:b/>
                <w:color w:val="22272F"/>
              </w:rPr>
            </w:pPr>
          </w:p>
        </w:tc>
        <w:tc>
          <w:tcPr>
            <w:tcW w:w="1985" w:type="dxa"/>
            <w:shd w:val="clear" w:color="auto" w:fill="FFFFFF"/>
          </w:tcPr>
          <w:p w:rsidR="00871431" w:rsidRPr="00A30041" w:rsidRDefault="00871431" w:rsidP="00871431">
            <w:pPr>
              <w:rPr>
                <w:b/>
                <w:color w:val="22272F"/>
              </w:rPr>
            </w:pPr>
          </w:p>
        </w:tc>
        <w:tc>
          <w:tcPr>
            <w:tcW w:w="1842" w:type="dxa"/>
            <w:shd w:val="clear" w:color="auto" w:fill="FFFFFF"/>
          </w:tcPr>
          <w:p w:rsidR="00871431" w:rsidRPr="00A30041" w:rsidRDefault="00871431" w:rsidP="00871431">
            <w:pPr>
              <w:rPr>
                <w:b/>
                <w:color w:val="22272F"/>
              </w:rPr>
            </w:pPr>
          </w:p>
        </w:tc>
        <w:tc>
          <w:tcPr>
            <w:tcW w:w="1276" w:type="dxa"/>
            <w:shd w:val="clear" w:color="auto" w:fill="FFFFFF"/>
          </w:tcPr>
          <w:p w:rsidR="00871431" w:rsidRPr="00A30041" w:rsidRDefault="00871431" w:rsidP="00871431">
            <w:pPr>
              <w:rPr>
                <w:b/>
                <w:color w:val="22272F"/>
              </w:rPr>
            </w:pPr>
          </w:p>
        </w:tc>
      </w:tr>
      <w:tr w:rsidR="00D911B9" w:rsidRPr="00866BFD" w:rsidTr="00AA0AD1">
        <w:tc>
          <w:tcPr>
            <w:tcW w:w="509" w:type="dxa"/>
            <w:vMerge w:val="restart"/>
            <w:shd w:val="clear" w:color="auto" w:fill="FFFFFF"/>
          </w:tcPr>
          <w:p w:rsidR="00D911B9" w:rsidRPr="00A30041" w:rsidRDefault="00D911B9" w:rsidP="00D911B9">
            <w:pPr>
              <w:rPr>
                <w:color w:val="22272F"/>
              </w:rPr>
            </w:pPr>
            <w:r>
              <w:rPr>
                <w:color w:val="22272F"/>
              </w:rPr>
              <w:t>10</w:t>
            </w:r>
          </w:p>
        </w:tc>
        <w:tc>
          <w:tcPr>
            <w:tcW w:w="4466" w:type="dxa"/>
            <w:vMerge w:val="restart"/>
            <w:shd w:val="clear" w:color="auto" w:fill="FFFFFF"/>
          </w:tcPr>
          <w:p w:rsidR="00D911B9" w:rsidRPr="00D911B9" w:rsidRDefault="00D911B9" w:rsidP="00D911B9">
            <w:pPr>
              <w:rPr>
                <w:b/>
                <w:color w:val="22272F"/>
              </w:rPr>
            </w:pPr>
            <w:r w:rsidRPr="00ED35B9">
              <w:rPr>
                <w:color w:val="22272F"/>
              </w:rPr>
              <w:t xml:space="preserve">Структурный элемент </w:t>
            </w:r>
            <w:r w:rsidRPr="00ED35B9">
              <w:t>муниципальной</w:t>
            </w:r>
            <w:r w:rsidRPr="00ED35B9">
              <w:rPr>
                <w:color w:val="22272F"/>
              </w:rPr>
              <w:t xml:space="preserve"> программы</w:t>
            </w:r>
            <w:r>
              <w:rPr>
                <w:color w:val="22272F"/>
              </w:rPr>
              <w:t xml:space="preserve"> </w:t>
            </w:r>
            <w:r w:rsidRPr="00D911B9">
              <w:rPr>
                <w:color w:val="22272F"/>
              </w:rPr>
              <w:t>«Развитие культуры, организация праздничных мероприятий на территории муниципального образования Бурлыкский</w:t>
            </w:r>
            <w:r>
              <w:rPr>
                <w:color w:val="22272F"/>
              </w:rPr>
              <w:t xml:space="preserve"> сельсовет» </w:t>
            </w:r>
            <w:r>
              <w:rPr>
                <w:color w:val="22272F"/>
                <w:lang w:val="en-US"/>
              </w:rPr>
              <w:t>N</w:t>
            </w:r>
            <w:r w:rsidRPr="00D911B9">
              <w:rPr>
                <w:color w:val="22272F"/>
              </w:rPr>
              <w:t xml:space="preserve"> 9</w:t>
            </w:r>
          </w:p>
        </w:tc>
        <w:tc>
          <w:tcPr>
            <w:tcW w:w="3260" w:type="dxa"/>
            <w:shd w:val="clear" w:color="auto" w:fill="FFFFFF"/>
          </w:tcPr>
          <w:p w:rsidR="00D911B9" w:rsidRPr="00D566EC" w:rsidRDefault="00D911B9" w:rsidP="00D911B9">
            <w:pPr>
              <w:rPr>
                <w:b/>
                <w:color w:val="22272F"/>
              </w:rPr>
            </w:pPr>
            <w:r w:rsidRPr="00D566EC">
              <w:rPr>
                <w:color w:val="22272F"/>
              </w:rPr>
              <w:t>(всего), в том числе:</w:t>
            </w:r>
          </w:p>
        </w:tc>
        <w:tc>
          <w:tcPr>
            <w:tcW w:w="2128" w:type="dxa"/>
            <w:shd w:val="clear" w:color="auto" w:fill="FFFFFF"/>
          </w:tcPr>
          <w:p w:rsidR="00D911B9" w:rsidRPr="00D911B9" w:rsidRDefault="00D911B9" w:rsidP="00D911B9">
            <w:pPr>
              <w:rPr>
                <w:color w:val="22272F"/>
              </w:rPr>
            </w:pPr>
            <w:r>
              <w:rPr>
                <w:color w:val="22272F"/>
              </w:rPr>
              <w:t>2686,7</w:t>
            </w:r>
          </w:p>
        </w:tc>
        <w:tc>
          <w:tcPr>
            <w:tcW w:w="1985" w:type="dxa"/>
            <w:shd w:val="clear" w:color="auto" w:fill="FFFFFF"/>
          </w:tcPr>
          <w:p w:rsidR="00D911B9" w:rsidRPr="00196DD4" w:rsidRDefault="00D911B9" w:rsidP="00D911B9">
            <w:pPr>
              <w:rPr>
                <w:color w:val="22272F"/>
              </w:rPr>
            </w:pPr>
            <w:r>
              <w:rPr>
                <w:color w:val="22272F"/>
              </w:rPr>
              <w:t>4023,1</w:t>
            </w:r>
          </w:p>
        </w:tc>
        <w:tc>
          <w:tcPr>
            <w:tcW w:w="1842" w:type="dxa"/>
            <w:shd w:val="clear" w:color="auto" w:fill="FFFFFF"/>
          </w:tcPr>
          <w:p w:rsidR="00D911B9" w:rsidRDefault="00D911B9" w:rsidP="00D911B9">
            <w:r w:rsidRPr="00551400">
              <w:rPr>
                <w:color w:val="22272F"/>
              </w:rPr>
              <w:t>3570,8</w:t>
            </w:r>
          </w:p>
        </w:tc>
        <w:tc>
          <w:tcPr>
            <w:tcW w:w="1276" w:type="dxa"/>
            <w:shd w:val="clear" w:color="auto" w:fill="FFFFFF"/>
          </w:tcPr>
          <w:p w:rsidR="00D911B9" w:rsidRDefault="00D911B9" w:rsidP="00D911B9">
            <w:r w:rsidRPr="00551400">
              <w:rPr>
                <w:color w:val="22272F"/>
              </w:rPr>
              <w:t>3570,8</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федеральный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color w:val="22272F"/>
              </w:rPr>
            </w:pPr>
            <w:r w:rsidRPr="00D566EC">
              <w:rPr>
                <w:color w:val="22272F"/>
              </w:rPr>
              <w:t>областной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районный бюджет</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D911B9" w:rsidRPr="00866BFD" w:rsidTr="00AA0AD1">
        <w:tc>
          <w:tcPr>
            <w:tcW w:w="509" w:type="dxa"/>
            <w:vMerge/>
            <w:shd w:val="clear" w:color="auto" w:fill="FFFFFF"/>
          </w:tcPr>
          <w:p w:rsidR="00D911B9" w:rsidRPr="00D566EC" w:rsidRDefault="00D911B9" w:rsidP="00D911B9">
            <w:pPr>
              <w:rPr>
                <w:b/>
                <w:color w:val="22272F"/>
              </w:rPr>
            </w:pPr>
          </w:p>
        </w:tc>
        <w:tc>
          <w:tcPr>
            <w:tcW w:w="4466" w:type="dxa"/>
            <w:vMerge/>
            <w:shd w:val="clear" w:color="auto" w:fill="FFFFFF"/>
          </w:tcPr>
          <w:p w:rsidR="00D911B9" w:rsidRPr="00D566EC" w:rsidRDefault="00D911B9" w:rsidP="00D911B9">
            <w:pPr>
              <w:rPr>
                <w:b/>
                <w:color w:val="22272F"/>
              </w:rPr>
            </w:pPr>
          </w:p>
        </w:tc>
        <w:tc>
          <w:tcPr>
            <w:tcW w:w="3260" w:type="dxa"/>
            <w:shd w:val="clear" w:color="auto" w:fill="FFFFFF"/>
          </w:tcPr>
          <w:p w:rsidR="00D911B9" w:rsidRPr="00D566EC" w:rsidRDefault="00D911B9" w:rsidP="00D911B9">
            <w:pPr>
              <w:rPr>
                <w:color w:val="22272F"/>
              </w:rPr>
            </w:pPr>
            <w:r w:rsidRPr="00D566EC">
              <w:rPr>
                <w:color w:val="22272F"/>
              </w:rPr>
              <w:t>бюджет сельсовета</w:t>
            </w:r>
          </w:p>
        </w:tc>
        <w:tc>
          <w:tcPr>
            <w:tcW w:w="2128" w:type="dxa"/>
            <w:shd w:val="clear" w:color="auto" w:fill="FFFFFF"/>
          </w:tcPr>
          <w:p w:rsidR="00D911B9" w:rsidRPr="00196DD4" w:rsidRDefault="00D911B9" w:rsidP="00D911B9">
            <w:pPr>
              <w:rPr>
                <w:color w:val="22272F"/>
              </w:rPr>
            </w:pPr>
            <w:r>
              <w:rPr>
                <w:color w:val="22272F"/>
              </w:rPr>
              <w:t>2686,7</w:t>
            </w:r>
          </w:p>
        </w:tc>
        <w:tc>
          <w:tcPr>
            <w:tcW w:w="1985" w:type="dxa"/>
            <w:shd w:val="clear" w:color="auto" w:fill="FFFFFF"/>
          </w:tcPr>
          <w:p w:rsidR="00D911B9" w:rsidRPr="00196DD4" w:rsidRDefault="00D911B9" w:rsidP="00D911B9">
            <w:pPr>
              <w:rPr>
                <w:color w:val="22272F"/>
              </w:rPr>
            </w:pPr>
            <w:r>
              <w:rPr>
                <w:color w:val="22272F"/>
              </w:rPr>
              <w:t>4023,1</w:t>
            </w:r>
          </w:p>
        </w:tc>
        <w:tc>
          <w:tcPr>
            <w:tcW w:w="1842" w:type="dxa"/>
            <w:shd w:val="clear" w:color="auto" w:fill="FFFFFF"/>
          </w:tcPr>
          <w:p w:rsidR="00D911B9" w:rsidRDefault="00D911B9" w:rsidP="00D911B9">
            <w:r w:rsidRPr="001C4959">
              <w:rPr>
                <w:color w:val="22272F"/>
              </w:rPr>
              <w:t>3570,8</w:t>
            </w:r>
          </w:p>
        </w:tc>
        <w:tc>
          <w:tcPr>
            <w:tcW w:w="1276" w:type="dxa"/>
            <w:shd w:val="clear" w:color="auto" w:fill="FFFFFF"/>
          </w:tcPr>
          <w:p w:rsidR="00D911B9" w:rsidRDefault="00D911B9" w:rsidP="00D911B9">
            <w:r w:rsidRPr="001C4959">
              <w:rPr>
                <w:color w:val="22272F"/>
              </w:rPr>
              <w:t>3570,8</w:t>
            </w:r>
          </w:p>
        </w:tc>
      </w:tr>
      <w:tr w:rsidR="00AA0AD1" w:rsidRPr="00866BFD" w:rsidTr="00AA0AD1">
        <w:tc>
          <w:tcPr>
            <w:tcW w:w="509" w:type="dxa"/>
            <w:vMerge/>
            <w:shd w:val="clear" w:color="auto" w:fill="FFFFFF"/>
          </w:tcPr>
          <w:p w:rsidR="00AA0AD1" w:rsidRPr="00D566EC" w:rsidRDefault="00AA0AD1" w:rsidP="00AA0AD1">
            <w:pPr>
              <w:rPr>
                <w:b/>
                <w:color w:val="22272F"/>
              </w:rPr>
            </w:pPr>
          </w:p>
        </w:tc>
        <w:tc>
          <w:tcPr>
            <w:tcW w:w="4466" w:type="dxa"/>
            <w:vMerge/>
            <w:shd w:val="clear" w:color="auto" w:fill="FFFFFF"/>
          </w:tcPr>
          <w:p w:rsidR="00AA0AD1" w:rsidRPr="00D566EC" w:rsidRDefault="00AA0AD1" w:rsidP="00AA0AD1">
            <w:pPr>
              <w:rPr>
                <w:b/>
                <w:color w:val="22272F"/>
              </w:rPr>
            </w:pPr>
          </w:p>
        </w:tc>
        <w:tc>
          <w:tcPr>
            <w:tcW w:w="3260" w:type="dxa"/>
            <w:shd w:val="clear" w:color="auto" w:fill="FFFFFF"/>
          </w:tcPr>
          <w:p w:rsidR="00AA0AD1" w:rsidRPr="00D566EC" w:rsidRDefault="00AA0AD1" w:rsidP="00AA0AD1">
            <w:pPr>
              <w:rPr>
                <w:b/>
                <w:color w:val="22272F"/>
              </w:rPr>
            </w:pPr>
            <w:r w:rsidRPr="00D566EC">
              <w:rPr>
                <w:color w:val="22272F"/>
              </w:rPr>
              <w:t>внебюджетные источники</w:t>
            </w:r>
          </w:p>
        </w:tc>
        <w:tc>
          <w:tcPr>
            <w:tcW w:w="2128" w:type="dxa"/>
            <w:shd w:val="clear" w:color="auto" w:fill="FFFFFF"/>
          </w:tcPr>
          <w:p w:rsidR="00AA0AD1" w:rsidRPr="00A30041" w:rsidRDefault="00AA0AD1" w:rsidP="00AA0AD1">
            <w:pPr>
              <w:rPr>
                <w:b/>
                <w:color w:val="22272F"/>
              </w:rPr>
            </w:pPr>
          </w:p>
        </w:tc>
        <w:tc>
          <w:tcPr>
            <w:tcW w:w="1985" w:type="dxa"/>
            <w:shd w:val="clear" w:color="auto" w:fill="FFFFFF"/>
          </w:tcPr>
          <w:p w:rsidR="00AA0AD1" w:rsidRPr="00A30041" w:rsidRDefault="00AA0AD1" w:rsidP="00AA0AD1">
            <w:pPr>
              <w:rPr>
                <w:b/>
                <w:color w:val="22272F"/>
              </w:rPr>
            </w:pPr>
          </w:p>
        </w:tc>
        <w:tc>
          <w:tcPr>
            <w:tcW w:w="1842" w:type="dxa"/>
            <w:shd w:val="clear" w:color="auto" w:fill="FFFFFF"/>
          </w:tcPr>
          <w:p w:rsidR="00AA0AD1" w:rsidRPr="00A30041" w:rsidRDefault="00AA0AD1" w:rsidP="00AA0AD1">
            <w:pPr>
              <w:rPr>
                <w:b/>
                <w:color w:val="22272F"/>
              </w:rPr>
            </w:pPr>
          </w:p>
        </w:tc>
        <w:tc>
          <w:tcPr>
            <w:tcW w:w="1276" w:type="dxa"/>
            <w:shd w:val="clear" w:color="auto" w:fill="FFFFFF"/>
          </w:tcPr>
          <w:p w:rsidR="00AA0AD1" w:rsidRPr="00A30041" w:rsidRDefault="00AA0AD1" w:rsidP="00AA0AD1">
            <w:pPr>
              <w:rPr>
                <w:b/>
                <w:color w:val="22272F"/>
              </w:rPr>
            </w:pPr>
          </w:p>
        </w:tc>
      </w:tr>
      <w:tr w:rsidR="00B64C9A" w:rsidRPr="00866BFD" w:rsidTr="00AA0AD1">
        <w:tc>
          <w:tcPr>
            <w:tcW w:w="509" w:type="dxa"/>
            <w:vMerge w:val="restart"/>
            <w:shd w:val="clear" w:color="auto" w:fill="FFFFFF"/>
          </w:tcPr>
          <w:p w:rsidR="00B64C9A" w:rsidRPr="00D911B9" w:rsidRDefault="00B64C9A" w:rsidP="00B64C9A">
            <w:pPr>
              <w:rPr>
                <w:color w:val="22272F"/>
              </w:rPr>
            </w:pPr>
            <w:r w:rsidRPr="00D911B9">
              <w:rPr>
                <w:color w:val="22272F"/>
              </w:rPr>
              <w:t>11</w:t>
            </w:r>
          </w:p>
        </w:tc>
        <w:tc>
          <w:tcPr>
            <w:tcW w:w="4466" w:type="dxa"/>
            <w:vMerge w:val="restart"/>
            <w:shd w:val="clear" w:color="auto" w:fill="FFFFFF"/>
          </w:tcPr>
          <w:p w:rsidR="00B64C9A" w:rsidRPr="00D911B9" w:rsidRDefault="00B64C9A" w:rsidP="00B64C9A">
            <w:pPr>
              <w:rPr>
                <w:b/>
                <w:color w:val="22272F"/>
              </w:rPr>
            </w:pPr>
            <w:r w:rsidRPr="00ED35B9">
              <w:rPr>
                <w:color w:val="22272F"/>
              </w:rPr>
              <w:t xml:space="preserve">Структурный элемент </w:t>
            </w:r>
            <w:r w:rsidRPr="00ED35B9">
              <w:t>муниципальной</w:t>
            </w:r>
            <w:r w:rsidRPr="00ED35B9">
              <w:rPr>
                <w:color w:val="22272F"/>
              </w:rPr>
              <w:t xml:space="preserve"> программы </w:t>
            </w:r>
            <w:r w:rsidRPr="00A30041">
              <w:rPr>
                <w:color w:val="22272F"/>
              </w:rPr>
              <w:t>«</w:t>
            </w:r>
            <w:r w:rsidRPr="00A30041">
              <w:rPr>
                <w:color w:val="000000"/>
              </w:rPr>
              <w:t>Развитие физической культу</w:t>
            </w:r>
            <w:r>
              <w:rPr>
                <w:color w:val="000000"/>
              </w:rPr>
              <w:t>ры, спорта</w:t>
            </w:r>
            <w:r w:rsidRPr="00A30041">
              <w:rPr>
                <w:color w:val="000000"/>
              </w:rPr>
              <w:t xml:space="preserve"> на территории муниципального образования </w:t>
            </w:r>
            <w:r>
              <w:rPr>
                <w:color w:val="000000"/>
              </w:rPr>
              <w:t>Бурлыкский</w:t>
            </w:r>
            <w:r w:rsidRPr="00A30041">
              <w:rPr>
                <w:color w:val="000000"/>
              </w:rPr>
              <w:t xml:space="preserve"> сельсовет</w:t>
            </w:r>
            <w:r w:rsidRPr="00A30041">
              <w:rPr>
                <w:color w:val="22272F"/>
              </w:rPr>
              <w:t>»</w:t>
            </w:r>
            <w:r w:rsidRPr="00D911B9">
              <w:rPr>
                <w:color w:val="22272F"/>
              </w:rPr>
              <w:t xml:space="preserve"> </w:t>
            </w:r>
            <w:r>
              <w:rPr>
                <w:color w:val="22272F"/>
                <w:lang w:val="en-US"/>
              </w:rPr>
              <w:t>N</w:t>
            </w:r>
            <w:r w:rsidRPr="00D911B9">
              <w:rPr>
                <w:color w:val="22272F"/>
              </w:rPr>
              <w:t>10</w:t>
            </w:r>
          </w:p>
        </w:tc>
        <w:tc>
          <w:tcPr>
            <w:tcW w:w="3260" w:type="dxa"/>
            <w:shd w:val="clear" w:color="auto" w:fill="FFFFFF"/>
          </w:tcPr>
          <w:p w:rsidR="00B64C9A" w:rsidRPr="00D566EC" w:rsidRDefault="00B64C9A" w:rsidP="00B64C9A">
            <w:pPr>
              <w:rPr>
                <w:b/>
                <w:color w:val="22272F"/>
              </w:rPr>
            </w:pPr>
            <w:r w:rsidRPr="00D566EC">
              <w:rPr>
                <w:color w:val="22272F"/>
              </w:rPr>
              <w:t>(всего), в том числе:</w:t>
            </w:r>
          </w:p>
        </w:tc>
        <w:tc>
          <w:tcPr>
            <w:tcW w:w="2128" w:type="dxa"/>
            <w:shd w:val="clear" w:color="auto" w:fill="FFFFFF"/>
          </w:tcPr>
          <w:p w:rsidR="00B64C9A" w:rsidRPr="00B64C9A" w:rsidRDefault="00B64C9A" w:rsidP="00B64C9A">
            <w:pPr>
              <w:rPr>
                <w:color w:val="22272F"/>
              </w:rPr>
            </w:pPr>
            <w:r w:rsidRPr="00B64C9A">
              <w:rPr>
                <w:color w:val="22272F"/>
              </w:rPr>
              <w:t>15,0</w:t>
            </w:r>
          </w:p>
        </w:tc>
        <w:tc>
          <w:tcPr>
            <w:tcW w:w="1985" w:type="dxa"/>
            <w:shd w:val="clear" w:color="auto" w:fill="FFFFFF"/>
          </w:tcPr>
          <w:p w:rsidR="00B64C9A" w:rsidRDefault="00B64C9A" w:rsidP="00B64C9A">
            <w:r w:rsidRPr="003F1C76">
              <w:rPr>
                <w:color w:val="22272F"/>
              </w:rPr>
              <w:t>15,0</w:t>
            </w:r>
          </w:p>
        </w:tc>
        <w:tc>
          <w:tcPr>
            <w:tcW w:w="1842" w:type="dxa"/>
            <w:shd w:val="clear" w:color="auto" w:fill="FFFFFF"/>
          </w:tcPr>
          <w:p w:rsidR="00B64C9A" w:rsidRDefault="00B64C9A" w:rsidP="00B64C9A">
            <w:r w:rsidRPr="003F1C76">
              <w:rPr>
                <w:color w:val="22272F"/>
              </w:rPr>
              <w:t>15,0</w:t>
            </w:r>
          </w:p>
        </w:tc>
        <w:tc>
          <w:tcPr>
            <w:tcW w:w="1276" w:type="dxa"/>
            <w:shd w:val="clear" w:color="auto" w:fill="FFFFFF"/>
          </w:tcPr>
          <w:p w:rsidR="00B64C9A" w:rsidRDefault="00B64C9A" w:rsidP="00B64C9A">
            <w:r w:rsidRPr="003F1C76">
              <w:rPr>
                <w:color w:val="22272F"/>
              </w:rPr>
              <w:t>15,0</w:t>
            </w:r>
          </w:p>
        </w:tc>
      </w:tr>
      <w:tr w:rsidR="00D911B9" w:rsidRPr="00866BFD" w:rsidTr="00AA0AD1">
        <w:tc>
          <w:tcPr>
            <w:tcW w:w="509" w:type="dxa"/>
            <w:vMerge/>
            <w:shd w:val="clear" w:color="auto" w:fill="FFFFFF"/>
          </w:tcPr>
          <w:p w:rsidR="00D911B9" w:rsidRPr="00D566EC" w:rsidRDefault="00D911B9" w:rsidP="00D911B9">
            <w:pPr>
              <w:rPr>
                <w:b/>
                <w:color w:val="22272F"/>
              </w:rPr>
            </w:pPr>
          </w:p>
        </w:tc>
        <w:tc>
          <w:tcPr>
            <w:tcW w:w="4466" w:type="dxa"/>
            <w:vMerge/>
            <w:shd w:val="clear" w:color="auto" w:fill="FFFFFF"/>
          </w:tcPr>
          <w:p w:rsidR="00D911B9" w:rsidRPr="00D566EC" w:rsidRDefault="00D911B9" w:rsidP="00D911B9">
            <w:pPr>
              <w:rPr>
                <w:b/>
                <w:color w:val="22272F"/>
              </w:rPr>
            </w:pPr>
          </w:p>
        </w:tc>
        <w:tc>
          <w:tcPr>
            <w:tcW w:w="3260" w:type="dxa"/>
            <w:shd w:val="clear" w:color="auto" w:fill="FFFFFF"/>
          </w:tcPr>
          <w:p w:rsidR="00D911B9" w:rsidRPr="00D566EC" w:rsidRDefault="00D911B9" w:rsidP="00D911B9">
            <w:pPr>
              <w:rPr>
                <w:b/>
                <w:color w:val="22272F"/>
              </w:rPr>
            </w:pPr>
            <w:r w:rsidRPr="00D566EC">
              <w:rPr>
                <w:color w:val="22272F"/>
              </w:rPr>
              <w:t>федеральный бюджет</w:t>
            </w:r>
          </w:p>
        </w:tc>
        <w:tc>
          <w:tcPr>
            <w:tcW w:w="2128" w:type="dxa"/>
            <w:shd w:val="clear" w:color="auto" w:fill="FFFFFF"/>
          </w:tcPr>
          <w:p w:rsidR="00D911B9" w:rsidRPr="00A30041" w:rsidRDefault="00D911B9" w:rsidP="00D911B9">
            <w:pPr>
              <w:rPr>
                <w:b/>
                <w:color w:val="22272F"/>
              </w:rPr>
            </w:pPr>
          </w:p>
        </w:tc>
        <w:tc>
          <w:tcPr>
            <w:tcW w:w="1985" w:type="dxa"/>
            <w:shd w:val="clear" w:color="auto" w:fill="FFFFFF"/>
          </w:tcPr>
          <w:p w:rsidR="00D911B9" w:rsidRPr="00A30041" w:rsidRDefault="00D911B9" w:rsidP="00D911B9">
            <w:pPr>
              <w:rPr>
                <w:b/>
                <w:color w:val="22272F"/>
              </w:rPr>
            </w:pPr>
          </w:p>
        </w:tc>
        <w:tc>
          <w:tcPr>
            <w:tcW w:w="1842" w:type="dxa"/>
            <w:shd w:val="clear" w:color="auto" w:fill="FFFFFF"/>
          </w:tcPr>
          <w:p w:rsidR="00D911B9" w:rsidRPr="00A30041" w:rsidRDefault="00D911B9" w:rsidP="00D911B9">
            <w:pPr>
              <w:rPr>
                <w:b/>
                <w:color w:val="22272F"/>
              </w:rPr>
            </w:pPr>
          </w:p>
        </w:tc>
        <w:tc>
          <w:tcPr>
            <w:tcW w:w="1276" w:type="dxa"/>
            <w:shd w:val="clear" w:color="auto" w:fill="FFFFFF"/>
          </w:tcPr>
          <w:p w:rsidR="00D911B9" w:rsidRPr="00A30041" w:rsidRDefault="00D911B9" w:rsidP="00D911B9">
            <w:pPr>
              <w:rPr>
                <w:b/>
                <w:color w:val="22272F"/>
              </w:rPr>
            </w:pPr>
          </w:p>
        </w:tc>
      </w:tr>
      <w:tr w:rsidR="00D911B9" w:rsidRPr="00866BFD" w:rsidTr="00AA0AD1">
        <w:tc>
          <w:tcPr>
            <w:tcW w:w="509" w:type="dxa"/>
            <w:vMerge/>
            <w:shd w:val="clear" w:color="auto" w:fill="FFFFFF"/>
          </w:tcPr>
          <w:p w:rsidR="00D911B9" w:rsidRPr="00D566EC" w:rsidRDefault="00D911B9" w:rsidP="00D911B9">
            <w:pPr>
              <w:rPr>
                <w:b/>
                <w:color w:val="22272F"/>
              </w:rPr>
            </w:pPr>
          </w:p>
        </w:tc>
        <w:tc>
          <w:tcPr>
            <w:tcW w:w="4466" w:type="dxa"/>
            <w:vMerge/>
            <w:shd w:val="clear" w:color="auto" w:fill="FFFFFF"/>
          </w:tcPr>
          <w:p w:rsidR="00D911B9" w:rsidRPr="00D566EC" w:rsidRDefault="00D911B9" w:rsidP="00D911B9">
            <w:pPr>
              <w:rPr>
                <w:b/>
                <w:color w:val="22272F"/>
              </w:rPr>
            </w:pPr>
          </w:p>
        </w:tc>
        <w:tc>
          <w:tcPr>
            <w:tcW w:w="3260" w:type="dxa"/>
            <w:shd w:val="clear" w:color="auto" w:fill="FFFFFF"/>
          </w:tcPr>
          <w:p w:rsidR="00D911B9" w:rsidRPr="00D566EC" w:rsidRDefault="00D911B9" w:rsidP="00D911B9">
            <w:pPr>
              <w:rPr>
                <w:color w:val="22272F"/>
              </w:rPr>
            </w:pPr>
            <w:r w:rsidRPr="00D566EC">
              <w:rPr>
                <w:color w:val="22272F"/>
              </w:rPr>
              <w:t>областной бюджет</w:t>
            </w:r>
          </w:p>
        </w:tc>
        <w:tc>
          <w:tcPr>
            <w:tcW w:w="2128" w:type="dxa"/>
            <w:shd w:val="clear" w:color="auto" w:fill="FFFFFF"/>
          </w:tcPr>
          <w:p w:rsidR="00D911B9" w:rsidRPr="00A30041" w:rsidRDefault="00D911B9" w:rsidP="00D911B9">
            <w:pPr>
              <w:rPr>
                <w:b/>
                <w:color w:val="22272F"/>
              </w:rPr>
            </w:pPr>
          </w:p>
        </w:tc>
        <w:tc>
          <w:tcPr>
            <w:tcW w:w="1985" w:type="dxa"/>
            <w:shd w:val="clear" w:color="auto" w:fill="FFFFFF"/>
          </w:tcPr>
          <w:p w:rsidR="00D911B9" w:rsidRPr="00A30041" w:rsidRDefault="00D911B9" w:rsidP="00D911B9">
            <w:pPr>
              <w:rPr>
                <w:b/>
                <w:color w:val="22272F"/>
              </w:rPr>
            </w:pPr>
          </w:p>
        </w:tc>
        <w:tc>
          <w:tcPr>
            <w:tcW w:w="1842" w:type="dxa"/>
            <w:shd w:val="clear" w:color="auto" w:fill="FFFFFF"/>
          </w:tcPr>
          <w:p w:rsidR="00D911B9" w:rsidRPr="00A30041" w:rsidRDefault="00D911B9" w:rsidP="00D911B9">
            <w:pPr>
              <w:rPr>
                <w:b/>
                <w:color w:val="22272F"/>
              </w:rPr>
            </w:pPr>
          </w:p>
        </w:tc>
        <w:tc>
          <w:tcPr>
            <w:tcW w:w="1276" w:type="dxa"/>
            <w:shd w:val="clear" w:color="auto" w:fill="FFFFFF"/>
          </w:tcPr>
          <w:p w:rsidR="00D911B9" w:rsidRPr="00A30041" w:rsidRDefault="00D911B9" w:rsidP="00D911B9">
            <w:pPr>
              <w:rPr>
                <w:b/>
                <w:color w:val="22272F"/>
              </w:rPr>
            </w:pPr>
          </w:p>
        </w:tc>
      </w:tr>
      <w:tr w:rsidR="00D911B9" w:rsidRPr="00866BFD" w:rsidTr="00AA0AD1">
        <w:tc>
          <w:tcPr>
            <w:tcW w:w="509" w:type="dxa"/>
            <w:vMerge/>
            <w:shd w:val="clear" w:color="auto" w:fill="FFFFFF"/>
          </w:tcPr>
          <w:p w:rsidR="00D911B9" w:rsidRPr="00D566EC" w:rsidRDefault="00D911B9" w:rsidP="00D911B9">
            <w:pPr>
              <w:rPr>
                <w:b/>
                <w:color w:val="22272F"/>
              </w:rPr>
            </w:pPr>
          </w:p>
        </w:tc>
        <w:tc>
          <w:tcPr>
            <w:tcW w:w="4466" w:type="dxa"/>
            <w:vMerge/>
            <w:shd w:val="clear" w:color="auto" w:fill="FFFFFF"/>
          </w:tcPr>
          <w:p w:rsidR="00D911B9" w:rsidRPr="00D566EC" w:rsidRDefault="00D911B9" w:rsidP="00D911B9">
            <w:pPr>
              <w:rPr>
                <w:b/>
                <w:color w:val="22272F"/>
              </w:rPr>
            </w:pPr>
          </w:p>
        </w:tc>
        <w:tc>
          <w:tcPr>
            <w:tcW w:w="3260" w:type="dxa"/>
            <w:shd w:val="clear" w:color="auto" w:fill="FFFFFF"/>
          </w:tcPr>
          <w:p w:rsidR="00D911B9" w:rsidRPr="00D566EC" w:rsidRDefault="00D911B9" w:rsidP="00D911B9">
            <w:pPr>
              <w:rPr>
                <w:b/>
                <w:color w:val="22272F"/>
              </w:rPr>
            </w:pPr>
            <w:r w:rsidRPr="00D566EC">
              <w:rPr>
                <w:color w:val="22272F"/>
              </w:rPr>
              <w:t>районный бюджет</w:t>
            </w:r>
          </w:p>
        </w:tc>
        <w:tc>
          <w:tcPr>
            <w:tcW w:w="2128" w:type="dxa"/>
            <w:shd w:val="clear" w:color="auto" w:fill="FFFFFF"/>
          </w:tcPr>
          <w:p w:rsidR="00D911B9" w:rsidRPr="00A30041" w:rsidRDefault="00D911B9" w:rsidP="00D911B9">
            <w:pPr>
              <w:rPr>
                <w:b/>
                <w:color w:val="22272F"/>
              </w:rPr>
            </w:pPr>
          </w:p>
        </w:tc>
        <w:tc>
          <w:tcPr>
            <w:tcW w:w="1985" w:type="dxa"/>
            <w:shd w:val="clear" w:color="auto" w:fill="FFFFFF"/>
          </w:tcPr>
          <w:p w:rsidR="00D911B9" w:rsidRPr="00A30041" w:rsidRDefault="00D911B9" w:rsidP="00D911B9">
            <w:pPr>
              <w:rPr>
                <w:b/>
                <w:color w:val="22272F"/>
              </w:rPr>
            </w:pPr>
          </w:p>
        </w:tc>
        <w:tc>
          <w:tcPr>
            <w:tcW w:w="1842" w:type="dxa"/>
            <w:shd w:val="clear" w:color="auto" w:fill="FFFFFF"/>
          </w:tcPr>
          <w:p w:rsidR="00D911B9" w:rsidRPr="00A30041" w:rsidRDefault="00D911B9" w:rsidP="00D911B9">
            <w:pPr>
              <w:rPr>
                <w:b/>
                <w:color w:val="22272F"/>
              </w:rPr>
            </w:pPr>
          </w:p>
        </w:tc>
        <w:tc>
          <w:tcPr>
            <w:tcW w:w="1276" w:type="dxa"/>
            <w:shd w:val="clear" w:color="auto" w:fill="FFFFFF"/>
          </w:tcPr>
          <w:p w:rsidR="00D911B9" w:rsidRPr="00A30041" w:rsidRDefault="00D911B9" w:rsidP="00D911B9">
            <w:pPr>
              <w:rPr>
                <w:b/>
                <w:color w:val="22272F"/>
              </w:rPr>
            </w:pPr>
          </w:p>
        </w:tc>
      </w:tr>
      <w:tr w:rsidR="00B64C9A" w:rsidRPr="00866BFD" w:rsidTr="00AA0AD1">
        <w:tc>
          <w:tcPr>
            <w:tcW w:w="509" w:type="dxa"/>
            <w:vMerge/>
            <w:shd w:val="clear" w:color="auto" w:fill="FFFFFF"/>
          </w:tcPr>
          <w:p w:rsidR="00B64C9A" w:rsidRPr="00D566EC" w:rsidRDefault="00B64C9A" w:rsidP="00B64C9A">
            <w:pPr>
              <w:rPr>
                <w:b/>
                <w:color w:val="22272F"/>
              </w:rPr>
            </w:pPr>
          </w:p>
        </w:tc>
        <w:tc>
          <w:tcPr>
            <w:tcW w:w="4466" w:type="dxa"/>
            <w:vMerge/>
            <w:shd w:val="clear" w:color="auto" w:fill="FFFFFF"/>
          </w:tcPr>
          <w:p w:rsidR="00B64C9A" w:rsidRPr="00D566EC" w:rsidRDefault="00B64C9A" w:rsidP="00B64C9A">
            <w:pPr>
              <w:rPr>
                <w:b/>
                <w:color w:val="22272F"/>
              </w:rPr>
            </w:pPr>
          </w:p>
        </w:tc>
        <w:tc>
          <w:tcPr>
            <w:tcW w:w="3260" w:type="dxa"/>
            <w:shd w:val="clear" w:color="auto" w:fill="FFFFFF"/>
          </w:tcPr>
          <w:p w:rsidR="00B64C9A" w:rsidRPr="00D566EC" w:rsidRDefault="00B64C9A" w:rsidP="00B64C9A">
            <w:pPr>
              <w:rPr>
                <w:color w:val="22272F"/>
              </w:rPr>
            </w:pPr>
            <w:r w:rsidRPr="00D566EC">
              <w:rPr>
                <w:color w:val="22272F"/>
              </w:rPr>
              <w:t>бюджет сельсовета</w:t>
            </w:r>
          </w:p>
        </w:tc>
        <w:tc>
          <w:tcPr>
            <w:tcW w:w="2128" w:type="dxa"/>
            <w:shd w:val="clear" w:color="auto" w:fill="FFFFFF"/>
          </w:tcPr>
          <w:p w:rsidR="00B64C9A" w:rsidRDefault="00B64C9A" w:rsidP="00B64C9A">
            <w:r w:rsidRPr="00206A24">
              <w:rPr>
                <w:color w:val="22272F"/>
              </w:rPr>
              <w:t>15,0</w:t>
            </w:r>
          </w:p>
        </w:tc>
        <w:tc>
          <w:tcPr>
            <w:tcW w:w="1985" w:type="dxa"/>
            <w:shd w:val="clear" w:color="auto" w:fill="FFFFFF"/>
          </w:tcPr>
          <w:p w:rsidR="00B64C9A" w:rsidRDefault="00B64C9A" w:rsidP="00B64C9A">
            <w:r w:rsidRPr="00206A24">
              <w:rPr>
                <w:color w:val="22272F"/>
              </w:rPr>
              <w:t>15,0</w:t>
            </w:r>
          </w:p>
        </w:tc>
        <w:tc>
          <w:tcPr>
            <w:tcW w:w="1842" w:type="dxa"/>
            <w:shd w:val="clear" w:color="auto" w:fill="FFFFFF"/>
          </w:tcPr>
          <w:p w:rsidR="00B64C9A" w:rsidRDefault="00B64C9A" w:rsidP="00B64C9A">
            <w:r w:rsidRPr="00206A24">
              <w:rPr>
                <w:color w:val="22272F"/>
              </w:rPr>
              <w:t>15,0</w:t>
            </w:r>
          </w:p>
        </w:tc>
        <w:tc>
          <w:tcPr>
            <w:tcW w:w="1276" w:type="dxa"/>
            <w:shd w:val="clear" w:color="auto" w:fill="FFFFFF"/>
          </w:tcPr>
          <w:p w:rsidR="00B64C9A" w:rsidRDefault="00B64C9A" w:rsidP="00B64C9A">
            <w:r w:rsidRPr="00206A24">
              <w:rPr>
                <w:color w:val="22272F"/>
              </w:rPr>
              <w:t>15,0</w:t>
            </w:r>
          </w:p>
        </w:tc>
      </w:tr>
      <w:tr w:rsidR="00D911B9" w:rsidRPr="00866BFD" w:rsidTr="00AA0AD1">
        <w:tc>
          <w:tcPr>
            <w:tcW w:w="509" w:type="dxa"/>
            <w:vMerge/>
            <w:shd w:val="clear" w:color="auto" w:fill="FFFFFF"/>
          </w:tcPr>
          <w:p w:rsidR="00D911B9" w:rsidRPr="00D566EC" w:rsidRDefault="00D911B9" w:rsidP="00D911B9">
            <w:pPr>
              <w:rPr>
                <w:b/>
                <w:color w:val="22272F"/>
              </w:rPr>
            </w:pPr>
          </w:p>
        </w:tc>
        <w:tc>
          <w:tcPr>
            <w:tcW w:w="4466" w:type="dxa"/>
            <w:vMerge/>
            <w:shd w:val="clear" w:color="auto" w:fill="FFFFFF"/>
          </w:tcPr>
          <w:p w:rsidR="00D911B9" w:rsidRPr="00D566EC" w:rsidRDefault="00D911B9" w:rsidP="00D911B9">
            <w:pPr>
              <w:rPr>
                <w:b/>
                <w:color w:val="22272F"/>
              </w:rPr>
            </w:pPr>
          </w:p>
        </w:tc>
        <w:tc>
          <w:tcPr>
            <w:tcW w:w="3260" w:type="dxa"/>
            <w:shd w:val="clear" w:color="auto" w:fill="FFFFFF"/>
          </w:tcPr>
          <w:p w:rsidR="00D911B9" w:rsidRPr="00D566EC" w:rsidRDefault="00D911B9" w:rsidP="00D911B9">
            <w:pPr>
              <w:rPr>
                <w:b/>
                <w:color w:val="22272F"/>
              </w:rPr>
            </w:pPr>
            <w:r w:rsidRPr="00D566EC">
              <w:rPr>
                <w:color w:val="22272F"/>
              </w:rPr>
              <w:t>внебюджетные источники</w:t>
            </w:r>
          </w:p>
        </w:tc>
        <w:tc>
          <w:tcPr>
            <w:tcW w:w="2128" w:type="dxa"/>
            <w:shd w:val="clear" w:color="auto" w:fill="FFFFFF"/>
          </w:tcPr>
          <w:p w:rsidR="00D911B9" w:rsidRPr="00A30041" w:rsidRDefault="00D911B9" w:rsidP="00D911B9">
            <w:pPr>
              <w:rPr>
                <w:b/>
                <w:color w:val="22272F"/>
              </w:rPr>
            </w:pPr>
          </w:p>
        </w:tc>
        <w:tc>
          <w:tcPr>
            <w:tcW w:w="1985" w:type="dxa"/>
            <w:shd w:val="clear" w:color="auto" w:fill="FFFFFF"/>
          </w:tcPr>
          <w:p w:rsidR="00D911B9" w:rsidRPr="00A30041" w:rsidRDefault="00D911B9" w:rsidP="00D911B9">
            <w:pPr>
              <w:rPr>
                <w:b/>
                <w:color w:val="22272F"/>
              </w:rPr>
            </w:pPr>
          </w:p>
        </w:tc>
        <w:tc>
          <w:tcPr>
            <w:tcW w:w="1842" w:type="dxa"/>
            <w:shd w:val="clear" w:color="auto" w:fill="FFFFFF"/>
          </w:tcPr>
          <w:p w:rsidR="00D911B9" w:rsidRPr="00A30041" w:rsidRDefault="00D911B9" w:rsidP="00D911B9">
            <w:pPr>
              <w:rPr>
                <w:b/>
                <w:color w:val="22272F"/>
              </w:rPr>
            </w:pPr>
          </w:p>
        </w:tc>
        <w:tc>
          <w:tcPr>
            <w:tcW w:w="1276" w:type="dxa"/>
            <w:shd w:val="clear" w:color="auto" w:fill="FFFFFF"/>
          </w:tcPr>
          <w:p w:rsidR="00D911B9" w:rsidRPr="00A30041" w:rsidRDefault="00D911B9" w:rsidP="00D911B9">
            <w:pPr>
              <w:rPr>
                <w:b/>
                <w:color w:val="22272F"/>
              </w:rPr>
            </w:pPr>
          </w:p>
        </w:tc>
      </w:tr>
      <w:tr w:rsidR="00D911B9" w:rsidRPr="00866BFD" w:rsidTr="00AA0AD1">
        <w:tc>
          <w:tcPr>
            <w:tcW w:w="509" w:type="dxa"/>
            <w:vMerge w:val="restart"/>
            <w:shd w:val="clear" w:color="auto" w:fill="FFFFFF"/>
          </w:tcPr>
          <w:p w:rsidR="00D911B9" w:rsidRPr="00D911B9" w:rsidRDefault="00D911B9" w:rsidP="00D911B9">
            <w:pPr>
              <w:rPr>
                <w:color w:val="22272F"/>
              </w:rPr>
            </w:pPr>
            <w:r w:rsidRPr="00D911B9">
              <w:rPr>
                <w:color w:val="22272F"/>
              </w:rPr>
              <w:t>12</w:t>
            </w:r>
          </w:p>
        </w:tc>
        <w:tc>
          <w:tcPr>
            <w:tcW w:w="4466" w:type="dxa"/>
            <w:vMerge w:val="restart"/>
            <w:shd w:val="clear" w:color="auto" w:fill="FFFFFF"/>
          </w:tcPr>
          <w:p w:rsidR="00D911B9" w:rsidRPr="00D566EC" w:rsidRDefault="00B64C9A" w:rsidP="00D911B9">
            <w:pPr>
              <w:rPr>
                <w:b/>
                <w:color w:val="22272F"/>
              </w:rPr>
            </w:pPr>
            <w:r w:rsidRPr="00ED35B9">
              <w:rPr>
                <w:color w:val="22272F"/>
              </w:rPr>
              <w:t xml:space="preserve">Структурный элемент </w:t>
            </w:r>
            <w:r w:rsidRPr="00ED35B9">
              <w:t>муниципальной</w:t>
            </w:r>
            <w:r w:rsidRPr="00ED35B9">
              <w:rPr>
                <w:color w:val="22272F"/>
              </w:rPr>
              <w:t xml:space="preserve"> программы </w:t>
            </w:r>
            <w:r w:rsidRPr="00B64C9A">
              <w:rPr>
                <w:color w:val="22272F"/>
              </w:rPr>
              <w:t>"Мероприятия в рамках приоритетных проектов Оренбургской области"</w:t>
            </w:r>
            <w:r>
              <w:rPr>
                <w:color w:val="22272F"/>
              </w:rPr>
              <w:t xml:space="preserve"> </w:t>
            </w:r>
            <w:r>
              <w:rPr>
                <w:color w:val="22272F"/>
                <w:lang w:val="en-US"/>
              </w:rPr>
              <w:t>N</w:t>
            </w:r>
            <w:r w:rsidRPr="00D911B9">
              <w:rPr>
                <w:color w:val="22272F"/>
              </w:rPr>
              <w:t>10</w:t>
            </w:r>
          </w:p>
        </w:tc>
        <w:tc>
          <w:tcPr>
            <w:tcW w:w="3260" w:type="dxa"/>
            <w:shd w:val="clear" w:color="auto" w:fill="FFFFFF"/>
          </w:tcPr>
          <w:p w:rsidR="00D911B9" w:rsidRPr="00D566EC" w:rsidRDefault="00D911B9" w:rsidP="00D911B9">
            <w:pPr>
              <w:rPr>
                <w:b/>
                <w:color w:val="22272F"/>
              </w:rPr>
            </w:pPr>
            <w:r w:rsidRPr="00D566EC">
              <w:rPr>
                <w:color w:val="22272F"/>
              </w:rPr>
              <w:t>(всего), в том числе:</w:t>
            </w:r>
          </w:p>
        </w:tc>
        <w:tc>
          <w:tcPr>
            <w:tcW w:w="2128" w:type="dxa"/>
            <w:shd w:val="clear" w:color="auto" w:fill="FFFFFF"/>
          </w:tcPr>
          <w:p w:rsidR="00D911B9" w:rsidRPr="00833690" w:rsidRDefault="00B64C9A" w:rsidP="00D911B9">
            <w:pPr>
              <w:rPr>
                <w:color w:val="22272F"/>
              </w:rPr>
            </w:pPr>
            <w:r w:rsidRPr="00833690">
              <w:rPr>
                <w:color w:val="22272F"/>
              </w:rPr>
              <w:t>2495,4</w:t>
            </w:r>
          </w:p>
        </w:tc>
        <w:tc>
          <w:tcPr>
            <w:tcW w:w="1985" w:type="dxa"/>
            <w:shd w:val="clear" w:color="auto" w:fill="FFFFFF"/>
          </w:tcPr>
          <w:p w:rsidR="00D911B9" w:rsidRPr="00833690" w:rsidRDefault="00B64C9A" w:rsidP="00D911B9">
            <w:pPr>
              <w:rPr>
                <w:color w:val="22272F"/>
              </w:rPr>
            </w:pPr>
            <w:r w:rsidRPr="00833690">
              <w:rPr>
                <w:color w:val="22272F"/>
              </w:rPr>
              <w:t>2195,4</w:t>
            </w:r>
          </w:p>
        </w:tc>
        <w:tc>
          <w:tcPr>
            <w:tcW w:w="1842" w:type="dxa"/>
            <w:shd w:val="clear" w:color="auto" w:fill="FFFFFF"/>
          </w:tcPr>
          <w:p w:rsidR="00D911B9" w:rsidRPr="00833690" w:rsidRDefault="00B64C9A" w:rsidP="00D911B9">
            <w:pPr>
              <w:rPr>
                <w:color w:val="22272F"/>
              </w:rPr>
            </w:pPr>
            <w:r w:rsidRPr="00833690">
              <w:rPr>
                <w:color w:val="22272F"/>
              </w:rPr>
              <w:t>2190,4</w:t>
            </w:r>
          </w:p>
        </w:tc>
        <w:tc>
          <w:tcPr>
            <w:tcW w:w="1276" w:type="dxa"/>
            <w:shd w:val="clear" w:color="auto" w:fill="FFFFFF"/>
          </w:tcPr>
          <w:p w:rsidR="00D911B9" w:rsidRPr="00833690" w:rsidRDefault="00833690" w:rsidP="00D911B9">
            <w:pPr>
              <w:rPr>
                <w:color w:val="22272F"/>
              </w:rPr>
            </w:pPr>
            <w:r w:rsidRPr="00833690">
              <w:rPr>
                <w:color w:val="22272F"/>
              </w:rPr>
              <w:t>2190,4</w:t>
            </w:r>
          </w:p>
        </w:tc>
      </w:tr>
      <w:tr w:rsidR="00D911B9" w:rsidRPr="00866BFD" w:rsidTr="00AA0AD1">
        <w:tc>
          <w:tcPr>
            <w:tcW w:w="509" w:type="dxa"/>
            <w:vMerge/>
            <w:shd w:val="clear" w:color="auto" w:fill="FFFFFF"/>
          </w:tcPr>
          <w:p w:rsidR="00D911B9" w:rsidRPr="00D566EC" w:rsidRDefault="00D911B9" w:rsidP="00D911B9">
            <w:pPr>
              <w:rPr>
                <w:b/>
                <w:color w:val="22272F"/>
              </w:rPr>
            </w:pPr>
          </w:p>
        </w:tc>
        <w:tc>
          <w:tcPr>
            <w:tcW w:w="4466" w:type="dxa"/>
            <w:vMerge/>
            <w:shd w:val="clear" w:color="auto" w:fill="FFFFFF"/>
          </w:tcPr>
          <w:p w:rsidR="00D911B9" w:rsidRPr="00D566EC" w:rsidRDefault="00D911B9" w:rsidP="00D911B9">
            <w:pPr>
              <w:rPr>
                <w:b/>
                <w:color w:val="22272F"/>
              </w:rPr>
            </w:pPr>
          </w:p>
        </w:tc>
        <w:tc>
          <w:tcPr>
            <w:tcW w:w="3260" w:type="dxa"/>
            <w:shd w:val="clear" w:color="auto" w:fill="FFFFFF"/>
          </w:tcPr>
          <w:p w:rsidR="00D911B9" w:rsidRPr="00D566EC" w:rsidRDefault="00D911B9" w:rsidP="00D911B9">
            <w:pPr>
              <w:rPr>
                <w:b/>
                <w:color w:val="22272F"/>
              </w:rPr>
            </w:pPr>
            <w:r w:rsidRPr="00D566EC">
              <w:rPr>
                <w:color w:val="22272F"/>
              </w:rPr>
              <w:t>федеральный бюджет</w:t>
            </w:r>
          </w:p>
        </w:tc>
        <w:tc>
          <w:tcPr>
            <w:tcW w:w="2128" w:type="dxa"/>
            <w:shd w:val="clear" w:color="auto" w:fill="FFFFFF"/>
          </w:tcPr>
          <w:p w:rsidR="00D911B9" w:rsidRPr="00833690" w:rsidRDefault="00D911B9" w:rsidP="00D911B9">
            <w:pPr>
              <w:rPr>
                <w:color w:val="22272F"/>
              </w:rPr>
            </w:pPr>
          </w:p>
        </w:tc>
        <w:tc>
          <w:tcPr>
            <w:tcW w:w="1985" w:type="dxa"/>
            <w:shd w:val="clear" w:color="auto" w:fill="FFFFFF"/>
          </w:tcPr>
          <w:p w:rsidR="00D911B9" w:rsidRPr="00833690" w:rsidRDefault="00D911B9" w:rsidP="00D911B9">
            <w:pPr>
              <w:rPr>
                <w:color w:val="22272F"/>
              </w:rPr>
            </w:pPr>
          </w:p>
        </w:tc>
        <w:tc>
          <w:tcPr>
            <w:tcW w:w="1842" w:type="dxa"/>
            <w:shd w:val="clear" w:color="auto" w:fill="FFFFFF"/>
          </w:tcPr>
          <w:p w:rsidR="00D911B9" w:rsidRPr="00833690" w:rsidRDefault="00D911B9" w:rsidP="00D911B9">
            <w:pPr>
              <w:rPr>
                <w:color w:val="22272F"/>
              </w:rPr>
            </w:pPr>
          </w:p>
        </w:tc>
        <w:tc>
          <w:tcPr>
            <w:tcW w:w="1276" w:type="dxa"/>
            <w:shd w:val="clear" w:color="auto" w:fill="FFFFFF"/>
          </w:tcPr>
          <w:p w:rsidR="00D911B9" w:rsidRPr="00833690" w:rsidRDefault="00D911B9" w:rsidP="00D911B9">
            <w:pPr>
              <w:rPr>
                <w:color w:val="22272F"/>
              </w:rPr>
            </w:pPr>
          </w:p>
        </w:tc>
      </w:tr>
      <w:tr w:rsidR="00D911B9" w:rsidRPr="00866BFD" w:rsidTr="00AA0AD1">
        <w:tc>
          <w:tcPr>
            <w:tcW w:w="509" w:type="dxa"/>
            <w:vMerge/>
            <w:shd w:val="clear" w:color="auto" w:fill="FFFFFF"/>
          </w:tcPr>
          <w:p w:rsidR="00D911B9" w:rsidRPr="00D566EC" w:rsidRDefault="00D911B9" w:rsidP="00D911B9">
            <w:pPr>
              <w:rPr>
                <w:b/>
                <w:color w:val="22272F"/>
              </w:rPr>
            </w:pPr>
          </w:p>
        </w:tc>
        <w:tc>
          <w:tcPr>
            <w:tcW w:w="4466" w:type="dxa"/>
            <w:vMerge/>
            <w:shd w:val="clear" w:color="auto" w:fill="FFFFFF"/>
          </w:tcPr>
          <w:p w:rsidR="00D911B9" w:rsidRPr="00D566EC" w:rsidRDefault="00D911B9" w:rsidP="00D911B9">
            <w:pPr>
              <w:rPr>
                <w:b/>
                <w:color w:val="22272F"/>
              </w:rPr>
            </w:pPr>
          </w:p>
        </w:tc>
        <w:tc>
          <w:tcPr>
            <w:tcW w:w="3260" w:type="dxa"/>
            <w:shd w:val="clear" w:color="auto" w:fill="FFFFFF"/>
          </w:tcPr>
          <w:p w:rsidR="00D911B9" w:rsidRPr="00D566EC" w:rsidRDefault="00D911B9" w:rsidP="00D911B9">
            <w:pPr>
              <w:rPr>
                <w:color w:val="22272F"/>
              </w:rPr>
            </w:pPr>
            <w:r w:rsidRPr="00D566EC">
              <w:rPr>
                <w:color w:val="22272F"/>
              </w:rPr>
              <w:t>областной бюджет</w:t>
            </w:r>
          </w:p>
        </w:tc>
        <w:tc>
          <w:tcPr>
            <w:tcW w:w="2128" w:type="dxa"/>
            <w:shd w:val="clear" w:color="auto" w:fill="FFFFFF"/>
          </w:tcPr>
          <w:p w:rsidR="00D911B9" w:rsidRPr="00833690" w:rsidRDefault="00B64C9A" w:rsidP="00D911B9">
            <w:pPr>
              <w:rPr>
                <w:color w:val="22272F"/>
              </w:rPr>
            </w:pPr>
            <w:r w:rsidRPr="00833690">
              <w:rPr>
                <w:color w:val="22272F"/>
              </w:rPr>
              <w:t>1849,2</w:t>
            </w:r>
          </w:p>
        </w:tc>
        <w:tc>
          <w:tcPr>
            <w:tcW w:w="1985" w:type="dxa"/>
            <w:shd w:val="clear" w:color="auto" w:fill="FFFFFF"/>
          </w:tcPr>
          <w:p w:rsidR="00D911B9" w:rsidRPr="00833690" w:rsidRDefault="00833690" w:rsidP="00D911B9">
            <w:pPr>
              <w:rPr>
                <w:color w:val="22272F"/>
              </w:rPr>
            </w:pPr>
            <w:r w:rsidRPr="00833690">
              <w:rPr>
                <w:color w:val="22272F"/>
              </w:rPr>
              <w:t>1626,8</w:t>
            </w:r>
          </w:p>
        </w:tc>
        <w:tc>
          <w:tcPr>
            <w:tcW w:w="1842" w:type="dxa"/>
            <w:shd w:val="clear" w:color="auto" w:fill="FFFFFF"/>
          </w:tcPr>
          <w:p w:rsidR="00D911B9" w:rsidRPr="00833690" w:rsidRDefault="00833690" w:rsidP="00D911B9">
            <w:pPr>
              <w:rPr>
                <w:color w:val="22272F"/>
              </w:rPr>
            </w:pPr>
            <w:r w:rsidRPr="00833690">
              <w:rPr>
                <w:color w:val="22272F"/>
              </w:rPr>
              <w:t>1623,1</w:t>
            </w:r>
          </w:p>
        </w:tc>
        <w:tc>
          <w:tcPr>
            <w:tcW w:w="1276" w:type="dxa"/>
            <w:shd w:val="clear" w:color="auto" w:fill="FFFFFF"/>
          </w:tcPr>
          <w:p w:rsidR="00D911B9" w:rsidRPr="00833690" w:rsidRDefault="00833690" w:rsidP="00D911B9">
            <w:pPr>
              <w:rPr>
                <w:color w:val="22272F"/>
              </w:rPr>
            </w:pPr>
            <w:r w:rsidRPr="00833690">
              <w:rPr>
                <w:color w:val="22272F"/>
              </w:rPr>
              <w:t>1623,1</w:t>
            </w:r>
          </w:p>
        </w:tc>
      </w:tr>
      <w:tr w:rsidR="00D911B9" w:rsidRPr="00866BFD" w:rsidTr="00AA0AD1">
        <w:tc>
          <w:tcPr>
            <w:tcW w:w="509" w:type="dxa"/>
            <w:vMerge/>
            <w:shd w:val="clear" w:color="auto" w:fill="FFFFFF"/>
          </w:tcPr>
          <w:p w:rsidR="00D911B9" w:rsidRPr="00D566EC" w:rsidRDefault="00D911B9" w:rsidP="00D911B9">
            <w:pPr>
              <w:rPr>
                <w:b/>
                <w:color w:val="22272F"/>
              </w:rPr>
            </w:pPr>
          </w:p>
        </w:tc>
        <w:tc>
          <w:tcPr>
            <w:tcW w:w="4466" w:type="dxa"/>
            <w:vMerge/>
            <w:shd w:val="clear" w:color="auto" w:fill="FFFFFF"/>
          </w:tcPr>
          <w:p w:rsidR="00D911B9" w:rsidRPr="00D566EC" w:rsidRDefault="00D911B9" w:rsidP="00D911B9">
            <w:pPr>
              <w:rPr>
                <w:b/>
                <w:color w:val="22272F"/>
              </w:rPr>
            </w:pPr>
          </w:p>
        </w:tc>
        <w:tc>
          <w:tcPr>
            <w:tcW w:w="3260" w:type="dxa"/>
            <w:shd w:val="clear" w:color="auto" w:fill="FFFFFF"/>
          </w:tcPr>
          <w:p w:rsidR="00D911B9" w:rsidRPr="00D566EC" w:rsidRDefault="00D911B9" w:rsidP="00D911B9">
            <w:pPr>
              <w:rPr>
                <w:b/>
                <w:color w:val="22272F"/>
              </w:rPr>
            </w:pPr>
            <w:r w:rsidRPr="00D566EC">
              <w:rPr>
                <w:color w:val="22272F"/>
              </w:rPr>
              <w:t>районный бюджет</w:t>
            </w:r>
          </w:p>
        </w:tc>
        <w:tc>
          <w:tcPr>
            <w:tcW w:w="2128" w:type="dxa"/>
            <w:shd w:val="clear" w:color="auto" w:fill="FFFFFF"/>
          </w:tcPr>
          <w:p w:rsidR="00D911B9" w:rsidRPr="00833690" w:rsidRDefault="00D911B9" w:rsidP="00D911B9">
            <w:pPr>
              <w:rPr>
                <w:color w:val="22272F"/>
              </w:rPr>
            </w:pPr>
          </w:p>
        </w:tc>
        <w:tc>
          <w:tcPr>
            <w:tcW w:w="1985" w:type="dxa"/>
            <w:shd w:val="clear" w:color="auto" w:fill="FFFFFF"/>
          </w:tcPr>
          <w:p w:rsidR="00D911B9" w:rsidRPr="00833690" w:rsidRDefault="00D911B9" w:rsidP="00D911B9">
            <w:pPr>
              <w:rPr>
                <w:color w:val="22272F"/>
              </w:rPr>
            </w:pPr>
          </w:p>
        </w:tc>
        <w:tc>
          <w:tcPr>
            <w:tcW w:w="1842" w:type="dxa"/>
            <w:shd w:val="clear" w:color="auto" w:fill="FFFFFF"/>
          </w:tcPr>
          <w:p w:rsidR="00D911B9" w:rsidRPr="00833690" w:rsidRDefault="00D911B9" w:rsidP="00D911B9">
            <w:pPr>
              <w:rPr>
                <w:color w:val="22272F"/>
              </w:rPr>
            </w:pPr>
          </w:p>
        </w:tc>
        <w:tc>
          <w:tcPr>
            <w:tcW w:w="1276" w:type="dxa"/>
            <w:shd w:val="clear" w:color="auto" w:fill="FFFFFF"/>
          </w:tcPr>
          <w:p w:rsidR="00D911B9" w:rsidRPr="00833690" w:rsidRDefault="00D911B9" w:rsidP="00D911B9">
            <w:pPr>
              <w:rPr>
                <w:color w:val="22272F"/>
              </w:rPr>
            </w:pPr>
          </w:p>
        </w:tc>
      </w:tr>
      <w:tr w:rsidR="00D911B9" w:rsidRPr="00866BFD" w:rsidTr="00AA0AD1">
        <w:tc>
          <w:tcPr>
            <w:tcW w:w="509" w:type="dxa"/>
            <w:vMerge/>
            <w:shd w:val="clear" w:color="auto" w:fill="FFFFFF"/>
          </w:tcPr>
          <w:p w:rsidR="00D911B9" w:rsidRPr="00D566EC" w:rsidRDefault="00D911B9" w:rsidP="00D911B9">
            <w:pPr>
              <w:rPr>
                <w:b/>
                <w:color w:val="22272F"/>
              </w:rPr>
            </w:pPr>
          </w:p>
        </w:tc>
        <w:tc>
          <w:tcPr>
            <w:tcW w:w="4466" w:type="dxa"/>
            <w:vMerge/>
            <w:shd w:val="clear" w:color="auto" w:fill="FFFFFF"/>
          </w:tcPr>
          <w:p w:rsidR="00D911B9" w:rsidRPr="00D566EC" w:rsidRDefault="00D911B9" w:rsidP="00D911B9">
            <w:pPr>
              <w:rPr>
                <w:b/>
                <w:color w:val="22272F"/>
              </w:rPr>
            </w:pPr>
          </w:p>
        </w:tc>
        <w:tc>
          <w:tcPr>
            <w:tcW w:w="3260" w:type="dxa"/>
            <w:shd w:val="clear" w:color="auto" w:fill="FFFFFF"/>
          </w:tcPr>
          <w:p w:rsidR="00D911B9" w:rsidRPr="00D566EC" w:rsidRDefault="00D911B9" w:rsidP="00D911B9">
            <w:pPr>
              <w:rPr>
                <w:color w:val="22272F"/>
              </w:rPr>
            </w:pPr>
            <w:r w:rsidRPr="00D566EC">
              <w:rPr>
                <w:color w:val="22272F"/>
              </w:rPr>
              <w:t>бюджет сельсовета</w:t>
            </w:r>
          </w:p>
        </w:tc>
        <w:tc>
          <w:tcPr>
            <w:tcW w:w="2128" w:type="dxa"/>
            <w:shd w:val="clear" w:color="auto" w:fill="FFFFFF"/>
          </w:tcPr>
          <w:p w:rsidR="00D911B9" w:rsidRPr="00833690" w:rsidRDefault="00833690" w:rsidP="00D911B9">
            <w:pPr>
              <w:rPr>
                <w:color w:val="22272F"/>
              </w:rPr>
            </w:pPr>
            <w:r w:rsidRPr="00833690">
              <w:rPr>
                <w:color w:val="22272F"/>
              </w:rPr>
              <w:t>276,2</w:t>
            </w:r>
          </w:p>
        </w:tc>
        <w:tc>
          <w:tcPr>
            <w:tcW w:w="1985" w:type="dxa"/>
            <w:shd w:val="clear" w:color="auto" w:fill="FFFFFF"/>
          </w:tcPr>
          <w:p w:rsidR="00D911B9" w:rsidRPr="00833690" w:rsidRDefault="00833690" w:rsidP="00D911B9">
            <w:pPr>
              <w:rPr>
                <w:color w:val="22272F"/>
              </w:rPr>
            </w:pPr>
            <w:r w:rsidRPr="00833690">
              <w:rPr>
                <w:color w:val="22272F"/>
              </w:rPr>
              <w:t>243,1</w:t>
            </w:r>
          </w:p>
        </w:tc>
        <w:tc>
          <w:tcPr>
            <w:tcW w:w="1842" w:type="dxa"/>
            <w:shd w:val="clear" w:color="auto" w:fill="FFFFFF"/>
          </w:tcPr>
          <w:p w:rsidR="00D911B9" w:rsidRPr="00833690" w:rsidRDefault="00833690" w:rsidP="00D911B9">
            <w:pPr>
              <w:rPr>
                <w:color w:val="22272F"/>
              </w:rPr>
            </w:pPr>
            <w:r w:rsidRPr="00833690">
              <w:rPr>
                <w:color w:val="22272F"/>
              </w:rPr>
              <w:t>241,8</w:t>
            </w:r>
          </w:p>
        </w:tc>
        <w:tc>
          <w:tcPr>
            <w:tcW w:w="1276" w:type="dxa"/>
            <w:shd w:val="clear" w:color="auto" w:fill="FFFFFF"/>
          </w:tcPr>
          <w:p w:rsidR="00D911B9" w:rsidRPr="00833690" w:rsidRDefault="00833690" w:rsidP="00D911B9">
            <w:pPr>
              <w:rPr>
                <w:color w:val="22272F"/>
              </w:rPr>
            </w:pPr>
            <w:r w:rsidRPr="00833690">
              <w:rPr>
                <w:color w:val="22272F"/>
              </w:rPr>
              <w:t>241,8</w:t>
            </w:r>
          </w:p>
        </w:tc>
      </w:tr>
      <w:tr w:rsidR="00D911B9" w:rsidRPr="00866BFD" w:rsidTr="00AA0AD1">
        <w:tc>
          <w:tcPr>
            <w:tcW w:w="509" w:type="dxa"/>
            <w:vMerge/>
            <w:shd w:val="clear" w:color="auto" w:fill="FFFFFF"/>
          </w:tcPr>
          <w:p w:rsidR="00D911B9" w:rsidRPr="00D566EC" w:rsidRDefault="00D911B9" w:rsidP="00D911B9">
            <w:pPr>
              <w:rPr>
                <w:b/>
                <w:color w:val="22272F"/>
              </w:rPr>
            </w:pPr>
          </w:p>
        </w:tc>
        <w:tc>
          <w:tcPr>
            <w:tcW w:w="4466" w:type="dxa"/>
            <w:vMerge/>
            <w:shd w:val="clear" w:color="auto" w:fill="FFFFFF"/>
          </w:tcPr>
          <w:p w:rsidR="00D911B9" w:rsidRPr="00D566EC" w:rsidRDefault="00D911B9" w:rsidP="00D911B9">
            <w:pPr>
              <w:rPr>
                <w:b/>
                <w:color w:val="22272F"/>
              </w:rPr>
            </w:pPr>
          </w:p>
        </w:tc>
        <w:tc>
          <w:tcPr>
            <w:tcW w:w="3260" w:type="dxa"/>
            <w:shd w:val="clear" w:color="auto" w:fill="FFFFFF"/>
          </w:tcPr>
          <w:p w:rsidR="00D911B9" w:rsidRPr="00D566EC" w:rsidRDefault="00D911B9" w:rsidP="00D911B9">
            <w:pPr>
              <w:rPr>
                <w:b/>
                <w:color w:val="22272F"/>
              </w:rPr>
            </w:pPr>
            <w:r w:rsidRPr="00D566EC">
              <w:rPr>
                <w:color w:val="22272F"/>
              </w:rPr>
              <w:t>внебюджетные источники</w:t>
            </w:r>
          </w:p>
        </w:tc>
        <w:tc>
          <w:tcPr>
            <w:tcW w:w="2128" w:type="dxa"/>
            <w:shd w:val="clear" w:color="auto" w:fill="FFFFFF"/>
          </w:tcPr>
          <w:p w:rsidR="00D911B9" w:rsidRPr="00833690" w:rsidRDefault="00833690" w:rsidP="00D911B9">
            <w:pPr>
              <w:rPr>
                <w:color w:val="22272F"/>
              </w:rPr>
            </w:pPr>
            <w:r w:rsidRPr="00833690">
              <w:rPr>
                <w:color w:val="22272F"/>
              </w:rPr>
              <w:t>370,0</w:t>
            </w:r>
          </w:p>
        </w:tc>
        <w:tc>
          <w:tcPr>
            <w:tcW w:w="1985" w:type="dxa"/>
            <w:shd w:val="clear" w:color="auto" w:fill="FFFFFF"/>
          </w:tcPr>
          <w:p w:rsidR="00D911B9" w:rsidRPr="00833690" w:rsidRDefault="00833690" w:rsidP="00D911B9">
            <w:pPr>
              <w:rPr>
                <w:color w:val="22272F"/>
              </w:rPr>
            </w:pPr>
            <w:r w:rsidRPr="00833690">
              <w:rPr>
                <w:color w:val="22272F"/>
              </w:rPr>
              <w:t>325,5</w:t>
            </w:r>
          </w:p>
        </w:tc>
        <w:tc>
          <w:tcPr>
            <w:tcW w:w="1842" w:type="dxa"/>
            <w:shd w:val="clear" w:color="auto" w:fill="FFFFFF"/>
          </w:tcPr>
          <w:p w:rsidR="00D911B9" w:rsidRPr="00833690" w:rsidRDefault="00833690" w:rsidP="00D911B9">
            <w:pPr>
              <w:rPr>
                <w:color w:val="22272F"/>
              </w:rPr>
            </w:pPr>
            <w:r w:rsidRPr="00833690">
              <w:rPr>
                <w:color w:val="22272F"/>
              </w:rPr>
              <w:t>325,5</w:t>
            </w:r>
          </w:p>
        </w:tc>
        <w:tc>
          <w:tcPr>
            <w:tcW w:w="1276" w:type="dxa"/>
            <w:shd w:val="clear" w:color="auto" w:fill="FFFFFF"/>
          </w:tcPr>
          <w:p w:rsidR="00D911B9" w:rsidRPr="00833690" w:rsidRDefault="00833690" w:rsidP="00D911B9">
            <w:pPr>
              <w:rPr>
                <w:color w:val="22272F"/>
              </w:rPr>
            </w:pPr>
            <w:r w:rsidRPr="00833690">
              <w:rPr>
                <w:color w:val="22272F"/>
              </w:rPr>
              <w:t>325,5</w:t>
            </w:r>
          </w:p>
        </w:tc>
      </w:tr>
    </w:tbl>
    <w:p w:rsidR="00AA0AD1" w:rsidRDefault="00AA0AD1" w:rsidP="00AA0AD1">
      <w:pPr>
        <w:ind w:firstLine="709"/>
        <w:contextualSpacing/>
        <w:jc w:val="right"/>
        <w:rPr>
          <w:sz w:val="28"/>
          <w:szCs w:val="28"/>
        </w:rPr>
      </w:pPr>
    </w:p>
    <w:p w:rsidR="00833690" w:rsidRDefault="00833690" w:rsidP="00AA0AD1">
      <w:pPr>
        <w:ind w:firstLine="698"/>
        <w:jc w:val="right"/>
        <w:rPr>
          <w:rStyle w:val="af1"/>
        </w:rPr>
      </w:pPr>
      <w:bookmarkStart w:id="3" w:name="sub_2112"/>
      <w:bookmarkEnd w:id="2"/>
    </w:p>
    <w:p w:rsidR="00833690" w:rsidRDefault="00833690" w:rsidP="00AA0AD1">
      <w:pPr>
        <w:ind w:firstLine="698"/>
        <w:jc w:val="right"/>
        <w:rPr>
          <w:rStyle w:val="af1"/>
        </w:rPr>
      </w:pPr>
    </w:p>
    <w:p w:rsidR="00833690" w:rsidRDefault="00833690" w:rsidP="00AA0AD1">
      <w:pPr>
        <w:ind w:firstLine="698"/>
        <w:jc w:val="right"/>
        <w:rPr>
          <w:rStyle w:val="af1"/>
        </w:rPr>
      </w:pPr>
    </w:p>
    <w:p w:rsidR="00833690" w:rsidRDefault="00833690" w:rsidP="00AA0AD1">
      <w:pPr>
        <w:ind w:firstLine="698"/>
        <w:jc w:val="right"/>
        <w:rPr>
          <w:rStyle w:val="af1"/>
        </w:rPr>
      </w:pPr>
    </w:p>
    <w:p w:rsidR="00833690" w:rsidRDefault="00833690" w:rsidP="00AA0AD1">
      <w:pPr>
        <w:ind w:firstLine="698"/>
        <w:jc w:val="right"/>
        <w:rPr>
          <w:rStyle w:val="af1"/>
        </w:rPr>
      </w:pPr>
    </w:p>
    <w:p w:rsidR="00833690" w:rsidRDefault="00833690" w:rsidP="00AA0AD1">
      <w:pPr>
        <w:ind w:firstLine="698"/>
        <w:jc w:val="right"/>
        <w:rPr>
          <w:rStyle w:val="af1"/>
        </w:rPr>
      </w:pPr>
    </w:p>
    <w:p w:rsidR="00833690" w:rsidRDefault="00833690" w:rsidP="00AA0AD1">
      <w:pPr>
        <w:ind w:firstLine="698"/>
        <w:jc w:val="right"/>
        <w:rPr>
          <w:rStyle w:val="af1"/>
        </w:rPr>
      </w:pPr>
    </w:p>
    <w:p w:rsidR="00833690" w:rsidRDefault="00833690" w:rsidP="00AA0AD1">
      <w:pPr>
        <w:ind w:firstLine="698"/>
        <w:jc w:val="right"/>
        <w:rPr>
          <w:rStyle w:val="af1"/>
        </w:rPr>
      </w:pPr>
    </w:p>
    <w:p w:rsidR="00833690" w:rsidRDefault="00833690" w:rsidP="00AA0AD1">
      <w:pPr>
        <w:ind w:firstLine="698"/>
        <w:jc w:val="right"/>
        <w:rPr>
          <w:rStyle w:val="af1"/>
        </w:rPr>
      </w:pPr>
    </w:p>
    <w:p w:rsidR="00833690" w:rsidRDefault="00833690" w:rsidP="00AA0AD1">
      <w:pPr>
        <w:ind w:firstLine="698"/>
        <w:jc w:val="right"/>
        <w:rPr>
          <w:rStyle w:val="af1"/>
        </w:rPr>
      </w:pPr>
    </w:p>
    <w:bookmarkEnd w:id="3"/>
    <w:p w:rsidR="00833690" w:rsidRPr="00D243B1" w:rsidRDefault="00833690" w:rsidP="00AA0AD1">
      <w:pPr>
        <w:ind w:firstLine="698"/>
        <w:jc w:val="right"/>
        <w:rPr>
          <w:rStyle w:val="af1"/>
          <w:lang w:val="en-US"/>
        </w:rPr>
      </w:pPr>
    </w:p>
    <w:sectPr w:rsidR="00833690" w:rsidRPr="00D243B1" w:rsidSect="00A6341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D1"/>
    <w:rsid w:val="00006544"/>
    <w:rsid w:val="000A2820"/>
    <w:rsid w:val="000E7DF8"/>
    <w:rsid w:val="000F2DE6"/>
    <w:rsid w:val="00166CCA"/>
    <w:rsid w:val="001843FB"/>
    <w:rsid w:val="001B6895"/>
    <w:rsid w:val="001C71A5"/>
    <w:rsid w:val="002108CF"/>
    <w:rsid w:val="00257DA8"/>
    <w:rsid w:val="00327C5B"/>
    <w:rsid w:val="00380ABF"/>
    <w:rsid w:val="004010D6"/>
    <w:rsid w:val="004565E2"/>
    <w:rsid w:val="004E1EE6"/>
    <w:rsid w:val="00504BB1"/>
    <w:rsid w:val="0053795B"/>
    <w:rsid w:val="005537C8"/>
    <w:rsid w:val="00594D4D"/>
    <w:rsid w:val="005F657F"/>
    <w:rsid w:val="00636102"/>
    <w:rsid w:val="006F6913"/>
    <w:rsid w:val="00733CF9"/>
    <w:rsid w:val="007662CD"/>
    <w:rsid w:val="00774F27"/>
    <w:rsid w:val="007776A6"/>
    <w:rsid w:val="007A27C4"/>
    <w:rsid w:val="008157E7"/>
    <w:rsid w:val="00825E16"/>
    <w:rsid w:val="00833690"/>
    <w:rsid w:val="00837B68"/>
    <w:rsid w:val="008466BF"/>
    <w:rsid w:val="00871431"/>
    <w:rsid w:val="00875BA6"/>
    <w:rsid w:val="008E5073"/>
    <w:rsid w:val="00905D88"/>
    <w:rsid w:val="00955374"/>
    <w:rsid w:val="009637BB"/>
    <w:rsid w:val="00987922"/>
    <w:rsid w:val="009A3322"/>
    <w:rsid w:val="009B514D"/>
    <w:rsid w:val="00A41C05"/>
    <w:rsid w:val="00A428A4"/>
    <w:rsid w:val="00A52C6E"/>
    <w:rsid w:val="00A6341E"/>
    <w:rsid w:val="00A76CB7"/>
    <w:rsid w:val="00A8310B"/>
    <w:rsid w:val="00AA0AD1"/>
    <w:rsid w:val="00AA0DB7"/>
    <w:rsid w:val="00AA5FFF"/>
    <w:rsid w:val="00AB011D"/>
    <w:rsid w:val="00B4023F"/>
    <w:rsid w:val="00B44707"/>
    <w:rsid w:val="00B574C4"/>
    <w:rsid w:val="00B64C9A"/>
    <w:rsid w:val="00B85D18"/>
    <w:rsid w:val="00C618EB"/>
    <w:rsid w:val="00CC14AF"/>
    <w:rsid w:val="00CC1657"/>
    <w:rsid w:val="00D243B1"/>
    <w:rsid w:val="00D3046F"/>
    <w:rsid w:val="00D911B9"/>
    <w:rsid w:val="00D9780E"/>
    <w:rsid w:val="00DA7570"/>
    <w:rsid w:val="00E76DFA"/>
    <w:rsid w:val="00EA1570"/>
    <w:rsid w:val="00F23444"/>
    <w:rsid w:val="00FC2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9C928-ECC9-4CF8-8034-36D0A0BD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05D8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AA0AD1"/>
    <w:pPr>
      <w:adjustRightInd w:val="0"/>
      <w:spacing w:before="108" w:after="108"/>
      <w:jc w:val="center"/>
      <w:outlineLvl w:val="0"/>
    </w:pPr>
    <w:rPr>
      <w:rFonts w:ascii="Arial"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A0AD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3">
    <w:name w:val="Без интервала Знак"/>
    <w:link w:val="a4"/>
    <w:locked/>
    <w:rsid w:val="00AA0AD1"/>
    <w:rPr>
      <w:rFonts w:ascii="Cambria" w:hAnsi="Cambria"/>
      <w:lang w:val="en-US" w:bidi="en-US"/>
    </w:rPr>
  </w:style>
  <w:style w:type="paragraph" w:styleId="a4">
    <w:name w:val="No Spacing"/>
    <w:basedOn w:val="a"/>
    <w:link w:val="a3"/>
    <w:qFormat/>
    <w:rsid w:val="00AA0AD1"/>
    <w:pPr>
      <w:widowControl/>
      <w:autoSpaceDE/>
      <w:autoSpaceDN/>
    </w:pPr>
    <w:rPr>
      <w:rFonts w:ascii="Cambria" w:eastAsiaTheme="minorHAnsi" w:hAnsi="Cambria" w:cstheme="minorBidi"/>
      <w:lang w:val="en-US" w:bidi="en-US"/>
    </w:rPr>
  </w:style>
  <w:style w:type="character" w:customStyle="1" w:styleId="10">
    <w:name w:val="Заголовок 1 Знак"/>
    <w:basedOn w:val="a0"/>
    <w:link w:val="1"/>
    <w:rsid w:val="00AA0AD1"/>
    <w:rPr>
      <w:rFonts w:ascii="Arial" w:eastAsia="Times New Roman" w:hAnsi="Arial" w:cs="Arial"/>
      <w:b/>
      <w:bCs/>
      <w:color w:val="26282F"/>
      <w:sz w:val="24"/>
      <w:szCs w:val="24"/>
      <w:lang w:eastAsia="ru-RU"/>
    </w:rPr>
  </w:style>
  <w:style w:type="character" w:styleId="a5">
    <w:name w:val="Hyperlink"/>
    <w:basedOn w:val="a0"/>
    <w:uiPriority w:val="99"/>
    <w:semiHidden/>
    <w:unhideWhenUsed/>
    <w:rsid w:val="00AA0AD1"/>
    <w:rPr>
      <w:color w:val="0000FF"/>
      <w:u w:val="single"/>
    </w:rPr>
  </w:style>
  <w:style w:type="character" w:styleId="a6">
    <w:name w:val="FollowedHyperlink"/>
    <w:basedOn w:val="a0"/>
    <w:uiPriority w:val="99"/>
    <w:semiHidden/>
    <w:unhideWhenUsed/>
    <w:rsid w:val="00AA0AD1"/>
    <w:rPr>
      <w:color w:val="800080"/>
      <w:u w:val="single"/>
    </w:rPr>
  </w:style>
  <w:style w:type="paragraph" w:styleId="a7">
    <w:name w:val="Normal (Web)"/>
    <w:aliases w:val="Обычный (Web)"/>
    <w:basedOn w:val="a"/>
    <w:uiPriority w:val="34"/>
    <w:unhideWhenUsed/>
    <w:qFormat/>
    <w:rsid w:val="00AA0AD1"/>
    <w:pPr>
      <w:widowControl/>
      <w:autoSpaceDE/>
      <w:autoSpaceDN/>
      <w:spacing w:before="100" w:beforeAutospacing="1" w:after="100" w:afterAutospacing="1"/>
    </w:pPr>
    <w:rPr>
      <w:sz w:val="24"/>
      <w:szCs w:val="24"/>
      <w:lang w:eastAsia="ru-RU"/>
    </w:rPr>
  </w:style>
  <w:style w:type="paragraph" w:styleId="a8">
    <w:name w:val="List"/>
    <w:basedOn w:val="a"/>
    <w:unhideWhenUsed/>
    <w:rsid w:val="00AA0AD1"/>
    <w:pPr>
      <w:widowControl/>
      <w:suppressAutoHyphens/>
      <w:autoSpaceDE/>
      <w:autoSpaceDN/>
      <w:ind w:left="283" w:hanging="283"/>
    </w:pPr>
    <w:rPr>
      <w:sz w:val="24"/>
      <w:szCs w:val="24"/>
      <w:lang w:eastAsia="ar-SA"/>
    </w:rPr>
  </w:style>
  <w:style w:type="paragraph" w:styleId="a9">
    <w:name w:val="Balloon Text"/>
    <w:basedOn w:val="a"/>
    <w:link w:val="aa"/>
    <w:uiPriority w:val="99"/>
    <w:semiHidden/>
    <w:unhideWhenUsed/>
    <w:rsid w:val="00AA0AD1"/>
    <w:pPr>
      <w:widowControl/>
      <w:suppressAutoHyphens/>
      <w:autoSpaceDE/>
      <w:autoSpaceDN/>
    </w:pPr>
    <w:rPr>
      <w:rFonts w:ascii="Tahoma" w:hAnsi="Tahoma" w:cs="Tahoma"/>
      <w:sz w:val="16"/>
      <w:szCs w:val="16"/>
      <w:lang w:eastAsia="ar-SA"/>
    </w:rPr>
  </w:style>
  <w:style w:type="character" w:customStyle="1" w:styleId="aa">
    <w:name w:val="Текст выноски Знак"/>
    <w:basedOn w:val="a0"/>
    <w:link w:val="a9"/>
    <w:uiPriority w:val="99"/>
    <w:semiHidden/>
    <w:rsid w:val="00AA0AD1"/>
    <w:rPr>
      <w:rFonts w:ascii="Tahoma" w:eastAsia="Times New Roman" w:hAnsi="Tahoma" w:cs="Tahoma"/>
      <w:sz w:val="16"/>
      <w:szCs w:val="16"/>
      <w:lang w:eastAsia="ar-SA"/>
    </w:rPr>
  </w:style>
  <w:style w:type="paragraph" w:styleId="ab">
    <w:name w:val="List Paragraph"/>
    <w:basedOn w:val="a"/>
    <w:uiPriority w:val="34"/>
    <w:qFormat/>
    <w:rsid w:val="00AA0AD1"/>
    <w:pPr>
      <w:widowControl/>
      <w:autoSpaceDE/>
      <w:autoSpaceDN/>
      <w:spacing w:after="200" w:line="276" w:lineRule="auto"/>
      <w:ind w:left="720"/>
      <w:contextualSpacing/>
    </w:pPr>
    <w:rPr>
      <w:rFonts w:ascii="Calibri" w:hAnsi="Calibri"/>
    </w:rPr>
  </w:style>
  <w:style w:type="paragraph" w:customStyle="1" w:styleId="Default">
    <w:name w:val="Default"/>
    <w:semiHidden/>
    <w:rsid w:val="00AA0A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жатый влево"/>
    <w:basedOn w:val="a"/>
    <w:next w:val="a"/>
    <w:uiPriority w:val="99"/>
    <w:qFormat/>
    <w:rsid w:val="00AA0AD1"/>
    <w:pPr>
      <w:adjustRightInd w:val="0"/>
    </w:pPr>
    <w:rPr>
      <w:rFonts w:ascii="Arial" w:hAnsi="Arial" w:cs="Arial"/>
      <w:sz w:val="24"/>
      <w:szCs w:val="24"/>
      <w:lang w:eastAsia="ru-RU"/>
    </w:rPr>
  </w:style>
  <w:style w:type="paragraph" w:customStyle="1" w:styleId="ConsPlusCell">
    <w:name w:val="ConsPlusCell"/>
    <w:uiPriority w:val="99"/>
    <w:semiHidden/>
    <w:qFormat/>
    <w:rsid w:val="00AA0AD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d">
    <w:name w:val="Нормальный (таблица)"/>
    <w:basedOn w:val="a"/>
    <w:next w:val="a"/>
    <w:uiPriority w:val="99"/>
    <w:qFormat/>
    <w:rsid w:val="00AA0AD1"/>
    <w:pPr>
      <w:adjustRightInd w:val="0"/>
      <w:jc w:val="both"/>
    </w:pPr>
    <w:rPr>
      <w:rFonts w:ascii="Arial" w:hAnsi="Arial" w:cs="Arial"/>
      <w:sz w:val="24"/>
      <w:szCs w:val="24"/>
      <w:lang w:eastAsia="ru-RU"/>
    </w:rPr>
  </w:style>
  <w:style w:type="paragraph" w:customStyle="1" w:styleId="Standard">
    <w:name w:val="Standard"/>
    <w:semiHidden/>
    <w:rsid w:val="00AA0AD1"/>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ae">
    <w:name w:val="Отчетный"/>
    <w:basedOn w:val="a"/>
    <w:uiPriority w:val="99"/>
    <w:semiHidden/>
    <w:qFormat/>
    <w:rsid w:val="00AA0AD1"/>
    <w:pPr>
      <w:widowControl/>
      <w:autoSpaceDE/>
      <w:autoSpaceDN/>
      <w:spacing w:after="120" w:line="360" w:lineRule="auto"/>
      <w:ind w:firstLine="720"/>
      <w:jc w:val="both"/>
    </w:pPr>
    <w:rPr>
      <w:sz w:val="26"/>
      <w:szCs w:val="20"/>
      <w:lang w:eastAsia="ru-RU"/>
    </w:rPr>
  </w:style>
  <w:style w:type="paragraph" w:customStyle="1" w:styleId="af">
    <w:name w:val="Содержимое таблицы"/>
    <w:basedOn w:val="a"/>
    <w:semiHidden/>
    <w:rsid w:val="00AA0AD1"/>
    <w:pPr>
      <w:suppressLineNumbers/>
      <w:suppressAutoHyphens/>
      <w:autoSpaceDE/>
      <w:autoSpaceDN/>
    </w:pPr>
    <w:rPr>
      <w:rFonts w:ascii="Arial" w:eastAsia="Lucida Sans Unicode" w:hAnsi="Arial" w:cs="Mangal"/>
      <w:kern w:val="2"/>
      <w:sz w:val="20"/>
      <w:szCs w:val="24"/>
      <w:lang w:eastAsia="hi-IN" w:bidi="hi-IN"/>
    </w:rPr>
  </w:style>
  <w:style w:type="character" w:customStyle="1" w:styleId="af0">
    <w:name w:val="Гипертекстовая ссылка"/>
    <w:basedOn w:val="a0"/>
    <w:rsid w:val="00AA0AD1"/>
    <w:rPr>
      <w:b/>
      <w:bCs/>
      <w:color w:val="106BBE"/>
    </w:rPr>
  </w:style>
  <w:style w:type="character" w:customStyle="1" w:styleId="af1">
    <w:name w:val="Цветовое выделение"/>
    <w:rsid w:val="00AA0AD1"/>
    <w:rPr>
      <w:b/>
      <w:bCs w:val="0"/>
      <w:color w:val="26282F"/>
    </w:rPr>
  </w:style>
  <w:style w:type="paragraph" w:customStyle="1" w:styleId="ConsPlusNormal">
    <w:name w:val="ConsPlusNormal"/>
    <w:rsid w:val="00AA0AD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19</Pages>
  <Words>4236</Words>
  <Characters>24147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Лобач</cp:lastModifiedBy>
  <cp:revision>50</cp:revision>
  <dcterms:created xsi:type="dcterms:W3CDTF">2024-05-02T05:47:00Z</dcterms:created>
  <dcterms:modified xsi:type="dcterms:W3CDTF">2026-04-27T07:58:00Z</dcterms:modified>
</cp:coreProperties>
</file>