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18C" w:rsidRPr="00D15004" w:rsidRDefault="0082018C" w:rsidP="0082018C">
      <w:pPr>
        <w:suppressAutoHyphens/>
        <w:ind w:right="-6"/>
        <w:jc w:val="right"/>
        <w:rPr>
          <w:rFonts w:eastAsia="Times New Roman"/>
          <w:kern w:val="1"/>
          <w:lang w:eastAsia="hi-IN" w:bidi="hi-IN"/>
        </w:rPr>
      </w:pPr>
      <w:bookmarkStart w:id="0" w:name="_Toc251843501"/>
      <w:bookmarkStart w:id="1" w:name="_Toc251843955"/>
      <w:bookmarkStart w:id="2" w:name="_Toc264309316"/>
      <w:bookmarkStart w:id="3" w:name="_Toc264310077"/>
      <w:bookmarkStart w:id="4" w:name="_Toc264310170"/>
      <w:bookmarkStart w:id="5" w:name="_Toc264641664"/>
      <w:r w:rsidRPr="00D15004">
        <w:rPr>
          <w:rFonts w:eastAsia="Times New Roman"/>
          <w:kern w:val="1"/>
          <w:lang w:eastAsia="hi-IN" w:bidi="hi-IN"/>
        </w:rPr>
        <w:t>Приложение к Решению</w:t>
      </w:r>
    </w:p>
    <w:p w:rsidR="0082018C" w:rsidRPr="00D15004" w:rsidRDefault="0082018C" w:rsidP="0082018C">
      <w:pPr>
        <w:suppressAutoHyphens/>
        <w:ind w:right="-6"/>
        <w:jc w:val="right"/>
        <w:rPr>
          <w:rFonts w:eastAsia="Times New Roman"/>
          <w:kern w:val="1"/>
          <w:lang w:eastAsia="hi-IN" w:bidi="hi-IN"/>
        </w:rPr>
      </w:pPr>
      <w:r w:rsidRPr="00D15004">
        <w:rPr>
          <w:rFonts w:eastAsia="Times New Roman"/>
          <w:kern w:val="1"/>
          <w:lang w:eastAsia="hi-IN" w:bidi="hi-IN"/>
        </w:rPr>
        <w:t xml:space="preserve">                                                          Совета депутатов </w:t>
      </w:r>
    </w:p>
    <w:p w:rsidR="0082018C" w:rsidRPr="00D15004" w:rsidRDefault="0082018C" w:rsidP="0082018C">
      <w:pPr>
        <w:suppressAutoHyphens/>
        <w:ind w:right="-6"/>
        <w:jc w:val="right"/>
        <w:rPr>
          <w:rFonts w:eastAsia="Times New Roman"/>
          <w:kern w:val="1"/>
          <w:lang w:eastAsia="hi-IN" w:bidi="hi-IN"/>
        </w:rPr>
      </w:pPr>
      <w:r w:rsidRPr="00D15004">
        <w:rPr>
          <w:rFonts w:eastAsia="Times New Roman"/>
          <w:kern w:val="1"/>
          <w:lang w:eastAsia="hi-IN" w:bidi="hi-IN"/>
        </w:rPr>
        <w:t>муниципального образования</w:t>
      </w:r>
    </w:p>
    <w:p w:rsidR="0082018C" w:rsidRPr="00D15004" w:rsidRDefault="0082018C" w:rsidP="0082018C">
      <w:pPr>
        <w:suppressAutoHyphens/>
        <w:ind w:right="-6"/>
        <w:jc w:val="right"/>
        <w:rPr>
          <w:rFonts w:eastAsia="Times New Roman"/>
          <w:kern w:val="1"/>
          <w:lang w:eastAsia="hi-IN" w:bidi="hi-IN"/>
        </w:rPr>
      </w:pPr>
      <w:r w:rsidRPr="00D15004">
        <w:rPr>
          <w:rFonts w:eastAsia="Times New Roman"/>
          <w:bCs/>
          <w:kern w:val="1"/>
          <w:lang w:eastAsia="hi-IN" w:bidi="hi-IN"/>
        </w:rPr>
        <w:t>Бурлыкский</w:t>
      </w:r>
      <w:r w:rsidRPr="00D15004">
        <w:rPr>
          <w:rFonts w:eastAsia="Times New Roman"/>
          <w:kern w:val="1"/>
          <w:lang w:eastAsia="hi-IN" w:bidi="hi-IN"/>
        </w:rPr>
        <w:t xml:space="preserve"> сельсовет</w:t>
      </w:r>
    </w:p>
    <w:p w:rsidR="0082018C" w:rsidRPr="00D15004" w:rsidRDefault="0082018C" w:rsidP="0082018C">
      <w:pPr>
        <w:suppressAutoHyphens/>
        <w:ind w:right="-6"/>
        <w:jc w:val="right"/>
        <w:rPr>
          <w:rFonts w:eastAsia="Times New Roman"/>
          <w:kern w:val="1"/>
          <w:lang w:eastAsia="hi-IN" w:bidi="hi-IN"/>
        </w:rPr>
      </w:pPr>
      <w:r w:rsidRPr="00D15004">
        <w:rPr>
          <w:rFonts w:eastAsia="Times New Roman"/>
          <w:kern w:val="1"/>
          <w:lang w:eastAsia="hi-IN" w:bidi="hi-IN"/>
        </w:rPr>
        <w:t>Беляевского района</w:t>
      </w:r>
    </w:p>
    <w:p w:rsidR="0082018C" w:rsidRPr="00D15004" w:rsidRDefault="0082018C" w:rsidP="0082018C">
      <w:pPr>
        <w:suppressAutoHyphens/>
        <w:ind w:right="-6"/>
        <w:jc w:val="right"/>
        <w:rPr>
          <w:rFonts w:eastAsia="Times New Roman"/>
          <w:kern w:val="1"/>
          <w:lang w:eastAsia="hi-IN" w:bidi="hi-IN"/>
        </w:rPr>
      </w:pPr>
      <w:r w:rsidRPr="00D15004">
        <w:rPr>
          <w:rFonts w:eastAsia="Times New Roman"/>
          <w:kern w:val="1"/>
          <w:lang w:eastAsia="hi-IN" w:bidi="hi-IN"/>
        </w:rPr>
        <w:t>Оренбургской области</w:t>
      </w:r>
    </w:p>
    <w:p w:rsidR="0082018C" w:rsidRPr="00D15004" w:rsidRDefault="0082018C" w:rsidP="0082018C">
      <w:pPr>
        <w:ind w:right="-6"/>
        <w:jc w:val="right"/>
        <w:rPr>
          <w:rFonts w:eastAsia="Times New Roman"/>
          <w:b/>
          <w:bCs/>
          <w:caps/>
        </w:rPr>
      </w:pPr>
      <w:r w:rsidRPr="00D15004">
        <w:rPr>
          <w:rFonts w:eastAsia="Times New Roman"/>
          <w:kern w:val="1"/>
          <w:lang w:eastAsia="hi-IN" w:bidi="hi-IN"/>
        </w:rPr>
        <w:t xml:space="preserve">      </w:t>
      </w:r>
      <w:r w:rsidRPr="00D15004">
        <w:rPr>
          <w:rFonts w:eastAsia="Times New Roman"/>
          <w:kern w:val="1"/>
          <w:lang w:eastAsia="hi-IN" w:bidi="hi-IN"/>
        </w:rPr>
        <w:tab/>
        <w:t xml:space="preserve">от </w:t>
      </w:r>
      <w:r w:rsidR="00D26678" w:rsidRPr="00D15004">
        <w:rPr>
          <w:rFonts w:eastAsia="Times New Roman"/>
          <w:kern w:val="1"/>
          <w:lang w:eastAsia="hi-IN" w:bidi="hi-IN"/>
        </w:rPr>
        <w:t>14.12.2016 г.</w:t>
      </w:r>
      <w:r w:rsidRPr="00D15004">
        <w:rPr>
          <w:rFonts w:eastAsia="Times New Roman"/>
          <w:kern w:val="1"/>
          <w:lang w:eastAsia="hi-IN" w:bidi="hi-IN"/>
        </w:rPr>
        <w:t xml:space="preserve"> № </w:t>
      </w:r>
      <w:r w:rsidR="00D26678" w:rsidRPr="00D15004">
        <w:rPr>
          <w:rFonts w:eastAsia="Times New Roman"/>
          <w:kern w:val="1"/>
          <w:lang w:eastAsia="hi-IN" w:bidi="hi-IN"/>
        </w:rPr>
        <w:t>47</w:t>
      </w:r>
    </w:p>
    <w:p w:rsidR="0082018C" w:rsidRPr="00D15004" w:rsidRDefault="0082018C" w:rsidP="0082018C">
      <w:pPr>
        <w:jc w:val="right"/>
        <w:rPr>
          <w:rFonts w:eastAsia="Times New Roman"/>
          <w:b/>
          <w:bCs/>
          <w:caps/>
          <w:sz w:val="18"/>
          <w:szCs w:val="18"/>
        </w:rPr>
      </w:pPr>
      <w:r w:rsidRPr="00D15004">
        <w:rPr>
          <w:rFonts w:eastAsia="Times New Roman"/>
          <w:b/>
          <w:bCs/>
          <w:caps/>
          <w:sz w:val="28"/>
          <w:szCs w:val="28"/>
        </w:rPr>
        <w:tab/>
      </w:r>
    </w:p>
    <w:p w:rsidR="0082018C" w:rsidRPr="00D15004" w:rsidRDefault="0082018C" w:rsidP="0082018C">
      <w:pPr>
        <w:ind w:firstLine="851"/>
        <w:jc w:val="right"/>
        <w:rPr>
          <w:rFonts w:eastAsia="Times New Roman"/>
          <w:b/>
          <w:bCs/>
          <w:caps/>
          <w:sz w:val="28"/>
          <w:szCs w:val="28"/>
        </w:rPr>
      </w:pPr>
    </w:p>
    <w:p w:rsidR="0082018C" w:rsidRPr="00D15004" w:rsidRDefault="0082018C" w:rsidP="0082018C">
      <w:pPr>
        <w:ind w:firstLine="851"/>
        <w:jc w:val="center"/>
        <w:rPr>
          <w:rFonts w:eastAsia="Times New Roman"/>
          <w:b/>
          <w:bCs/>
          <w:caps/>
          <w:sz w:val="28"/>
          <w:szCs w:val="28"/>
        </w:rPr>
      </w:pPr>
    </w:p>
    <w:p w:rsidR="0082018C" w:rsidRPr="00D15004" w:rsidRDefault="0082018C" w:rsidP="0082018C">
      <w:pPr>
        <w:ind w:firstLine="851"/>
        <w:jc w:val="center"/>
        <w:rPr>
          <w:rFonts w:eastAsia="Times New Roman"/>
          <w:b/>
          <w:bCs/>
          <w:caps/>
          <w:sz w:val="28"/>
          <w:szCs w:val="28"/>
        </w:rPr>
      </w:pPr>
    </w:p>
    <w:p w:rsidR="0082018C" w:rsidRPr="00D15004" w:rsidRDefault="0082018C" w:rsidP="0082018C">
      <w:pPr>
        <w:ind w:firstLine="851"/>
        <w:jc w:val="center"/>
        <w:rPr>
          <w:rFonts w:eastAsia="Times New Roman"/>
          <w:b/>
          <w:bCs/>
          <w:caps/>
          <w:sz w:val="28"/>
          <w:szCs w:val="28"/>
        </w:rPr>
      </w:pPr>
    </w:p>
    <w:p w:rsidR="0082018C" w:rsidRPr="00D15004" w:rsidRDefault="0082018C" w:rsidP="0082018C">
      <w:pPr>
        <w:ind w:firstLine="851"/>
        <w:jc w:val="center"/>
        <w:rPr>
          <w:rFonts w:eastAsia="Times New Roman"/>
          <w:b/>
          <w:bCs/>
          <w:caps/>
          <w:sz w:val="28"/>
          <w:szCs w:val="28"/>
        </w:rPr>
      </w:pPr>
    </w:p>
    <w:p w:rsidR="0082018C" w:rsidRPr="00D15004" w:rsidRDefault="0082018C" w:rsidP="0082018C">
      <w:pPr>
        <w:ind w:firstLine="851"/>
        <w:jc w:val="center"/>
        <w:rPr>
          <w:rFonts w:eastAsia="Times New Roman"/>
          <w:b/>
          <w:bCs/>
          <w:caps/>
          <w:sz w:val="28"/>
          <w:szCs w:val="28"/>
        </w:rPr>
      </w:pPr>
    </w:p>
    <w:p w:rsidR="0082018C" w:rsidRPr="00D15004" w:rsidRDefault="0082018C" w:rsidP="0082018C">
      <w:pPr>
        <w:jc w:val="center"/>
        <w:rPr>
          <w:rFonts w:eastAsia="Times New Roman"/>
          <w:b/>
          <w:bCs/>
          <w:caps/>
          <w:sz w:val="28"/>
          <w:szCs w:val="28"/>
        </w:rPr>
      </w:pPr>
      <w:r w:rsidRPr="00D15004">
        <w:rPr>
          <w:rFonts w:eastAsia="Times New Roman"/>
          <w:b/>
          <w:bCs/>
          <w:caps/>
          <w:sz w:val="28"/>
          <w:szCs w:val="28"/>
        </w:rPr>
        <w:t>Внесение изменений в правила землепользования и застройки муниципального образования</w:t>
      </w:r>
    </w:p>
    <w:p w:rsidR="0082018C" w:rsidRPr="00D15004" w:rsidRDefault="0082018C" w:rsidP="0082018C">
      <w:pPr>
        <w:jc w:val="center"/>
        <w:rPr>
          <w:rFonts w:eastAsia="Times New Roman"/>
          <w:b/>
          <w:bCs/>
          <w:sz w:val="28"/>
          <w:szCs w:val="28"/>
        </w:rPr>
      </w:pPr>
      <w:r w:rsidRPr="00D15004">
        <w:rPr>
          <w:rFonts w:eastAsia="Times New Roman"/>
          <w:b/>
          <w:bCs/>
          <w:caps/>
          <w:sz w:val="28"/>
          <w:szCs w:val="28"/>
        </w:rPr>
        <w:t>бурлыкский сельсовет БЕЛЯЕВСКОГО района</w:t>
      </w:r>
    </w:p>
    <w:p w:rsidR="0082018C" w:rsidRPr="00D15004" w:rsidRDefault="0082018C" w:rsidP="0082018C">
      <w:pPr>
        <w:shd w:val="clear" w:color="auto" w:fill="FFFFFF"/>
        <w:jc w:val="center"/>
        <w:rPr>
          <w:b/>
          <w:bCs/>
          <w:sz w:val="28"/>
          <w:szCs w:val="28"/>
        </w:rPr>
      </w:pPr>
    </w:p>
    <w:p w:rsidR="0082018C" w:rsidRPr="00D15004" w:rsidRDefault="0082018C" w:rsidP="0082018C">
      <w:pPr>
        <w:shd w:val="clear" w:color="auto" w:fill="FFFFFF"/>
        <w:jc w:val="center"/>
        <w:rPr>
          <w:b/>
          <w:bCs/>
          <w:sz w:val="28"/>
          <w:szCs w:val="28"/>
        </w:rPr>
      </w:pPr>
    </w:p>
    <w:p w:rsidR="0082018C" w:rsidRPr="00D15004" w:rsidRDefault="0082018C" w:rsidP="0082018C">
      <w:pPr>
        <w:shd w:val="clear" w:color="auto" w:fill="FFFFFF"/>
        <w:jc w:val="center"/>
        <w:rPr>
          <w:b/>
          <w:bCs/>
          <w:sz w:val="28"/>
          <w:szCs w:val="28"/>
        </w:rPr>
      </w:pPr>
    </w:p>
    <w:p w:rsidR="0082018C" w:rsidRPr="00D15004" w:rsidRDefault="0082018C" w:rsidP="0082018C">
      <w:pPr>
        <w:shd w:val="clear" w:color="auto" w:fill="FFFFFF"/>
        <w:jc w:val="center"/>
        <w:rPr>
          <w:b/>
          <w:bCs/>
          <w:sz w:val="28"/>
          <w:szCs w:val="28"/>
        </w:rPr>
      </w:pPr>
    </w:p>
    <w:p w:rsidR="0082018C" w:rsidRPr="00D15004" w:rsidRDefault="0082018C" w:rsidP="0082018C">
      <w:pPr>
        <w:jc w:val="center"/>
        <w:rPr>
          <w:rFonts w:eastAsia="Times New Roman"/>
          <w:b/>
          <w:bCs/>
          <w:caps/>
        </w:rPr>
      </w:pPr>
      <w:r w:rsidRPr="00D15004">
        <w:rPr>
          <w:rFonts w:eastAsia="Times New Roman"/>
          <w:b/>
          <w:bCs/>
          <w:caps/>
        </w:rPr>
        <w:t>(правила землепользования и застройки</w:t>
      </w:r>
    </w:p>
    <w:p w:rsidR="0082018C" w:rsidRPr="00D15004" w:rsidRDefault="0082018C" w:rsidP="0082018C">
      <w:pPr>
        <w:jc w:val="center"/>
        <w:rPr>
          <w:rFonts w:eastAsia="Times New Roman"/>
          <w:b/>
          <w:bCs/>
          <w:caps/>
        </w:rPr>
      </w:pPr>
      <w:r w:rsidRPr="00D15004">
        <w:rPr>
          <w:rFonts w:eastAsia="Times New Roman"/>
          <w:b/>
          <w:bCs/>
          <w:caps/>
        </w:rPr>
        <w:t>муниципального образования бурлыкский сельсовет</w:t>
      </w:r>
    </w:p>
    <w:p w:rsidR="0082018C" w:rsidRPr="00D15004" w:rsidRDefault="0082018C" w:rsidP="0082018C">
      <w:pPr>
        <w:shd w:val="clear" w:color="auto" w:fill="FFFFFF"/>
        <w:jc w:val="center"/>
        <w:rPr>
          <w:rFonts w:eastAsia="Times New Roman"/>
          <w:b/>
          <w:bCs/>
          <w:caps/>
        </w:rPr>
      </w:pPr>
      <w:r w:rsidRPr="00D15004">
        <w:rPr>
          <w:rFonts w:eastAsia="Times New Roman"/>
          <w:b/>
          <w:bCs/>
          <w:caps/>
        </w:rPr>
        <w:t>БЕЛЯЕВСКОГО района в новой редакции)</w:t>
      </w:r>
    </w:p>
    <w:p w:rsidR="0082018C" w:rsidRPr="00D15004" w:rsidRDefault="0082018C" w:rsidP="0082018C">
      <w:pPr>
        <w:overflowPunct w:val="0"/>
        <w:autoSpaceDE w:val="0"/>
        <w:autoSpaceDN w:val="0"/>
        <w:adjustRightInd w:val="0"/>
        <w:ind w:firstLine="6804"/>
        <w:textAlignment w:val="baseline"/>
        <w:rPr>
          <w:rFonts w:eastAsia="Times New Roman"/>
          <w:b/>
          <w:sz w:val="28"/>
          <w:szCs w:val="20"/>
        </w:rPr>
      </w:pPr>
    </w:p>
    <w:p w:rsidR="0082018C" w:rsidRPr="00D15004" w:rsidRDefault="0082018C" w:rsidP="0082018C">
      <w:pPr>
        <w:overflowPunct w:val="0"/>
        <w:autoSpaceDE w:val="0"/>
        <w:autoSpaceDN w:val="0"/>
        <w:adjustRightInd w:val="0"/>
        <w:ind w:firstLine="6804"/>
        <w:textAlignment w:val="baseline"/>
        <w:rPr>
          <w:rFonts w:eastAsia="Times New Roman"/>
          <w:b/>
          <w:sz w:val="28"/>
          <w:szCs w:val="20"/>
        </w:rPr>
      </w:pPr>
    </w:p>
    <w:p w:rsidR="0082018C" w:rsidRPr="00D15004" w:rsidRDefault="0082018C" w:rsidP="0082018C">
      <w:pPr>
        <w:overflowPunct w:val="0"/>
        <w:autoSpaceDE w:val="0"/>
        <w:autoSpaceDN w:val="0"/>
        <w:adjustRightInd w:val="0"/>
        <w:ind w:firstLine="6804"/>
        <w:textAlignment w:val="baseline"/>
        <w:rPr>
          <w:rFonts w:eastAsia="Times New Roman"/>
          <w:b/>
          <w:sz w:val="28"/>
          <w:szCs w:val="20"/>
        </w:rPr>
      </w:pPr>
    </w:p>
    <w:p w:rsidR="0082018C" w:rsidRPr="00D15004" w:rsidRDefault="0082018C" w:rsidP="0082018C">
      <w:pPr>
        <w:overflowPunct w:val="0"/>
        <w:autoSpaceDE w:val="0"/>
        <w:autoSpaceDN w:val="0"/>
        <w:adjustRightInd w:val="0"/>
        <w:ind w:firstLine="6804"/>
        <w:textAlignment w:val="baseline"/>
        <w:rPr>
          <w:rFonts w:eastAsia="Times New Roman"/>
          <w:b/>
          <w:sz w:val="28"/>
          <w:szCs w:val="20"/>
        </w:rPr>
      </w:pPr>
    </w:p>
    <w:p w:rsidR="0082018C" w:rsidRPr="00D15004" w:rsidRDefault="0082018C" w:rsidP="0082018C">
      <w:pPr>
        <w:overflowPunct w:val="0"/>
        <w:autoSpaceDE w:val="0"/>
        <w:autoSpaceDN w:val="0"/>
        <w:adjustRightInd w:val="0"/>
        <w:ind w:firstLine="6804"/>
        <w:textAlignment w:val="baseline"/>
        <w:rPr>
          <w:rFonts w:eastAsia="Times New Roman"/>
          <w:b/>
          <w:sz w:val="28"/>
          <w:szCs w:val="20"/>
        </w:rPr>
      </w:pPr>
    </w:p>
    <w:p w:rsidR="0082018C" w:rsidRPr="00D15004" w:rsidRDefault="0082018C" w:rsidP="0082018C">
      <w:pPr>
        <w:overflowPunct w:val="0"/>
        <w:autoSpaceDE w:val="0"/>
        <w:autoSpaceDN w:val="0"/>
        <w:adjustRightInd w:val="0"/>
        <w:jc w:val="right"/>
        <w:textAlignment w:val="baseline"/>
        <w:rPr>
          <w:rFonts w:eastAsia="Times New Roman"/>
          <w:sz w:val="20"/>
          <w:szCs w:val="20"/>
        </w:rPr>
      </w:pPr>
    </w:p>
    <w:p w:rsidR="0082018C" w:rsidRPr="00D15004" w:rsidRDefault="0082018C" w:rsidP="0082018C">
      <w:pPr>
        <w:overflowPunct w:val="0"/>
        <w:autoSpaceDE w:val="0"/>
        <w:autoSpaceDN w:val="0"/>
        <w:adjustRightInd w:val="0"/>
        <w:jc w:val="right"/>
        <w:textAlignment w:val="baseline"/>
        <w:rPr>
          <w:rFonts w:eastAsia="Times New Roman"/>
          <w:sz w:val="20"/>
          <w:szCs w:val="20"/>
        </w:rPr>
      </w:pPr>
    </w:p>
    <w:p w:rsidR="0082018C" w:rsidRPr="00D15004" w:rsidRDefault="0082018C" w:rsidP="0082018C">
      <w:pPr>
        <w:overflowPunct w:val="0"/>
        <w:autoSpaceDE w:val="0"/>
        <w:autoSpaceDN w:val="0"/>
        <w:adjustRightInd w:val="0"/>
        <w:jc w:val="right"/>
        <w:textAlignment w:val="baseline"/>
        <w:rPr>
          <w:rFonts w:eastAsia="Times New Roman"/>
          <w:sz w:val="20"/>
          <w:szCs w:val="20"/>
        </w:rPr>
      </w:pPr>
    </w:p>
    <w:p w:rsidR="0082018C" w:rsidRPr="00D15004" w:rsidRDefault="0082018C" w:rsidP="0082018C">
      <w:pPr>
        <w:overflowPunct w:val="0"/>
        <w:autoSpaceDE w:val="0"/>
        <w:autoSpaceDN w:val="0"/>
        <w:adjustRightInd w:val="0"/>
        <w:jc w:val="right"/>
        <w:textAlignment w:val="baseline"/>
        <w:rPr>
          <w:rFonts w:eastAsia="Times New Roman"/>
          <w:sz w:val="20"/>
          <w:szCs w:val="20"/>
        </w:rPr>
      </w:pPr>
    </w:p>
    <w:p w:rsidR="0082018C" w:rsidRPr="00D15004" w:rsidRDefault="0082018C" w:rsidP="0082018C">
      <w:pPr>
        <w:overflowPunct w:val="0"/>
        <w:autoSpaceDE w:val="0"/>
        <w:autoSpaceDN w:val="0"/>
        <w:adjustRightInd w:val="0"/>
        <w:jc w:val="right"/>
        <w:textAlignment w:val="baseline"/>
        <w:rPr>
          <w:rFonts w:eastAsia="Times New Roman"/>
          <w:sz w:val="20"/>
          <w:szCs w:val="20"/>
        </w:rPr>
      </w:pPr>
    </w:p>
    <w:p w:rsidR="0082018C" w:rsidRPr="00D15004" w:rsidRDefault="0082018C" w:rsidP="0082018C">
      <w:pPr>
        <w:overflowPunct w:val="0"/>
        <w:autoSpaceDE w:val="0"/>
        <w:autoSpaceDN w:val="0"/>
        <w:adjustRightInd w:val="0"/>
        <w:jc w:val="right"/>
        <w:textAlignment w:val="baseline"/>
        <w:rPr>
          <w:rFonts w:eastAsia="Times New Roman"/>
          <w:sz w:val="20"/>
          <w:szCs w:val="20"/>
        </w:rPr>
      </w:pPr>
    </w:p>
    <w:p w:rsidR="0082018C" w:rsidRPr="00D15004" w:rsidRDefault="0082018C" w:rsidP="0082018C">
      <w:pPr>
        <w:overflowPunct w:val="0"/>
        <w:autoSpaceDE w:val="0"/>
        <w:autoSpaceDN w:val="0"/>
        <w:adjustRightInd w:val="0"/>
        <w:jc w:val="right"/>
        <w:textAlignment w:val="baseline"/>
        <w:rPr>
          <w:rFonts w:eastAsia="Times New Roman"/>
          <w:sz w:val="20"/>
          <w:szCs w:val="20"/>
        </w:rPr>
      </w:pPr>
    </w:p>
    <w:p w:rsidR="0082018C" w:rsidRPr="00D15004" w:rsidRDefault="0082018C" w:rsidP="0082018C">
      <w:pPr>
        <w:overflowPunct w:val="0"/>
        <w:autoSpaceDE w:val="0"/>
        <w:autoSpaceDN w:val="0"/>
        <w:adjustRightInd w:val="0"/>
        <w:jc w:val="right"/>
        <w:textAlignment w:val="baseline"/>
        <w:rPr>
          <w:rFonts w:eastAsia="Times New Roman"/>
          <w:sz w:val="20"/>
          <w:szCs w:val="20"/>
        </w:rPr>
      </w:pPr>
    </w:p>
    <w:p w:rsidR="0082018C" w:rsidRPr="00D15004" w:rsidRDefault="0082018C" w:rsidP="0082018C">
      <w:pPr>
        <w:overflowPunct w:val="0"/>
        <w:autoSpaceDE w:val="0"/>
        <w:autoSpaceDN w:val="0"/>
        <w:adjustRightInd w:val="0"/>
        <w:jc w:val="right"/>
        <w:textAlignment w:val="baseline"/>
        <w:rPr>
          <w:rFonts w:eastAsia="Times New Roman"/>
          <w:sz w:val="20"/>
          <w:szCs w:val="20"/>
        </w:rPr>
      </w:pPr>
    </w:p>
    <w:p w:rsidR="0082018C" w:rsidRPr="00D15004" w:rsidRDefault="0082018C" w:rsidP="0082018C">
      <w:pPr>
        <w:overflowPunct w:val="0"/>
        <w:autoSpaceDE w:val="0"/>
        <w:autoSpaceDN w:val="0"/>
        <w:adjustRightInd w:val="0"/>
        <w:jc w:val="right"/>
        <w:textAlignment w:val="baseline"/>
        <w:rPr>
          <w:rFonts w:eastAsia="Times New Roman"/>
          <w:sz w:val="20"/>
          <w:szCs w:val="20"/>
        </w:rPr>
      </w:pPr>
    </w:p>
    <w:p w:rsidR="0082018C" w:rsidRPr="00D15004" w:rsidRDefault="0082018C" w:rsidP="0082018C">
      <w:pPr>
        <w:overflowPunct w:val="0"/>
        <w:autoSpaceDE w:val="0"/>
        <w:autoSpaceDN w:val="0"/>
        <w:adjustRightInd w:val="0"/>
        <w:jc w:val="right"/>
        <w:textAlignment w:val="baseline"/>
        <w:rPr>
          <w:rFonts w:eastAsia="Times New Roman"/>
          <w:sz w:val="20"/>
          <w:szCs w:val="20"/>
        </w:rPr>
      </w:pPr>
    </w:p>
    <w:p w:rsidR="0082018C" w:rsidRPr="00D15004" w:rsidRDefault="0082018C" w:rsidP="0082018C">
      <w:pPr>
        <w:overflowPunct w:val="0"/>
        <w:autoSpaceDE w:val="0"/>
        <w:autoSpaceDN w:val="0"/>
        <w:adjustRightInd w:val="0"/>
        <w:jc w:val="right"/>
        <w:textAlignment w:val="baseline"/>
        <w:rPr>
          <w:rFonts w:eastAsia="Times New Roman"/>
          <w:sz w:val="20"/>
          <w:szCs w:val="20"/>
        </w:rPr>
      </w:pPr>
    </w:p>
    <w:bookmarkEnd w:id="0"/>
    <w:bookmarkEnd w:id="1"/>
    <w:bookmarkEnd w:id="2"/>
    <w:bookmarkEnd w:id="3"/>
    <w:bookmarkEnd w:id="4"/>
    <w:bookmarkEnd w:id="5"/>
    <w:p w:rsidR="0082018C" w:rsidRPr="00D15004" w:rsidRDefault="0082018C" w:rsidP="0082018C">
      <w:pPr>
        <w:pStyle w:val="3"/>
        <w:spacing w:before="0"/>
        <w:ind w:left="1418" w:hanging="1418"/>
        <w:rPr>
          <w:i/>
          <w:color w:val="auto"/>
          <w:kern w:val="1"/>
          <w:szCs w:val="28"/>
        </w:rPr>
      </w:pPr>
    </w:p>
    <w:p w:rsidR="0082018C" w:rsidRPr="00D15004" w:rsidRDefault="0082018C" w:rsidP="0082018C">
      <w:pPr>
        <w:rPr>
          <w:lang w:val="x-none" w:eastAsia="ar-SA"/>
        </w:rPr>
      </w:pPr>
    </w:p>
    <w:p w:rsidR="0082018C" w:rsidRPr="00D15004" w:rsidRDefault="0082018C" w:rsidP="0082018C">
      <w:pPr>
        <w:rPr>
          <w:lang w:val="x-none" w:eastAsia="ar-SA"/>
        </w:rPr>
      </w:pPr>
    </w:p>
    <w:p w:rsidR="0082018C" w:rsidRPr="00D15004" w:rsidRDefault="0082018C" w:rsidP="0082018C">
      <w:pPr>
        <w:rPr>
          <w:lang w:val="x-none" w:eastAsia="ar-SA"/>
        </w:rPr>
      </w:pPr>
    </w:p>
    <w:p w:rsidR="0082018C" w:rsidRPr="00D15004" w:rsidRDefault="0082018C" w:rsidP="0082018C">
      <w:pPr>
        <w:rPr>
          <w:lang w:val="x-none" w:eastAsia="ar-SA"/>
        </w:rPr>
      </w:pPr>
    </w:p>
    <w:p w:rsidR="0082018C" w:rsidRPr="00D15004" w:rsidRDefault="0082018C" w:rsidP="0082018C">
      <w:pPr>
        <w:rPr>
          <w:lang w:val="x-none" w:eastAsia="ar-SA"/>
        </w:rPr>
      </w:pPr>
    </w:p>
    <w:p w:rsidR="0082018C" w:rsidRPr="00D15004" w:rsidRDefault="0082018C" w:rsidP="0082018C">
      <w:pPr>
        <w:rPr>
          <w:lang w:val="x-none" w:eastAsia="ar-SA"/>
        </w:rPr>
      </w:pPr>
    </w:p>
    <w:p w:rsidR="0082018C" w:rsidRPr="00D15004" w:rsidRDefault="0082018C" w:rsidP="0082018C">
      <w:pPr>
        <w:rPr>
          <w:lang w:val="x-none" w:eastAsia="ar-SA"/>
        </w:rPr>
      </w:pPr>
    </w:p>
    <w:p w:rsidR="0082018C" w:rsidRPr="00D15004" w:rsidRDefault="0082018C" w:rsidP="0082018C">
      <w:pPr>
        <w:rPr>
          <w:lang w:val="x-none" w:eastAsia="ar-SA"/>
        </w:rPr>
      </w:pPr>
    </w:p>
    <w:p w:rsidR="0082018C" w:rsidRPr="00D15004" w:rsidRDefault="0082018C" w:rsidP="0082018C">
      <w:pPr>
        <w:jc w:val="center"/>
        <w:rPr>
          <w:b/>
          <w:lang w:eastAsia="ar-SA"/>
        </w:rPr>
      </w:pPr>
      <w:r w:rsidRPr="00D15004">
        <w:rPr>
          <w:b/>
          <w:lang w:eastAsia="ar-SA"/>
        </w:rPr>
        <w:t>2016</w:t>
      </w:r>
    </w:p>
    <w:p w:rsidR="00F421AA" w:rsidRPr="00D15004" w:rsidRDefault="00F421AA" w:rsidP="00BD1235">
      <w:pPr>
        <w:pStyle w:val="af0"/>
        <w:tabs>
          <w:tab w:val="left" w:pos="1620"/>
        </w:tabs>
        <w:rPr>
          <w:rFonts w:ascii="Times New Roman" w:hAnsi="Times New Roman" w:cs="Times New Roman"/>
        </w:rPr>
      </w:pPr>
    </w:p>
    <w:p w:rsidR="0082018C" w:rsidRDefault="00F421AA" w:rsidP="0082018C">
      <w:r>
        <w:br w:type="page"/>
      </w:r>
      <w:r w:rsidR="0082018C" w:rsidRPr="00C27789">
        <w:lastRenderedPageBreak/>
        <w:t xml:space="preserve"> </w:t>
      </w:r>
    </w:p>
    <w:p w:rsidR="00F421AA" w:rsidRDefault="00F421AA" w:rsidP="0082018C">
      <w:pPr>
        <w:rPr>
          <w:b/>
          <w:bCs/>
        </w:rPr>
      </w:pPr>
      <w:r w:rsidRPr="00C27789">
        <w:rPr>
          <w:b/>
          <w:bCs/>
        </w:rPr>
        <w:t>СОСТАВ МАТЕРИАЛОВ</w:t>
      </w:r>
    </w:p>
    <w:p w:rsidR="00F421AA" w:rsidRPr="00C27789" w:rsidRDefault="00F421AA" w:rsidP="00C1770D">
      <w:pPr>
        <w:pStyle w:val="af0"/>
        <w:tabs>
          <w:tab w:val="left" w:pos="0"/>
        </w:tabs>
        <w:jc w:val="center"/>
        <w:rPr>
          <w:rFonts w:ascii="Times New Roman" w:hAnsi="Times New Roman" w:cs="Times New Roman"/>
          <w:b/>
          <w:bCs/>
        </w:rPr>
      </w:pPr>
    </w:p>
    <w:tbl>
      <w:tblPr>
        <w:tblW w:w="9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3"/>
        <w:gridCol w:w="6480"/>
        <w:gridCol w:w="2077"/>
      </w:tblGrid>
      <w:tr w:rsidR="00F421AA" w:rsidRPr="00B8259F" w:rsidTr="00BD1235">
        <w:trPr>
          <w:trHeight w:val="64"/>
          <w:jc w:val="center"/>
        </w:trPr>
        <w:tc>
          <w:tcPr>
            <w:tcW w:w="643" w:type="dxa"/>
            <w:vAlign w:val="center"/>
          </w:tcPr>
          <w:p w:rsidR="00F421AA" w:rsidRPr="00B8259F" w:rsidRDefault="00F421AA" w:rsidP="00BD1235">
            <w:pPr>
              <w:ind w:firstLine="0"/>
              <w:jc w:val="center"/>
            </w:pPr>
            <w:r w:rsidRPr="00B8259F">
              <w:t>№</w:t>
            </w:r>
          </w:p>
        </w:tc>
        <w:tc>
          <w:tcPr>
            <w:tcW w:w="6480" w:type="dxa"/>
            <w:vAlign w:val="center"/>
          </w:tcPr>
          <w:p w:rsidR="00F421AA" w:rsidRPr="00B8259F" w:rsidRDefault="00F421AA" w:rsidP="00BD1235">
            <w:pPr>
              <w:ind w:firstLine="0"/>
              <w:jc w:val="center"/>
            </w:pPr>
            <w:r w:rsidRPr="00B8259F">
              <w:t xml:space="preserve">Наименование </w:t>
            </w:r>
          </w:p>
        </w:tc>
        <w:tc>
          <w:tcPr>
            <w:tcW w:w="2077" w:type="dxa"/>
            <w:vAlign w:val="center"/>
          </w:tcPr>
          <w:p w:rsidR="00F421AA" w:rsidRPr="00B8259F" w:rsidRDefault="00F421AA" w:rsidP="00BD1235">
            <w:pPr>
              <w:ind w:firstLine="0"/>
              <w:jc w:val="center"/>
            </w:pPr>
            <w:r w:rsidRPr="00B8259F">
              <w:t>Параметры</w:t>
            </w:r>
          </w:p>
        </w:tc>
      </w:tr>
      <w:tr w:rsidR="00F421AA" w:rsidRPr="00B8259F" w:rsidTr="00BD1235">
        <w:trPr>
          <w:trHeight w:val="64"/>
          <w:jc w:val="center"/>
        </w:trPr>
        <w:tc>
          <w:tcPr>
            <w:tcW w:w="9200" w:type="dxa"/>
            <w:gridSpan w:val="3"/>
            <w:vAlign w:val="center"/>
          </w:tcPr>
          <w:p w:rsidR="00F421AA" w:rsidRPr="00B8259F" w:rsidRDefault="00F421AA" w:rsidP="00BD1235">
            <w:pPr>
              <w:ind w:firstLine="0"/>
              <w:jc w:val="center"/>
            </w:pPr>
            <w:r w:rsidRPr="00B8259F">
              <w:t>Текстовые материалы</w:t>
            </w:r>
          </w:p>
        </w:tc>
      </w:tr>
      <w:tr w:rsidR="00F421AA" w:rsidRPr="00D84760" w:rsidTr="00BD1235">
        <w:trPr>
          <w:trHeight w:val="64"/>
          <w:jc w:val="center"/>
        </w:trPr>
        <w:tc>
          <w:tcPr>
            <w:tcW w:w="643" w:type="dxa"/>
            <w:vAlign w:val="center"/>
          </w:tcPr>
          <w:p w:rsidR="00F421AA" w:rsidRPr="00B8259F" w:rsidRDefault="00F421AA" w:rsidP="00BD1235">
            <w:pPr>
              <w:tabs>
                <w:tab w:val="left" w:pos="337"/>
              </w:tabs>
              <w:ind w:firstLine="0"/>
              <w:jc w:val="center"/>
            </w:pPr>
          </w:p>
        </w:tc>
        <w:tc>
          <w:tcPr>
            <w:tcW w:w="6480" w:type="dxa"/>
            <w:vAlign w:val="center"/>
          </w:tcPr>
          <w:p w:rsidR="00F421AA" w:rsidRPr="00B8259F" w:rsidRDefault="00F421AA" w:rsidP="00BD1235">
            <w:pPr>
              <w:ind w:firstLine="0"/>
            </w:pPr>
            <w:r w:rsidRPr="00B8259F">
              <w:t>Пояснительная записка</w:t>
            </w:r>
          </w:p>
        </w:tc>
        <w:tc>
          <w:tcPr>
            <w:tcW w:w="2077" w:type="dxa"/>
            <w:vAlign w:val="center"/>
          </w:tcPr>
          <w:p w:rsidR="00F421AA" w:rsidRPr="00D84760" w:rsidRDefault="00F421AA" w:rsidP="007B45F0">
            <w:pPr>
              <w:ind w:firstLine="0"/>
              <w:jc w:val="center"/>
              <w:rPr>
                <w:highlight w:val="yellow"/>
              </w:rPr>
            </w:pPr>
            <w:r w:rsidRPr="007B45F0">
              <w:rPr>
                <w:lang w:val="en-US"/>
              </w:rPr>
              <w:t>6</w:t>
            </w:r>
            <w:r w:rsidRPr="007B45F0">
              <w:t>9 страниц</w:t>
            </w:r>
          </w:p>
        </w:tc>
      </w:tr>
      <w:tr w:rsidR="00F421AA" w:rsidRPr="00B8259F" w:rsidTr="00BD1235">
        <w:trPr>
          <w:trHeight w:val="64"/>
          <w:jc w:val="center"/>
        </w:trPr>
        <w:tc>
          <w:tcPr>
            <w:tcW w:w="9200" w:type="dxa"/>
            <w:gridSpan w:val="3"/>
            <w:vAlign w:val="center"/>
          </w:tcPr>
          <w:p w:rsidR="00F421AA" w:rsidRPr="00B8259F" w:rsidRDefault="00F421AA" w:rsidP="00BD1235">
            <w:pPr>
              <w:ind w:firstLine="0"/>
              <w:jc w:val="center"/>
            </w:pPr>
            <w:r w:rsidRPr="00B8259F">
              <w:t>Графические материалы</w:t>
            </w:r>
          </w:p>
        </w:tc>
      </w:tr>
      <w:tr w:rsidR="00F421AA" w:rsidRPr="00B8259F" w:rsidTr="00BD1235">
        <w:trPr>
          <w:trHeight w:val="64"/>
          <w:jc w:val="center"/>
        </w:trPr>
        <w:tc>
          <w:tcPr>
            <w:tcW w:w="643" w:type="dxa"/>
            <w:vAlign w:val="center"/>
          </w:tcPr>
          <w:p w:rsidR="00F421AA" w:rsidRPr="00B8259F" w:rsidRDefault="00F421AA" w:rsidP="00BD1235">
            <w:pPr>
              <w:tabs>
                <w:tab w:val="left" w:pos="337"/>
              </w:tabs>
              <w:ind w:firstLine="0"/>
              <w:jc w:val="center"/>
            </w:pPr>
          </w:p>
        </w:tc>
        <w:tc>
          <w:tcPr>
            <w:tcW w:w="6480" w:type="dxa"/>
            <w:vAlign w:val="center"/>
          </w:tcPr>
          <w:p w:rsidR="00F421AA" w:rsidRPr="00B8259F" w:rsidRDefault="00F421AA" w:rsidP="00D84760">
            <w:pPr>
              <w:ind w:firstLine="0"/>
            </w:pPr>
            <w:r w:rsidRPr="00B8259F">
              <w:t xml:space="preserve">Карта градостроительного зонирования муниципального образования </w:t>
            </w:r>
            <w:r>
              <w:t>Бурлыкский</w:t>
            </w:r>
            <w:r w:rsidRPr="00B8259F">
              <w:t xml:space="preserve"> сельсовет </w:t>
            </w:r>
            <w:r>
              <w:t xml:space="preserve">Беляевского </w:t>
            </w:r>
            <w:r w:rsidRPr="00B8259F">
              <w:t>района Оренбургской области</w:t>
            </w:r>
          </w:p>
        </w:tc>
        <w:tc>
          <w:tcPr>
            <w:tcW w:w="2077" w:type="dxa"/>
            <w:vAlign w:val="center"/>
          </w:tcPr>
          <w:p w:rsidR="00F421AA" w:rsidRPr="00B8259F" w:rsidRDefault="00F421AA" w:rsidP="00BD1235">
            <w:pPr>
              <w:ind w:firstLine="0"/>
              <w:jc w:val="center"/>
            </w:pPr>
          </w:p>
        </w:tc>
      </w:tr>
      <w:tr w:rsidR="00F421AA" w:rsidRPr="00B8259F" w:rsidTr="00BD1235">
        <w:trPr>
          <w:trHeight w:val="64"/>
          <w:jc w:val="center"/>
        </w:trPr>
        <w:tc>
          <w:tcPr>
            <w:tcW w:w="643" w:type="dxa"/>
            <w:vAlign w:val="center"/>
          </w:tcPr>
          <w:p w:rsidR="00F421AA" w:rsidRPr="00B8259F" w:rsidRDefault="00F421AA" w:rsidP="00BD1235">
            <w:pPr>
              <w:tabs>
                <w:tab w:val="left" w:pos="337"/>
              </w:tabs>
              <w:ind w:firstLine="0"/>
              <w:jc w:val="center"/>
            </w:pPr>
            <w:r w:rsidRPr="00B8259F">
              <w:t>1</w:t>
            </w:r>
          </w:p>
        </w:tc>
        <w:tc>
          <w:tcPr>
            <w:tcW w:w="6480" w:type="dxa"/>
            <w:vAlign w:val="center"/>
          </w:tcPr>
          <w:p w:rsidR="00F421AA" w:rsidRPr="00B8259F" w:rsidRDefault="00F421AA" w:rsidP="00D84760">
            <w:pPr>
              <w:ind w:firstLine="0"/>
              <w:rPr>
                <w:color w:val="000000"/>
              </w:rPr>
            </w:pPr>
            <w:r w:rsidRPr="00B8259F">
              <w:t xml:space="preserve">Карта территориальных зон в границах муниципального образования </w:t>
            </w:r>
            <w:r>
              <w:t>Бурлыкский</w:t>
            </w:r>
            <w:r w:rsidRPr="00B8259F">
              <w:t xml:space="preserve"> сельсовет </w:t>
            </w:r>
            <w:r>
              <w:t xml:space="preserve">Беляевского </w:t>
            </w:r>
            <w:r w:rsidRPr="00B8259F">
              <w:t>района Оренбургской области</w:t>
            </w:r>
          </w:p>
        </w:tc>
        <w:tc>
          <w:tcPr>
            <w:tcW w:w="2077" w:type="dxa"/>
            <w:vAlign w:val="center"/>
          </w:tcPr>
          <w:p w:rsidR="00F421AA" w:rsidRPr="00B8259F" w:rsidRDefault="00F421AA" w:rsidP="00BD1235">
            <w:pPr>
              <w:ind w:firstLine="0"/>
              <w:jc w:val="center"/>
              <w:rPr>
                <w:lang w:val="en-US"/>
              </w:rPr>
            </w:pPr>
            <w:r w:rsidRPr="00B8259F">
              <w:t>Масштаб 1:</w:t>
            </w:r>
            <w:r>
              <w:t>25</w:t>
            </w:r>
            <w:r w:rsidRPr="00B8259F">
              <w:rPr>
                <w:lang w:val="en-US"/>
              </w:rPr>
              <w:t>000</w:t>
            </w:r>
          </w:p>
        </w:tc>
      </w:tr>
      <w:tr w:rsidR="00F421AA" w:rsidRPr="00B8259F" w:rsidTr="00BD1235">
        <w:trPr>
          <w:trHeight w:val="64"/>
          <w:jc w:val="center"/>
        </w:trPr>
        <w:tc>
          <w:tcPr>
            <w:tcW w:w="643" w:type="dxa"/>
            <w:vAlign w:val="center"/>
          </w:tcPr>
          <w:p w:rsidR="00F421AA" w:rsidRPr="00B8259F" w:rsidRDefault="00F421AA" w:rsidP="00BD1235">
            <w:pPr>
              <w:tabs>
                <w:tab w:val="left" w:pos="337"/>
              </w:tabs>
              <w:ind w:firstLine="0"/>
              <w:jc w:val="center"/>
            </w:pPr>
            <w:r w:rsidRPr="00B8259F">
              <w:t>2</w:t>
            </w:r>
          </w:p>
        </w:tc>
        <w:tc>
          <w:tcPr>
            <w:tcW w:w="6480" w:type="dxa"/>
            <w:vAlign w:val="center"/>
          </w:tcPr>
          <w:p w:rsidR="00F421AA" w:rsidRPr="00B8259F" w:rsidRDefault="00F421AA" w:rsidP="00D84760">
            <w:pPr>
              <w:ind w:firstLine="0"/>
              <w:rPr>
                <w:color w:val="000000"/>
              </w:rPr>
            </w:pPr>
            <w:r w:rsidRPr="00B8259F">
              <w:t xml:space="preserve">Карта территориальных зон в границах </w:t>
            </w:r>
            <w:r>
              <w:t>п</w:t>
            </w:r>
            <w:r w:rsidRPr="00B8259F">
              <w:t>. </w:t>
            </w:r>
            <w:r>
              <w:t>Бурлыкский</w:t>
            </w:r>
          </w:p>
        </w:tc>
        <w:tc>
          <w:tcPr>
            <w:tcW w:w="2077" w:type="dxa"/>
            <w:vAlign w:val="center"/>
          </w:tcPr>
          <w:p w:rsidR="00F421AA" w:rsidRPr="00B8259F" w:rsidRDefault="00F421AA" w:rsidP="00BD1235">
            <w:pPr>
              <w:ind w:firstLine="0"/>
              <w:jc w:val="center"/>
            </w:pPr>
            <w:r w:rsidRPr="00B8259F">
              <w:t>Масштаб 1:</w:t>
            </w:r>
            <w:r>
              <w:t>5</w:t>
            </w:r>
            <w:r w:rsidRPr="00B8259F">
              <w:t>000</w:t>
            </w:r>
          </w:p>
        </w:tc>
      </w:tr>
      <w:tr w:rsidR="00F421AA" w:rsidRPr="00B8259F" w:rsidTr="00BD1235">
        <w:trPr>
          <w:trHeight w:val="64"/>
          <w:jc w:val="center"/>
        </w:trPr>
        <w:tc>
          <w:tcPr>
            <w:tcW w:w="643" w:type="dxa"/>
            <w:vAlign w:val="center"/>
          </w:tcPr>
          <w:p w:rsidR="00F421AA" w:rsidRPr="00B8259F" w:rsidRDefault="00F421AA" w:rsidP="00BD1235">
            <w:pPr>
              <w:tabs>
                <w:tab w:val="left" w:pos="337"/>
              </w:tabs>
              <w:ind w:firstLine="0"/>
              <w:jc w:val="center"/>
            </w:pPr>
            <w:r>
              <w:t>3</w:t>
            </w:r>
          </w:p>
        </w:tc>
        <w:tc>
          <w:tcPr>
            <w:tcW w:w="6480" w:type="dxa"/>
            <w:vAlign w:val="center"/>
          </w:tcPr>
          <w:p w:rsidR="00F421AA" w:rsidRPr="00B8259F" w:rsidRDefault="00F421AA" w:rsidP="00D84760">
            <w:pPr>
              <w:ind w:firstLine="0"/>
            </w:pPr>
            <w:r w:rsidRPr="00B8259F">
              <w:t xml:space="preserve">Карта территориальных зон в границах </w:t>
            </w:r>
            <w:r>
              <w:t>п</w:t>
            </w:r>
            <w:r w:rsidRPr="00B8259F">
              <w:t>. </w:t>
            </w:r>
            <w:r>
              <w:t>Листвянка</w:t>
            </w:r>
          </w:p>
        </w:tc>
        <w:tc>
          <w:tcPr>
            <w:tcW w:w="2077" w:type="dxa"/>
            <w:vAlign w:val="center"/>
          </w:tcPr>
          <w:p w:rsidR="00F421AA" w:rsidRPr="00B8259F" w:rsidRDefault="00F421AA" w:rsidP="00BD1235">
            <w:pPr>
              <w:ind w:firstLine="0"/>
              <w:jc w:val="center"/>
            </w:pPr>
            <w:r w:rsidRPr="00B8259F">
              <w:t>Масштаб 1:</w:t>
            </w:r>
            <w:r>
              <w:t>5</w:t>
            </w:r>
            <w:r w:rsidRPr="00B8259F">
              <w:t>000</w:t>
            </w:r>
          </w:p>
        </w:tc>
      </w:tr>
      <w:tr w:rsidR="00F421AA" w:rsidRPr="00B8259F" w:rsidTr="00BD1235">
        <w:trPr>
          <w:trHeight w:val="64"/>
          <w:jc w:val="center"/>
        </w:trPr>
        <w:tc>
          <w:tcPr>
            <w:tcW w:w="643" w:type="dxa"/>
            <w:vAlign w:val="center"/>
          </w:tcPr>
          <w:p w:rsidR="00F421AA" w:rsidRPr="00B8259F" w:rsidRDefault="00F421AA" w:rsidP="00BD1235">
            <w:pPr>
              <w:tabs>
                <w:tab w:val="left" w:pos="337"/>
              </w:tabs>
              <w:ind w:firstLine="0"/>
              <w:jc w:val="center"/>
            </w:pPr>
            <w:r>
              <w:t>4</w:t>
            </w:r>
          </w:p>
        </w:tc>
        <w:tc>
          <w:tcPr>
            <w:tcW w:w="6480" w:type="dxa"/>
            <w:vAlign w:val="center"/>
          </w:tcPr>
          <w:p w:rsidR="00F421AA" w:rsidRPr="00B8259F" w:rsidRDefault="00F421AA" w:rsidP="00D84760">
            <w:pPr>
              <w:ind w:firstLine="0"/>
            </w:pPr>
            <w:r w:rsidRPr="00B8259F">
              <w:t xml:space="preserve">Карта территориальных зон в границах </w:t>
            </w:r>
            <w:r>
              <w:t>п</w:t>
            </w:r>
            <w:r w:rsidRPr="00B8259F">
              <w:t>. </w:t>
            </w:r>
            <w:r>
              <w:t>Новоорловка</w:t>
            </w:r>
          </w:p>
        </w:tc>
        <w:tc>
          <w:tcPr>
            <w:tcW w:w="2077" w:type="dxa"/>
            <w:vAlign w:val="center"/>
          </w:tcPr>
          <w:p w:rsidR="00F421AA" w:rsidRPr="00B8259F" w:rsidRDefault="00F421AA" w:rsidP="00BD1235">
            <w:pPr>
              <w:ind w:firstLine="0"/>
              <w:jc w:val="center"/>
            </w:pPr>
            <w:r w:rsidRPr="00B8259F">
              <w:t>Масштаб 1:</w:t>
            </w:r>
            <w:r>
              <w:t>5</w:t>
            </w:r>
            <w:r w:rsidRPr="00B8259F">
              <w:t>000</w:t>
            </w:r>
          </w:p>
        </w:tc>
      </w:tr>
      <w:tr w:rsidR="00F421AA" w:rsidRPr="00B8259F" w:rsidTr="00BD1235">
        <w:trPr>
          <w:trHeight w:val="64"/>
          <w:jc w:val="center"/>
        </w:trPr>
        <w:tc>
          <w:tcPr>
            <w:tcW w:w="643" w:type="dxa"/>
            <w:vAlign w:val="center"/>
          </w:tcPr>
          <w:p w:rsidR="00F421AA" w:rsidRPr="00B8259F" w:rsidRDefault="00F421AA" w:rsidP="00BD1235">
            <w:pPr>
              <w:tabs>
                <w:tab w:val="left" w:pos="337"/>
              </w:tabs>
              <w:ind w:firstLine="0"/>
              <w:jc w:val="center"/>
            </w:pPr>
            <w:r>
              <w:t>5</w:t>
            </w:r>
          </w:p>
        </w:tc>
        <w:tc>
          <w:tcPr>
            <w:tcW w:w="6480" w:type="dxa"/>
            <w:vAlign w:val="center"/>
          </w:tcPr>
          <w:p w:rsidR="00F421AA" w:rsidRPr="00B8259F" w:rsidRDefault="00F421AA" w:rsidP="00D84760">
            <w:pPr>
              <w:ind w:firstLine="0"/>
              <w:rPr>
                <w:color w:val="000000"/>
              </w:rPr>
            </w:pPr>
            <w:r w:rsidRPr="00B8259F">
              <w:t>Карта территориальных зон в границах с. </w:t>
            </w:r>
            <w:r>
              <w:t>Красноуральск</w:t>
            </w:r>
          </w:p>
        </w:tc>
        <w:tc>
          <w:tcPr>
            <w:tcW w:w="2077" w:type="dxa"/>
            <w:vAlign w:val="center"/>
          </w:tcPr>
          <w:p w:rsidR="00F421AA" w:rsidRPr="00B8259F" w:rsidRDefault="00F421AA" w:rsidP="00BD1235">
            <w:pPr>
              <w:ind w:firstLine="0"/>
              <w:jc w:val="center"/>
            </w:pPr>
            <w:r w:rsidRPr="00B8259F">
              <w:t>Масштаб 1:</w:t>
            </w:r>
            <w:r>
              <w:t>5</w:t>
            </w:r>
            <w:r w:rsidRPr="00B8259F">
              <w:t>000</w:t>
            </w:r>
          </w:p>
        </w:tc>
      </w:tr>
      <w:tr w:rsidR="00F421AA" w:rsidRPr="00B8259F" w:rsidTr="00BD1235">
        <w:trPr>
          <w:trHeight w:val="64"/>
          <w:jc w:val="center"/>
        </w:trPr>
        <w:tc>
          <w:tcPr>
            <w:tcW w:w="643" w:type="dxa"/>
            <w:vAlign w:val="center"/>
          </w:tcPr>
          <w:p w:rsidR="00F421AA" w:rsidRPr="00B8259F" w:rsidRDefault="00F421AA" w:rsidP="00BD1235">
            <w:pPr>
              <w:tabs>
                <w:tab w:val="left" w:pos="337"/>
              </w:tabs>
              <w:ind w:firstLine="0"/>
              <w:jc w:val="center"/>
            </w:pPr>
            <w:r>
              <w:t>6</w:t>
            </w:r>
          </w:p>
        </w:tc>
        <w:tc>
          <w:tcPr>
            <w:tcW w:w="6480" w:type="dxa"/>
            <w:vAlign w:val="center"/>
          </w:tcPr>
          <w:p w:rsidR="00F421AA" w:rsidRPr="00B8259F" w:rsidRDefault="00F421AA" w:rsidP="00D84760">
            <w:pPr>
              <w:ind w:firstLine="0"/>
            </w:pPr>
            <w:r w:rsidRPr="00B8259F">
              <w:t>Карта зон с особыми условиями использования территории в границах муниципального образования</w:t>
            </w:r>
            <w:r>
              <w:t xml:space="preserve"> Бурлыкский</w:t>
            </w:r>
            <w:r w:rsidRPr="00B8259F">
              <w:t xml:space="preserve"> сельсовет </w:t>
            </w:r>
            <w:r>
              <w:t xml:space="preserve">Беляевского </w:t>
            </w:r>
            <w:r w:rsidRPr="00B8259F">
              <w:t>района Оренбургской области</w:t>
            </w:r>
          </w:p>
        </w:tc>
        <w:tc>
          <w:tcPr>
            <w:tcW w:w="2077" w:type="dxa"/>
            <w:vAlign w:val="center"/>
          </w:tcPr>
          <w:p w:rsidR="00F421AA" w:rsidRPr="00B8259F" w:rsidRDefault="00F421AA" w:rsidP="00BD1235">
            <w:pPr>
              <w:ind w:firstLine="0"/>
              <w:jc w:val="center"/>
            </w:pPr>
            <w:r w:rsidRPr="00B8259F">
              <w:t>Масштаб 1:</w:t>
            </w:r>
            <w:r>
              <w:t>25</w:t>
            </w:r>
            <w:r w:rsidRPr="00B8259F">
              <w:rPr>
                <w:lang w:val="en-US"/>
              </w:rPr>
              <w:t>000</w:t>
            </w:r>
          </w:p>
        </w:tc>
      </w:tr>
      <w:tr w:rsidR="00F421AA" w:rsidRPr="00B8259F" w:rsidTr="00BD1235">
        <w:trPr>
          <w:trHeight w:val="64"/>
          <w:jc w:val="center"/>
        </w:trPr>
        <w:tc>
          <w:tcPr>
            <w:tcW w:w="643" w:type="dxa"/>
            <w:vAlign w:val="center"/>
          </w:tcPr>
          <w:p w:rsidR="00F421AA" w:rsidRPr="00B8259F" w:rsidRDefault="00F421AA" w:rsidP="00BD1235">
            <w:pPr>
              <w:tabs>
                <w:tab w:val="left" w:pos="337"/>
              </w:tabs>
              <w:ind w:firstLine="0"/>
              <w:jc w:val="center"/>
            </w:pPr>
            <w:r>
              <w:t>7</w:t>
            </w:r>
          </w:p>
        </w:tc>
        <w:tc>
          <w:tcPr>
            <w:tcW w:w="6480" w:type="dxa"/>
            <w:vAlign w:val="center"/>
          </w:tcPr>
          <w:p w:rsidR="00F421AA" w:rsidRPr="00B8259F" w:rsidRDefault="00F421AA" w:rsidP="00BD1235">
            <w:pPr>
              <w:ind w:firstLine="0"/>
            </w:pPr>
            <w:r w:rsidRPr="00B8259F">
              <w:t xml:space="preserve">Карта зон с особыми условиями использования территории в границах </w:t>
            </w:r>
            <w:r>
              <w:t>п</w:t>
            </w:r>
            <w:r w:rsidRPr="00B8259F">
              <w:t>. </w:t>
            </w:r>
            <w:r>
              <w:t>Бурлыкский</w:t>
            </w:r>
          </w:p>
        </w:tc>
        <w:tc>
          <w:tcPr>
            <w:tcW w:w="2077" w:type="dxa"/>
            <w:vAlign w:val="center"/>
          </w:tcPr>
          <w:p w:rsidR="00F421AA" w:rsidRPr="00B8259F" w:rsidRDefault="00F421AA" w:rsidP="00BD1235">
            <w:pPr>
              <w:ind w:firstLine="0"/>
              <w:jc w:val="center"/>
            </w:pPr>
            <w:r w:rsidRPr="00B8259F">
              <w:t>Масштаб 1:</w:t>
            </w:r>
            <w:r>
              <w:t>5</w:t>
            </w:r>
            <w:r w:rsidRPr="00B8259F">
              <w:t>000</w:t>
            </w:r>
          </w:p>
        </w:tc>
      </w:tr>
      <w:tr w:rsidR="00F421AA" w:rsidRPr="00B8259F" w:rsidTr="00BD1235">
        <w:trPr>
          <w:trHeight w:val="64"/>
          <w:jc w:val="center"/>
        </w:trPr>
        <w:tc>
          <w:tcPr>
            <w:tcW w:w="643" w:type="dxa"/>
            <w:vAlign w:val="center"/>
          </w:tcPr>
          <w:p w:rsidR="00F421AA" w:rsidRPr="00B8259F" w:rsidRDefault="00F421AA" w:rsidP="00BD1235">
            <w:pPr>
              <w:tabs>
                <w:tab w:val="left" w:pos="337"/>
              </w:tabs>
              <w:ind w:firstLine="0"/>
              <w:jc w:val="center"/>
            </w:pPr>
            <w:r>
              <w:t>8</w:t>
            </w:r>
          </w:p>
        </w:tc>
        <w:tc>
          <w:tcPr>
            <w:tcW w:w="6480" w:type="dxa"/>
            <w:vAlign w:val="center"/>
          </w:tcPr>
          <w:p w:rsidR="00F421AA" w:rsidRPr="00B8259F" w:rsidRDefault="00F421AA" w:rsidP="00BD1235">
            <w:pPr>
              <w:ind w:firstLine="0"/>
            </w:pPr>
            <w:r w:rsidRPr="00B8259F">
              <w:t xml:space="preserve">Карта зон с особыми условиями использования территории в границах </w:t>
            </w:r>
            <w:r>
              <w:t>п</w:t>
            </w:r>
            <w:r w:rsidRPr="00B8259F">
              <w:t>. </w:t>
            </w:r>
            <w:r>
              <w:t>Листвянка</w:t>
            </w:r>
          </w:p>
        </w:tc>
        <w:tc>
          <w:tcPr>
            <w:tcW w:w="2077" w:type="dxa"/>
            <w:vAlign w:val="center"/>
          </w:tcPr>
          <w:p w:rsidR="00F421AA" w:rsidRPr="00B8259F" w:rsidRDefault="00F421AA" w:rsidP="00BD1235">
            <w:pPr>
              <w:ind w:firstLine="0"/>
              <w:jc w:val="center"/>
            </w:pPr>
            <w:r w:rsidRPr="00B8259F">
              <w:t>Масштаб 1:</w:t>
            </w:r>
            <w:r>
              <w:t>5</w:t>
            </w:r>
            <w:r w:rsidRPr="00B8259F">
              <w:t>000</w:t>
            </w:r>
          </w:p>
        </w:tc>
      </w:tr>
      <w:tr w:rsidR="00F421AA" w:rsidRPr="00B8259F" w:rsidTr="00BD1235">
        <w:trPr>
          <w:trHeight w:val="64"/>
          <w:jc w:val="center"/>
        </w:trPr>
        <w:tc>
          <w:tcPr>
            <w:tcW w:w="643" w:type="dxa"/>
            <w:vAlign w:val="center"/>
          </w:tcPr>
          <w:p w:rsidR="00F421AA" w:rsidRPr="00B8259F" w:rsidRDefault="00F421AA" w:rsidP="00BD1235">
            <w:pPr>
              <w:tabs>
                <w:tab w:val="left" w:pos="337"/>
              </w:tabs>
              <w:ind w:firstLine="0"/>
              <w:jc w:val="center"/>
            </w:pPr>
            <w:r>
              <w:t>9</w:t>
            </w:r>
          </w:p>
        </w:tc>
        <w:tc>
          <w:tcPr>
            <w:tcW w:w="6480" w:type="dxa"/>
            <w:vAlign w:val="center"/>
          </w:tcPr>
          <w:p w:rsidR="00F421AA" w:rsidRPr="00B8259F" w:rsidRDefault="00F421AA" w:rsidP="00D84760">
            <w:pPr>
              <w:ind w:firstLine="0"/>
            </w:pPr>
            <w:r w:rsidRPr="00B8259F">
              <w:t xml:space="preserve">Карта зон с особыми условиями использования территории в границах </w:t>
            </w:r>
            <w:r>
              <w:t>п</w:t>
            </w:r>
            <w:r w:rsidRPr="00B8259F">
              <w:t>. </w:t>
            </w:r>
            <w:r>
              <w:t>Новоорловка</w:t>
            </w:r>
          </w:p>
        </w:tc>
        <w:tc>
          <w:tcPr>
            <w:tcW w:w="2077" w:type="dxa"/>
            <w:vAlign w:val="center"/>
          </w:tcPr>
          <w:p w:rsidR="00F421AA" w:rsidRPr="00B8259F" w:rsidRDefault="00F421AA" w:rsidP="00BD1235">
            <w:pPr>
              <w:ind w:firstLine="0"/>
              <w:jc w:val="center"/>
            </w:pPr>
            <w:r w:rsidRPr="00B8259F">
              <w:t>Масштаб 1:</w:t>
            </w:r>
            <w:r>
              <w:t>5</w:t>
            </w:r>
            <w:r w:rsidRPr="00B8259F">
              <w:t>000</w:t>
            </w:r>
          </w:p>
        </w:tc>
      </w:tr>
      <w:tr w:rsidR="00F421AA" w:rsidRPr="00B8259F" w:rsidTr="00BD1235">
        <w:trPr>
          <w:trHeight w:val="64"/>
          <w:jc w:val="center"/>
        </w:trPr>
        <w:tc>
          <w:tcPr>
            <w:tcW w:w="643" w:type="dxa"/>
            <w:vAlign w:val="center"/>
          </w:tcPr>
          <w:p w:rsidR="00F421AA" w:rsidRPr="00B8259F" w:rsidRDefault="00F421AA" w:rsidP="00BD1235">
            <w:pPr>
              <w:tabs>
                <w:tab w:val="left" w:pos="337"/>
              </w:tabs>
              <w:ind w:firstLine="0"/>
              <w:jc w:val="center"/>
            </w:pPr>
            <w:r>
              <w:t>10</w:t>
            </w:r>
          </w:p>
        </w:tc>
        <w:tc>
          <w:tcPr>
            <w:tcW w:w="6480" w:type="dxa"/>
            <w:vAlign w:val="center"/>
          </w:tcPr>
          <w:p w:rsidR="00F421AA" w:rsidRPr="00B8259F" w:rsidRDefault="00F421AA" w:rsidP="00D84760">
            <w:pPr>
              <w:ind w:firstLine="0"/>
            </w:pPr>
            <w:r w:rsidRPr="00B8259F">
              <w:t xml:space="preserve">Карта зон с особыми условиями использования территории в границах </w:t>
            </w:r>
            <w:r w:rsidRPr="00B8259F">
              <w:rPr>
                <w:color w:val="000000"/>
              </w:rPr>
              <w:t xml:space="preserve">с. </w:t>
            </w:r>
            <w:r>
              <w:t>Красноуральск</w:t>
            </w:r>
          </w:p>
        </w:tc>
        <w:tc>
          <w:tcPr>
            <w:tcW w:w="2077" w:type="dxa"/>
            <w:vAlign w:val="center"/>
          </w:tcPr>
          <w:p w:rsidR="00F421AA" w:rsidRPr="00B8259F" w:rsidRDefault="00F421AA" w:rsidP="00BD1235">
            <w:pPr>
              <w:ind w:firstLine="0"/>
              <w:jc w:val="center"/>
            </w:pPr>
            <w:r w:rsidRPr="00B8259F">
              <w:t>Масштаб 1:</w:t>
            </w:r>
            <w:r>
              <w:t>5</w:t>
            </w:r>
            <w:r w:rsidRPr="00B8259F">
              <w:t>000</w:t>
            </w:r>
          </w:p>
        </w:tc>
      </w:tr>
    </w:tbl>
    <w:p w:rsidR="00F421AA" w:rsidRDefault="00F421AA" w:rsidP="00C1770D">
      <w:pPr>
        <w:jc w:val="center"/>
        <w:rPr>
          <w:b/>
          <w:bCs/>
        </w:rPr>
      </w:pPr>
    </w:p>
    <w:p w:rsidR="00F421AA" w:rsidRPr="00E67E7E" w:rsidRDefault="00F421AA" w:rsidP="00C1770D">
      <w:pPr>
        <w:jc w:val="center"/>
        <w:rPr>
          <w:bCs/>
        </w:rPr>
      </w:pPr>
      <w:r>
        <w:rPr>
          <w:b/>
          <w:bCs/>
        </w:rPr>
        <w:br w:type="page"/>
      </w:r>
      <w:r w:rsidRPr="00E67E7E">
        <w:rPr>
          <w:bCs/>
        </w:rPr>
        <w:t>СОДЕРЖАНИЕ</w:t>
      </w:r>
    </w:p>
    <w:p w:rsidR="00F421AA" w:rsidRPr="00D84760" w:rsidRDefault="00F421AA" w:rsidP="00C1770D">
      <w:pPr>
        <w:jc w:val="center"/>
        <w:rPr>
          <w:highlight w:val="yellow"/>
        </w:rPr>
      </w:pPr>
    </w:p>
    <w:p w:rsidR="00F421AA" w:rsidRDefault="009A2532">
      <w:pPr>
        <w:pStyle w:val="12"/>
        <w:rPr>
          <w:noProof/>
          <w:szCs w:val="24"/>
        </w:rPr>
      </w:pPr>
      <w:r w:rsidRPr="00E67E7E">
        <w:rPr>
          <w:highlight w:val="yellow"/>
        </w:rPr>
        <w:fldChar w:fldCharType="begin"/>
      </w:r>
      <w:r w:rsidR="00F421AA" w:rsidRPr="00E67E7E">
        <w:rPr>
          <w:highlight w:val="yellow"/>
        </w:rPr>
        <w:instrText xml:space="preserve"> TOC \o "1-3" \h \z \u </w:instrText>
      </w:r>
      <w:r w:rsidRPr="00E67E7E">
        <w:rPr>
          <w:highlight w:val="yellow"/>
        </w:rPr>
        <w:fldChar w:fldCharType="separate"/>
      </w:r>
      <w:hyperlink w:anchor="_Toc390339557" w:history="1">
        <w:r w:rsidR="00F421AA" w:rsidRPr="00A56951">
          <w:rPr>
            <w:rStyle w:val="aff1"/>
            <w:b/>
            <w:bCs/>
            <w:noProof/>
          </w:rPr>
          <w:t>Введение</w:t>
        </w:r>
        <w:r w:rsidR="00F421AA">
          <w:rPr>
            <w:noProof/>
            <w:webHidden/>
          </w:rPr>
          <w:tab/>
        </w:r>
        <w:r>
          <w:rPr>
            <w:noProof/>
            <w:webHidden/>
          </w:rPr>
          <w:fldChar w:fldCharType="begin"/>
        </w:r>
        <w:r w:rsidR="00F421AA">
          <w:rPr>
            <w:noProof/>
            <w:webHidden/>
          </w:rPr>
          <w:instrText xml:space="preserve"> PAGEREF _Toc390339557 \h </w:instrText>
        </w:r>
        <w:r>
          <w:rPr>
            <w:noProof/>
            <w:webHidden/>
          </w:rPr>
        </w:r>
        <w:r>
          <w:rPr>
            <w:noProof/>
            <w:webHidden/>
          </w:rPr>
          <w:fldChar w:fldCharType="separate"/>
        </w:r>
        <w:r w:rsidR="00927361">
          <w:rPr>
            <w:noProof/>
            <w:webHidden/>
          </w:rPr>
          <w:t>6</w:t>
        </w:r>
        <w:r>
          <w:rPr>
            <w:noProof/>
            <w:webHidden/>
          </w:rPr>
          <w:fldChar w:fldCharType="end"/>
        </w:r>
      </w:hyperlink>
    </w:p>
    <w:p w:rsidR="00F421AA" w:rsidRDefault="00A651D1">
      <w:pPr>
        <w:pStyle w:val="12"/>
        <w:rPr>
          <w:noProof/>
          <w:szCs w:val="24"/>
        </w:rPr>
      </w:pPr>
      <w:hyperlink w:anchor="_Toc390339558" w:history="1">
        <w:r w:rsidR="00F421AA" w:rsidRPr="00A56951">
          <w:rPr>
            <w:rStyle w:val="aff1"/>
            <w:b/>
            <w:bCs/>
            <w:noProof/>
          </w:rPr>
          <w:t>Часть I. Порядок применения Правил землепользования и застройки и внесения в них изменений</w:t>
        </w:r>
        <w:r w:rsidR="00F421AA">
          <w:rPr>
            <w:noProof/>
            <w:webHidden/>
          </w:rPr>
          <w:tab/>
        </w:r>
        <w:r w:rsidR="009A2532">
          <w:rPr>
            <w:noProof/>
            <w:webHidden/>
          </w:rPr>
          <w:fldChar w:fldCharType="begin"/>
        </w:r>
        <w:r w:rsidR="00F421AA">
          <w:rPr>
            <w:noProof/>
            <w:webHidden/>
          </w:rPr>
          <w:instrText xml:space="preserve"> PAGEREF _Toc390339558 \h </w:instrText>
        </w:r>
        <w:r w:rsidR="009A2532">
          <w:rPr>
            <w:noProof/>
            <w:webHidden/>
          </w:rPr>
        </w:r>
        <w:r w:rsidR="009A2532">
          <w:rPr>
            <w:noProof/>
            <w:webHidden/>
          </w:rPr>
          <w:fldChar w:fldCharType="separate"/>
        </w:r>
        <w:r w:rsidR="00927361">
          <w:rPr>
            <w:noProof/>
            <w:webHidden/>
          </w:rPr>
          <w:t>7</w:t>
        </w:r>
        <w:r w:rsidR="009A2532">
          <w:rPr>
            <w:noProof/>
            <w:webHidden/>
          </w:rPr>
          <w:fldChar w:fldCharType="end"/>
        </w:r>
      </w:hyperlink>
    </w:p>
    <w:p w:rsidR="00F421AA" w:rsidRDefault="00A651D1">
      <w:pPr>
        <w:pStyle w:val="21"/>
        <w:tabs>
          <w:tab w:val="right" w:leader="dot" w:pos="9344"/>
        </w:tabs>
        <w:rPr>
          <w:noProof/>
        </w:rPr>
      </w:pPr>
      <w:hyperlink w:anchor="_Toc390339559" w:history="1">
        <w:r w:rsidR="00F421AA" w:rsidRPr="00A56951">
          <w:rPr>
            <w:rStyle w:val="aff1"/>
            <w:b/>
            <w:bCs/>
            <w:noProof/>
          </w:rPr>
          <w:t>Глава 1. Общие положения</w:t>
        </w:r>
        <w:r w:rsidR="00F421AA">
          <w:rPr>
            <w:noProof/>
            <w:webHidden/>
          </w:rPr>
          <w:tab/>
        </w:r>
        <w:r w:rsidR="009A2532">
          <w:rPr>
            <w:noProof/>
            <w:webHidden/>
          </w:rPr>
          <w:fldChar w:fldCharType="begin"/>
        </w:r>
        <w:r w:rsidR="00F421AA">
          <w:rPr>
            <w:noProof/>
            <w:webHidden/>
          </w:rPr>
          <w:instrText xml:space="preserve"> PAGEREF _Toc390339559 \h </w:instrText>
        </w:r>
        <w:r w:rsidR="009A2532">
          <w:rPr>
            <w:noProof/>
            <w:webHidden/>
          </w:rPr>
        </w:r>
        <w:r w:rsidR="009A2532">
          <w:rPr>
            <w:noProof/>
            <w:webHidden/>
          </w:rPr>
          <w:fldChar w:fldCharType="separate"/>
        </w:r>
        <w:r w:rsidR="00927361">
          <w:rPr>
            <w:noProof/>
            <w:webHidden/>
          </w:rPr>
          <w:t>7</w:t>
        </w:r>
        <w:r w:rsidR="009A2532">
          <w:rPr>
            <w:noProof/>
            <w:webHidden/>
          </w:rPr>
          <w:fldChar w:fldCharType="end"/>
        </w:r>
      </w:hyperlink>
    </w:p>
    <w:p w:rsidR="00F421AA" w:rsidRDefault="00A651D1">
      <w:pPr>
        <w:pStyle w:val="31"/>
        <w:tabs>
          <w:tab w:val="right" w:leader="dot" w:pos="9344"/>
        </w:tabs>
        <w:rPr>
          <w:noProof/>
        </w:rPr>
      </w:pPr>
      <w:hyperlink w:anchor="_Toc390339560" w:history="1">
        <w:r w:rsidR="00F421AA" w:rsidRPr="00A56951">
          <w:rPr>
            <w:rStyle w:val="aff1"/>
            <w:b/>
            <w:bCs/>
            <w:noProof/>
          </w:rPr>
          <w:t>Статья 1. Назначение и содержание настоящих Правил</w:t>
        </w:r>
        <w:r w:rsidR="00F421AA">
          <w:rPr>
            <w:noProof/>
            <w:webHidden/>
          </w:rPr>
          <w:tab/>
        </w:r>
        <w:r w:rsidR="009A2532">
          <w:rPr>
            <w:noProof/>
            <w:webHidden/>
          </w:rPr>
          <w:fldChar w:fldCharType="begin"/>
        </w:r>
        <w:r w:rsidR="00F421AA">
          <w:rPr>
            <w:noProof/>
            <w:webHidden/>
          </w:rPr>
          <w:instrText xml:space="preserve"> PAGEREF _Toc390339560 \h </w:instrText>
        </w:r>
        <w:r w:rsidR="009A2532">
          <w:rPr>
            <w:noProof/>
            <w:webHidden/>
          </w:rPr>
        </w:r>
        <w:r w:rsidR="009A2532">
          <w:rPr>
            <w:noProof/>
            <w:webHidden/>
          </w:rPr>
          <w:fldChar w:fldCharType="separate"/>
        </w:r>
        <w:r w:rsidR="00927361">
          <w:rPr>
            <w:noProof/>
            <w:webHidden/>
          </w:rPr>
          <w:t>7</w:t>
        </w:r>
        <w:r w:rsidR="009A2532">
          <w:rPr>
            <w:noProof/>
            <w:webHidden/>
          </w:rPr>
          <w:fldChar w:fldCharType="end"/>
        </w:r>
      </w:hyperlink>
    </w:p>
    <w:p w:rsidR="00F421AA" w:rsidRDefault="00A651D1">
      <w:pPr>
        <w:pStyle w:val="31"/>
        <w:tabs>
          <w:tab w:val="right" w:leader="dot" w:pos="9344"/>
        </w:tabs>
        <w:rPr>
          <w:noProof/>
        </w:rPr>
      </w:pPr>
      <w:hyperlink w:anchor="_Toc390339561" w:history="1">
        <w:r w:rsidR="00F421AA" w:rsidRPr="00A56951">
          <w:rPr>
            <w:rStyle w:val="aff1"/>
            <w:b/>
            <w:bCs/>
            <w:noProof/>
          </w:rPr>
          <w:t>Статья 2. Основные понятия, используемые в настоящих Правилах</w:t>
        </w:r>
        <w:r w:rsidR="00F421AA">
          <w:rPr>
            <w:noProof/>
            <w:webHidden/>
          </w:rPr>
          <w:tab/>
        </w:r>
        <w:r w:rsidR="009A2532">
          <w:rPr>
            <w:noProof/>
            <w:webHidden/>
          </w:rPr>
          <w:fldChar w:fldCharType="begin"/>
        </w:r>
        <w:r w:rsidR="00F421AA">
          <w:rPr>
            <w:noProof/>
            <w:webHidden/>
          </w:rPr>
          <w:instrText xml:space="preserve"> PAGEREF _Toc390339561 \h </w:instrText>
        </w:r>
        <w:r w:rsidR="009A2532">
          <w:rPr>
            <w:noProof/>
            <w:webHidden/>
          </w:rPr>
        </w:r>
        <w:r w:rsidR="009A2532">
          <w:rPr>
            <w:noProof/>
            <w:webHidden/>
          </w:rPr>
          <w:fldChar w:fldCharType="separate"/>
        </w:r>
        <w:r w:rsidR="00927361">
          <w:rPr>
            <w:noProof/>
            <w:webHidden/>
          </w:rPr>
          <w:t>7</w:t>
        </w:r>
        <w:r w:rsidR="009A2532">
          <w:rPr>
            <w:noProof/>
            <w:webHidden/>
          </w:rPr>
          <w:fldChar w:fldCharType="end"/>
        </w:r>
      </w:hyperlink>
    </w:p>
    <w:p w:rsidR="00F421AA" w:rsidRDefault="00A651D1">
      <w:pPr>
        <w:pStyle w:val="31"/>
        <w:tabs>
          <w:tab w:val="right" w:leader="dot" w:pos="9344"/>
        </w:tabs>
        <w:rPr>
          <w:noProof/>
        </w:rPr>
      </w:pPr>
      <w:hyperlink w:anchor="_Toc390339562" w:history="1">
        <w:r w:rsidR="00F421AA" w:rsidRPr="00A56951">
          <w:rPr>
            <w:rStyle w:val="aff1"/>
            <w:b/>
            <w:bCs/>
            <w:noProof/>
          </w:rPr>
          <w:t>Статья 3. Правовой статус и сфера действия настоящих Правил</w:t>
        </w:r>
        <w:r w:rsidR="00F421AA">
          <w:rPr>
            <w:noProof/>
            <w:webHidden/>
          </w:rPr>
          <w:tab/>
        </w:r>
        <w:r w:rsidR="009A2532">
          <w:rPr>
            <w:noProof/>
            <w:webHidden/>
          </w:rPr>
          <w:fldChar w:fldCharType="begin"/>
        </w:r>
        <w:r w:rsidR="00F421AA">
          <w:rPr>
            <w:noProof/>
            <w:webHidden/>
          </w:rPr>
          <w:instrText xml:space="preserve"> PAGEREF _Toc390339562 \h </w:instrText>
        </w:r>
        <w:r w:rsidR="009A2532">
          <w:rPr>
            <w:noProof/>
            <w:webHidden/>
          </w:rPr>
        </w:r>
        <w:r w:rsidR="009A2532">
          <w:rPr>
            <w:noProof/>
            <w:webHidden/>
          </w:rPr>
          <w:fldChar w:fldCharType="separate"/>
        </w:r>
        <w:r w:rsidR="00927361">
          <w:rPr>
            <w:noProof/>
            <w:webHidden/>
          </w:rPr>
          <w:t>11</w:t>
        </w:r>
        <w:r w:rsidR="009A2532">
          <w:rPr>
            <w:noProof/>
            <w:webHidden/>
          </w:rPr>
          <w:fldChar w:fldCharType="end"/>
        </w:r>
      </w:hyperlink>
    </w:p>
    <w:p w:rsidR="00F421AA" w:rsidRDefault="00A651D1">
      <w:pPr>
        <w:pStyle w:val="31"/>
        <w:tabs>
          <w:tab w:val="right" w:leader="dot" w:pos="9344"/>
        </w:tabs>
        <w:rPr>
          <w:noProof/>
        </w:rPr>
      </w:pPr>
      <w:hyperlink w:anchor="_Toc390339563" w:history="1">
        <w:r w:rsidR="00F421AA" w:rsidRPr="00A56951">
          <w:rPr>
            <w:rStyle w:val="aff1"/>
            <w:b/>
            <w:bCs/>
            <w:noProof/>
          </w:rPr>
          <w:t>Статья 4. Порядок внесения изменений в настоящие Правила</w:t>
        </w:r>
        <w:r w:rsidR="00F421AA">
          <w:rPr>
            <w:noProof/>
            <w:webHidden/>
          </w:rPr>
          <w:tab/>
        </w:r>
        <w:r w:rsidR="009A2532">
          <w:rPr>
            <w:noProof/>
            <w:webHidden/>
          </w:rPr>
          <w:fldChar w:fldCharType="begin"/>
        </w:r>
        <w:r w:rsidR="00F421AA">
          <w:rPr>
            <w:noProof/>
            <w:webHidden/>
          </w:rPr>
          <w:instrText xml:space="preserve"> PAGEREF _Toc390339563 \h </w:instrText>
        </w:r>
        <w:r w:rsidR="009A2532">
          <w:rPr>
            <w:noProof/>
            <w:webHidden/>
          </w:rPr>
        </w:r>
        <w:r w:rsidR="009A2532">
          <w:rPr>
            <w:noProof/>
            <w:webHidden/>
          </w:rPr>
          <w:fldChar w:fldCharType="separate"/>
        </w:r>
        <w:r w:rsidR="00927361">
          <w:rPr>
            <w:noProof/>
            <w:webHidden/>
          </w:rPr>
          <w:t>12</w:t>
        </w:r>
        <w:r w:rsidR="009A2532">
          <w:rPr>
            <w:noProof/>
            <w:webHidden/>
          </w:rPr>
          <w:fldChar w:fldCharType="end"/>
        </w:r>
      </w:hyperlink>
    </w:p>
    <w:p w:rsidR="00F421AA" w:rsidRDefault="00A651D1">
      <w:pPr>
        <w:pStyle w:val="31"/>
        <w:tabs>
          <w:tab w:val="right" w:leader="dot" w:pos="9344"/>
        </w:tabs>
        <w:rPr>
          <w:noProof/>
        </w:rPr>
      </w:pPr>
      <w:hyperlink w:anchor="_Toc390339564" w:history="1">
        <w:r w:rsidR="00F421AA" w:rsidRPr="00A56951">
          <w:rPr>
            <w:rStyle w:val="aff1"/>
            <w:b/>
            <w:bCs/>
            <w:noProof/>
          </w:rPr>
          <w:t>Статья 5. Открытость и доступность информации о землепользовании и застройке</w:t>
        </w:r>
        <w:r w:rsidR="00F421AA">
          <w:rPr>
            <w:noProof/>
            <w:webHidden/>
          </w:rPr>
          <w:tab/>
        </w:r>
        <w:r w:rsidR="009A2532">
          <w:rPr>
            <w:noProof/>
            <w:webHidden/>
          </w:rPr>
          <w:fldChar w:fldCharType="begin"/>
        </w:r>
        <w:r w:rsidR="00F421AA">
          <w:rPr>
            <w:noProof/>
            <w:webHidden/>
          </w:rPr>
          <w:instrText xml:space="preserve"> PAGEREF _Toc390339564 \h </w:instrText>
        </w:r>
        <w:r w:rsidR="009A2532">
          <w:rPr>
            <w:noProof/>
            <w:webHidden/>
          </w:rPr>
        </w:r>
        <w:r w:rsidR="009A2532">
          <w:rPr>
            <w:noProof/>
            <w:webHidden/>
          </w:rPr>
          <w:fldChar w:fldCharType="separate"/>
        </w:r>
        <w:r w:rsidR="00927361">
          <w:rPr>
            <w:noProof/>
            <w:webHidden/>
          </w:rPr>
          <w:t>14</w:t>
        </w:r>
        <w:r w:rsidR="009A2532">
          <w:rPr>
            <w:noProof/>
            <w:webHidden/>
          </w:rPr>
          <w:fldChar w:fldCharType="end"/>
        </w:r>
      </w:hyperlink>
    </w:p>
    <w:p w:rsidR="00F421AA" w:rsidRDefault="00A651D1">
      <w:pPr>
        <w:pStyle w:val="21"/>
        <w:tabs>
          <w:tab w:val="right" w:leader="dot" w:pos="9344"/>
        </w:tabs>
        <w:rPr>
          <w:noProof/>
        </w:rPr>
      </w:pPr>
      <w:hyperlink w:anchor="_Toc390339565" w:history="1">
        <w:r w:rsidR="00F421AA" w:rsidRPr="00A56951">
          <w:rPr>
            <w:rStyle w:val="aff1"/>
            <w:b/>
            <w:bCs/>
            <w:noProof/>
          </w:rPr>
          <w:t>Глава 2. Полномочия органов местного самоуправления по регулированию землепользования и застройки</w:t>
        </w:r>
        <w:r w:rsidR="00F421AA">
          <w:rPr>
            <w:noProof/>
            <w:webHidden/>
          </w:rPr>
          <w:tab/>
        </w:r>
        <w:r w:rsidR="009A2532">
          <w:rPr>
            <w:noProof/>
            <w:webHidden/>
          </w:rPr>
          <w:fldChar w:fldCharType="begin"/>
        </w:r>
        <w:r w:rsidR="00F421AA">
          <w:rPr>
            <w:noProof/>
            <w:webHidden/>
          </w:rPr>
          <w:instrText xml:space="preserve"> PAGEREF _Toc390339565 \h </w:instrText>
        </w:r>
        <w:r w:rsidR="009A2532">
          <w:rPr>
            <w:noProof/>
            <w:webHidden/>
          </w:rPr>
        </w:r>
        <w:r w:rsidR="009A2532">
          <w:rPr>
            <w:noProof/>
            <w:webHidden/>
          </w:rPr>
          <w:fldChar w:fldCharType="separate"/>
        </w:r>
        <w:r w:rsidR="00927361">
          <w:rPr>
            <w:noProof/>
            <w:webHidden/>
          </w:rPr>
          <w:t>14</w:t>
        </w:r>
        <w:r w:rsidR="009A2532">
          <w:rPr>
            <w:noProof/>
            <w:webHidden/>
          </w:rPr>
          <w:fldChar w:fldCharType="end"/>
        </w:r>
      </w:hyperlink>
    </w:p>
    <w:p w:rsidR="00F421AA" w:rsidRDefault="00A651D1">
      <w:pPr>
        <w:pStyle w:val="31"/>
        <w:tabs>
          <w:tab w:val="right" w:leader="dot" w:pos="9344"/>
        </w:tabs>
        <w:rPr>
          <w:noProof/>
        </w:rPr>
      </w:pPr>
      <w:hyperlink w:anchor="_Toc390339566" w:history="1">
        <w:r w:rsidR="00F421AA" w:rsidRPr="00A56951">
          <w:rPr>
            <w:rStyle w:val="aff1"/>
            <w:b/>
            <w:bCs/>
            <w:noProof/>
          </w:rPr>
          <w:t>Статья 6.</w:t>
        </w:r>
        <w:r w:rsidR="00F421AA" w:rsidRPr="00A56951">
          <w:rPr>
            <w:rStyle w:val="aff1"/>
            <w:noProof/>
          </w:rPr>
          <w:t xml:space="preserve"> </w:t>
        </w:r>
        <w:r w:rsidR="00F421AA" w:rsidRPr="00A56951">
          <w:rPr>
            <w:rStyle w:val="aff1"/>
            <w:b/>
            <w:noProof/>
          </w:rPr>
          <w:t>Субъекты отношений в области землепользования и застройки</w:t>
        </w:r>
        <w:r w:rsidR="00F421AA">
          <w:rPr>
            <w:noProof/>
            <w:webHidden/>
          </w:rPr>
          <w:tab/>
        </w:r>
        <w:r w:rsidR="009A2532">
          <w:rPr>
            <w:noProof/>
            <w:webHidden/>
          </w:rPr>
          <w:fldChar w:fldCharType="begin"/>
        </w:r>
        <w:r w:rsidR="00F421AA">
          <w:rPr>
            <w:noProof/>
            <w:webHidden/>
          </w:rPr>
          <w:instrText xml:space="preserve"> PAGEREF _Toc390339566 \h </w:instrText>
        </w:r>
        <w:r w:rsidR="009A2532">
          <w:rPr>
            <w:noProof/>
            <w:webHidden/>
          </w:rPr>
        </w:r>
        <w:r w:rsidR="009A2532">
          <w:rPr>
            <w:noProof/>
            <w:webHidden/>
          </w:rPr>
          <w:fldChar w:fldCharType="separate"/>
        </w:r>
        <w:r w:rsidR="00927361">
          <w:rPr>
            <w:noProof/>
            <w:webHidden/>
          </w:rPr>
          <w:t>14</w:t>
        </w:r>
        <w:r w:rsidR="009A2532">
          <w:rPr>
            <w:noProof/>
            <w:webHidden/>
          </w:rPr>
          <w:fldChar w:fldCharType="end"/>
        </w:r>
      </w:hyperlink>
    </w:p>
    <w:p w:rsidR="00F421AA" w:rsidRDefault="00A651D1">
      <w:pPr>
        <w:pStyle w:val="31"/>
        <w:tabs>
          <w:tab w:val="right" w:leader="dot" w:pos="9344"/>
        </w:tabs>
        <w:rPr>
          <w:noProof/>
        </w:rPr>
      </w:pPr>
      <w:hyperlink w:anchor="_Toc390339567" w:history="1">
        <w:r w:rsidR="00F421AA" w:rsidRPr="00A56951">
          <w:rPr>
            <w:rStyle w:val="aff1"/>
            <w:noProof/>
          </w:rPr>
          <w:t>Статья 7. Регулирование землепользования и застройки органами местного самоуправления.</w:t>
        </w:r>
        <w:r w:rsidR="00F421AA">
          <w:rPr>
            <w:noProof/>
            <w:webHidden/>
          </w:rPr>
          <w:tab/>
        </w:r>
        <w:r w:rsidR="009A2532">
          <w:rPr>
            <w:noProof/>
            <w:webHidden/>
          </w:rPr>
          <w:fldChar w:fldCharType="begin"/>
        </w:r>
        <w:r w:rsidR="00F421AA">
          <w:rPr>
            <w:noProof/>
            <w:webHidden/>
          </w:rPr>
          <w:instrText xml:space="preserve"> PAGEREF _Toc390339567 \h </w:instrText>
        </w:r>
        <w:r w:rsidR="009A2532">
          <w:rPr>
            <w:noProof/>
            <w:webHidden/>
          </w:rPr>
        </w:r>
        <w:r w:rsidR="009A2532">
          <w:rPr>
            <w:noProof/>
            <w:webHidden/>
          </w:rPr>
          <w:fldChar w:fldCharType="separate"/>
        </w:r>
        <w:r w:rsidR="00927361">
          <w:rPr>
            <w:noProof/>
            <w:webHidden/>
          </w:rPr>
          <w:t>15</w:t>
        </w:r>
        <w:r w:rsidR="009A2532">
          <w:rPr>
            <w:noProof/>
            <w:webHidden/>
          </w:rPr>
          <w:fldChar w:fldCharType="end"/>
        </w:r>
      </w:hyperlink>
    </w:p>
    <w:p w:rsidR="00F421AA" w:rsidRDefault="00A651D1">
      <w:pPr>
        <w:pStyle w:val="31"/>
        <w:tabs>
          <w:tab w:val="right" w:leader="dot" w:pos="9344"/>
        </w:tabs>
        <w:rPr>
          <w:noProof/>
        </w:rPr>
      </w:pPr>
      <w:hyperlink w:anchor="_Toc390339568" w:history="1">
        <w:r w:rsidR="00F421AA" w:rsidRPr="00A56951">
          <w:rPr>
            <w:rStyle w:val="aff1"/>
            <w:b/>
            <w:bCs/>
            <w:noProof/>
          </w:rPr>
          <w:t>Статья 8.</w:t>
        </w:r>
        <w:r w:rsidR="00F421AA" w:rsidRPr="00A56951">
          <w:rPr>
            <w:rStyle w:val="aff1"/>
            <w:noProof/>
          </w:rPr>
          <w:t xml:space="preserve"> </w:t>
        </w:r>
        <w:r w:rsidR="00F421AA" w:rsidRPr="00A56951">
          <w:rPr>
            <w:rStyle w:val="aff1"/>
            <w:b/>
            <w:bCs/>
            <w:noProof/>
          </w:rPr>
          <w:t>Полномочия Комиссии по подготовке проекта Правил землепользования и застройки</w:t>
        </w:r>
        <w:r w:rsidR="00F421AA">
          <w:rPr>
            <w:noProof/>
            <w:webHidden/>
          </w:rPr>
          <w:tab/>
        </w:r>
        <w:r w:rsidR="009A2532">
          <w:rPr>
            <w:noProof/>
            <w:webHidden/>
          </w:rPr>
          <w:fldChar w:fldCharType="begin"/>
        </w:r>
        <w:r w:rsidR="00F421AA">
          <w:rPr>
            <w:noProof/>
            <w:webHidden/>
          </w:rPr>
          <w:instrText xml:space="preserve"> PAGEREF _Toc390339568 \h </w:instrText>
        </w:r>
        <w:r w:rsidR="009A2532">
          <w:rPr>
            <w:noProof/>
            <w:webHidden/>
          </w:rPr>
        </w:r>
        <w:r w:rsidR="009A2532">
          <w:rPr>
            <w:noProof/>
            <w:webHidden/>
          </w:rPr>
          <w:fldChar w:fldCharType="separate"/>
        </w:r>
        <w:r w:rsidR="00927361">
          <w:rPr>
            <w:noProof/>
            <w:webHidden/>
          </w:rPr>
          <w:t>15</w:t>
        </w:r>
        <w:r w:rsidR="009A2532">
          <w:rPr>
            <w:noProof/>
            <w:webHidden/>
          </w:rPr>
          <w:fldChar w:fldCharType="end"/>
        </w:r>
      </w:hyperlink>
    </w:p>
    <w:p w:rsidR="00F421AA" w:rsidRDefault="00A651D1">
      <w:pPr>
        <w:pStyle w:val="21"/>
        <w:tabs>
          <w:tab w:val="right" w:leader="dot" w:pos="9344"/>
        </w:tabs>
        <w:rPr>
          <w:noProof/>
        </w:rPr>
      </w:pPr>
      <w:hyperlink w:anchor="_Toc390339569" w:history="1">
        <w:r w:rsidR="00F421AA" w:rsidRPr="00A56951">
          <w:rPr>
            <w:rStyle w:val="aff1"/>
            <w:b/>
            <w:bCs/>
            <w:noProof/>
          </w:rPr>
          <w:t>Глава 3.</w:t>
        </w:r>
        <w:r w:rsidR="00F421AA" w:rsidRPr="00A56951">
          <w:rPr>
            <w:rStyle w:val="aff1"/>
            <w:noProof/>
          </w:rPr>
          <w:t xml:space="preserve"> </w:t>
        </w:r>
        <w:r w:rsidR="00F421AA" w:rsidRPr="00A56951">
          <w:rPr>
            <w:rStyle w:val="aff1"/>
            <w:b/>
            <w:bCs/>
            <w:noProof/>
          </w:rPr>
          <w:t>Порядок изменения видов разрешенного использования земельных участков и объектов капитального строительства органами местного самоуправления</w:t>
        </w:r>
        <w:r w:rsidR="00F421AA">
          <w:rPr>
            <w:noProof/>
            <w:webHidden/>
          </w:rPr>
          <w:tab/>
        </w:r>
        <w:r w:rsidR="009A2532">
          <w:rPr>
            <w:noProof/>
            <w:webHidden/>
          </w:rPr>
          <w:fldChar w:fldCharType="begin"/>
        </w:r>
        <w:r w:rsidR="00F421AA">
          <w:rPr>
            <w:noProof/>
            <w:webHidden/>
          </w:rPr>
          <w:instrText xml:space="preserve"> PAGEREF _Toc390339569 \h </w:instrText>
        </w:r>
        <w:r w:rsidR="009A2532">
          <w:rPr>
            <w:noProof/>
            <w:webHidden/>
          </w:rPr>
        </w:r>
        <w:r w:rsidR="009A2532">
          <w:rPr>
            <w:noProof/>
            <w:webHidden/>
          </w:rPr>
          <w:fldChar w:fldCharType="separate"/>
        </w:r>
        <w:r w:rsidR="00927361">
          <w:rPr>
            <w:noProof/>
            <w:webHidden/>
          </w:rPr>
          <w:t>16</w:t>
        </w:r>
        <w:r w:rsidR="009A2532">
          <w:rPr>
            <w:noProof/>
            <w:webHidden/>
          </w:rPr>
          <w:fldChar w:fldCharType="end"/>
        </w:r>
      </w:hyperlink>
    </w:p>
    <w:p w:rsidR="00F421AA" w:rsidRDefault="00A651D1">
      <w:pPr>
        <w:pStyle w:val="31"/>
        <w:tabs>
          <w:tab w:val="right" w:leader="dot" w:pos="9344"/>
        </w:tabs>
        <w:rPr>
          <w:noProof/>
        </w:rPr>
      </w:pPr>
      <w:hyperlink w:anchor="_Toc390339570" w:history="1">
        <w:r w:rsidR="00F421AA" w:rsidRPr="00A56951">
          <w:rPr>
            <w:rStyle w:val="aff1"/>
            <w:b/>
            <w:bCs/>
            <w:noProof/>
          </w:rPr>
          <w:t>Статья 9</w:t>
        </w:r>
        <w:r w:rsidR="00F421AA" w:rsidRPr="00A56951">
          <w:rPr>
            <w:rStyle w:val="aff1"/>
            <w:noProof/>
          </w:rPr>
          <w:t xml:space="preserve">. </w:t>
        </w:r>
        <w:r w:rsidR="00F421AA" w:rsidRPr="00A56951">
          <w:rPr>
            <w:rStyle w:val="aff1"/>
            <w:b/>
            <w:bCs/>
            <w:noProof/>
          </w:rPr>
          <w:t>Порядок изменения видов разрешенного использования земельных участков и объектов капитального строительства</w:t>
        </w:r>
        <w:r w:rsidR="00F421AA">
          <w:rPr>
            <w:noProof/>
            <w:webHidden/>
          </w:rPr>
          <w:tab/>
        </w:r>
        <w:r w:rsidR="009A2532">
          <w:rPr>
            <w:noProof/>
            <w:webHidden/>
          </w:rPr>
          <w:fldChar w:fldCharType="begin"/>
        </w:r>
        <w:r w:rsidR="00F421AA">
          <w:rPr>
            <w:noProof/>
            <w:webHidden/>
          </w:rPr>
          <w:instrText xml:space="preserve"> PAGEREF _Toc390339570 \h </w:instrText>
        </w:r>
        <w:r w:rsidR="009A2532">
          <w:rPr>
            <w:noProof/>
            <w:webHidden/>
          </w:rPr>
        </w:r>
        <w:r w:rsidR="009A2532">
          <w:rPr>
            <w:noProof/>
            <w:webHidden/>
          </w:rPr>
          <w:fldChar w:fldCharType="separate"/>
        </w:r>
        <w:r w:rsidR="00927361">
          <w:rPr>
            <w:noProof/>
            <w:webHidden/>
          </w:rPr>
          <w:t>16</w:t>
        </w:r>
        <w:r w:rsidR="009A2532">
          <w:rPr>
            <w:noProof/>
            <w:webHidden/>
          </w:rPr>
          <w:fldChar w:fldCharType="end"/>
        </w:r>
      </w:hyperlink>
    </w:p>
    <w:p w:rsidR="00F421AA" w:rsidRDefault="00A651D1">
      <w:pPr>
        <w:pStyle w:val="31"/>
        <w:tabs>
          <w:tab w:val="right" w:leader="dot" w:pos="9344"/>
        </w:tabs>
        <w:rPr>
          <w:noProof/>
        </w:rPr>
      </w:pPr>
      <w:hyperlink w:anchor="_Toc390339571" w:history="1">
        <w:r w:rsidR="00F421AA" w:rsidRPr="00A56951">
          <w:rPr>
            <w:rStyle w:val="aff1"/>
            <w:b/>
            <w:bCs/>
            <w:noProof/>
          </w:rPr>
          <w:t>Статья 10.</w:t>
        </w:r>
        <w:r w:rsidR="00F421AA" w:rsidRPr="00A56951">
          <w:rPr>
            <w:rStyle w:val="aff1"/>
            <w:noProof/>
          </w:rPr>
          <w:t xml:space="preserve"> </w:t>
        </w:r>
        <w:r w:rsidR="00F421AA" w:rsidRPr="00A56951">
          <w:rPr>
            <w:rStyle w:val="aff1"/>
            <w:b/>
            <w:bCs/>
            <w:noProof/>
          </w:rPr>
          <w:t>Порядок предоставления разрешения на условно разрешенный вид использования земельного участка или объекта капитального строительства</w:t>
        </w:r>
        <w:r w:rsidR="00F421AA">
          <w:rPr>
            <w:noProof/>
            <w:webHidden/>
          </w:rPr>
          <w:tab/>
        </w:r>
        <w:r w:rsidR="009A2532">
          <w:rPr>
            <w:noProof/>
            <w:webHidden/>
          </w:rPr>
          <w:fldChar w:fldCharType="begin"/>
        </w:r>
        <w:r w:rsidR="00F421AA">
          <w:rPr>
            <w:noProof/>
            <w:webHidden/>
          </w:rPr>
          <w:instrText xml:space="preserve"> PAGEREF _Toc390339571 \h </w:instrText>
        </w:r>
        <w:r w:rsidR="009A2532">
          <w:rPr>
            <w:noProof/>
            <w:webHidden/>
          </w:rPr>
        </w:r>
        <w:r w:rsidR="009A2532">
          <w:rPr>
            <w:noProof/>
            <w:webHidden/>
          </w:rPr>
          <w:fldChar w:fldCharType="separate"/>
        </w:r>
        <w:r w:rsidR="00927361">
          <w:rPr>
            <w:noProof/>
            <w:webHidden/>
          </w:rPr>
          <w:t>16</w:t>
        </w:r>
        <w:r w:rsidR="009A2532">
          <w:rPr>
            <w:noProof/>
            <w:webHidden/>
          </w:rPr>
          <w:fldChar w:fldCharType="end"/>
        </w:r>
      </w:hyperlink>
    </w:p>
    <w:p w:rsidR="00F421AA" w:rsidRDefault="00A651D1">
      <w:pPr>
        <w:pStyle w:val="31"/>
        <w:tabs>
          <w:tab w:val="right" w:leader="dot" w:pos="9344"/>
        </w:tabs>
        <w:rPr>
          <w:noProof/>
        </w:rPr>
      </w:pPr>
      <w:hyperlink w:anchor="_Toc390339572" w:history="1">
        <w:r w:rsidR="00F421AA" w:rsidRPr="00A56951">
          <w:rPr>
            <w:rStyle w:val="aff1"/>
            <w:b/>
            <w:bCs/>
            <w:noProof/>
          </w:rPr>
          <w:t>Статья 11.</w:t>
        </w:r>
        <w:r w:rsidR="00F421AA" w:rsidRPr="00A56951">
          <w:rPr>
            <w:rStyle w:val="aff1"/>
            <w:noProof/>
          </w:rPr>
          <w:t xml:space="preserve"> </w:t>
        </w:r>
        <w:r w:rsidR="00F421AA" w:rsidRPr="00A56951">
          <w:rPr>
            <w:rStyle w:val="aff1"/>
            <w:b/>
            <w:bCs/>
            <w:noProof/>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F421AA">
          <w:rPr>
            <w:noProof/>
            <w:webHidden/>
          </w:rPr>
          <w:tab/>
        </w:r>
        <w:r w:rsidR="009A2532">
          <w:rPr>
            <w:noProof/>
            <w:webHidden/>
          </w:rPr>
          <w:fldChar w:fldCharType="begin"/>
        </w:r>
        <w:r w:rsidR="00F421AA">
          <w:rPr>
            <w:noProof/>
            <w:webHidden/>
          </w:rPr>
          <w:instrText xml:space="preserve"> PAGEREF _Toc390339572 \h </w:instrText>
        </w:r>
        <w:r w:rsidR="009A2532">
          <w:rPr>
            <w:noProof/>
            <w:webHidden/>
          </w:rPr>
        </w:r>
        <w:r w:rsidR="009A2532">
          <w:rPr>
            <w:noProof/>
            <w:webHidden/>
          </w:rPr>
          <w:fldChar w:fldCharType="separate"/>
        </w:r>
        <w:r w:rsidR="00927361">
          <w:rPr>
            <w:noProof/>
            <w:webHidden/>
          </w:rPr>
          <w:t>17</w:t>
        </w:r>
        <w:r w:rsidR="009A2532">
          <w:rPr>
            <w:noProof/>
            <w:webHidden/>
          </w:rPr>
          <w:fldChar w:fldCharType="end"/>
        </w:r>
      </w:hyperlink>
    </w:p>
    <w:p w:rsidR="00F421AA" w:rsidRDefault="00A651D1">
      <w:pPr>
        <w:pStyle w:val="21"/>
        <w:tabs>
          <w:tab w:val="right" w:leader="dot" w:pos="9344"/>
        </w:tabs>
        <w:rPr>
          <w:noProof/>
        </w:rPr>
      </w:pPr>
      <w:hyperlink w:anchor="_Toc390339573" w:history="1">
        <w:r w:rsidR="00F421AA" w:rsidRPr="00A56951">
          <w:rPr>
            <w:rStyle w:val="aff1"/>
            <w:b/>
            <w:bCs/>
            <w:noProof/>
          </w:rPr>
          <w:t>Глава 4. Порядок подготовки документации по планировке территории муниципального образования Бурлыкский сельсовет</w:t>
        </w:r>
        <w:r w:rsidR="00F421AA">
          <w:rPr>
            <w:noProof/>
            <w:webHidden/>
          </w:rPr>
          <w:tab/>
        </w:r>
        <w:r w:rsidR="009A2532">
          <w:rPr>
            <w:noProof/>
            <w:webHidden/>
          </w:rPr>
          <w:fldChar w:fldCharType="begin"/>
        </w:r>
        <w:r w:rsidR="00F421AA">
          <w:rPr>
            <w:noProof/>
            <w:webHidden/>
          </w:rPr>
          <w:instrText xml:space="preserve"> PAGEREF _Toc390339573 \h </w:instrText>
        </w:r>
        <w:r w:rsidR="009A2532">
          <w:rPr>
            <w:noProof/>
            <w:webHidden/>
          </w:rPr>
        </w:r>
        <w:r w:rsidR="009A2532">
          <w:rPr>
            <w:noProof/>
            <w:webHidden/>
          </w:rPr>
          <w:fldChar w:fldCharType="separate"/>
        </w:r>
        <w:r w:rsidR="00927361">
          <w:rPr>
            <w:noProof/>
            <w:webHidden/>
          </w:rPr>
          <w:t>18</w:t>
        </w:r>
        <w:r w:rsidR="009A2532">
          <w:rPr>
            <w:noProof/>
            <w:webHidden/>
          </w:rPr>
          <w:fldChar w:fldCharType="end"/>
        </w:r>
      </w:hyperlink>
    </w:p>
    <w:p w:rsidR="00F421AA" w:rsidRDefault="00A651D1">
      <w:pPr>
        <w:pStyle w:val="31"/>
        <w:tabs>
          <w:tab w:val="right" w:leader="dot" w:pos="9344"/>
        </w:tabs>
        <w:rPr>
          <w:noProof/>
        </w:rPr>
      </w:pPr>
      <w:hyperlink w:anchor="_Toc390339574" w:history="1">
        <w:r w:rsidR="00F421AA" w:rsidRPr="00A56951">
          <w:rPr>
            <w:rStyle w:val="aff1"/>
            <w:b/>
            <w:bCs/>
            <w:noProof/>
          </w:rPr>
          <w:t>Статья 12. Назначение, виды и состав документации по планировке территории поселения</w:t>
        </w:r>
        <w:r w:rsidR="00F421AA">
          <w:rPr>
            <w:noProof/>
            <w:webHidden/>
          </w:rPr>
          <w:tab/>
        </w:r>
        <w:r w:rsidR="009A2532">
          <w:rPr>
            <w:noProof/>
            <w:webHidden/>
          </w:rPr>
          <w:fldChar w:fldCharType="begin"/>
        </w:r>
        <w:r w:rsidR="00F421AA">
          <w:rPr>
            <w:noProof/>
            <w:webHidden/>
          </w:rPr>
          <w:instrText xml:space="preserve"> PAGEREF _Toc390339574 \h </w:instrText>
        </w:r>
        <w:r w:rsidR="009A2532">
          <w:rPr>
            <w:noProof/>
            <w:webHidden/>
          </w:rPr>
        </w:r>
        <w:r w:rsidR="009A2532">
          <w:rPr>
            <w:noProof/>
            <w:webHidden/>
          </w:rPr>
          <w:fldChar w:fldCharType="separate"/>
        </w:r>
        <w:r w:rsidR="00927361">
          <w:rPr>
            <w:noProof/>
            <w:webHidden/>
          </w:rPr>
          <w:t>18</w:t>
        </w:r>
        <w:r w:rsidR="009A2532">
          <w:rPr>
            <w:noProof/>
            <w:webHidden/>
          </w:rPr>
          <w:fldChar w:fldCharType="end"/>
        </w:r>
      </w:hyperlink>
    </w:p>
    <w:p w:rsidR="00F421AA" w:rsidRDefault="00A651D1">
      <w:pPr>
        <w:pStyle w:val="31"/>
        <w:tabs>
          <w:tab w:val="right" w:leader="dot" w:pos="9344"/>
        </w:tabs>
        <w:rPr>
          <w:noProof/>
        </w:rPr>
      </w:pPr>
      <w:hyperlink w:anchor="_Toc390339575" w:history="1">
        <w:r w:rsidR="00F421AA" w:rsidRPr="00A56951">
          <w:rPr>
            <w:rStyle w:val="aff1"/>
            <w:b/>
            <w:bCs/>
            <w:noProof/>
          </w:rPr>
          <w:t>Статья 13. Порядок подготовки, принятия решения об утверждении или об отклонении проектов планировки и проектов межевания территории.</w:t>
        </w:r>
        <w:r w:rsidR="00F421AA">
          <w:rPr>
            <w:noProof/>
            <w:webHidden/>
          </w:rPr>
          <w:tab/>
        </w:r>
        <w:r w:rsidR="009A2532">
          <w:rPr>
            <w:noProof/>
            <w:webHidden/>
          </w:rPr>
          <w:fldChar w:fldCharType="begin"/>
        </w:r>
        <w:r w:rsidR="00F421AA">
          <w:rPr>
            <w:noProof/>
            <w:webHidden/>
          </w:rPr>
          <w:instrText xml:space="preserve"> PAGEREF _Toc390339575 \h </w:instrText>
        </w:r>
        <w:r w:rsidR="009A2532">
          <w:rPr>
            <w:noProof/>
            <w:webHidden/>
          </w:rPr>
        </w:r>
        <w:r w:rsidR="009A2532">
          <w:rPr>
            <w:noProof/>
            <w:webHidden/>
          </w:rPr>
          <w:fldChar w:fldCharType="separate"/>
        </w:r>
        <w:r w:rsidR="00927361">
          <w:rPr>
            <w:noProof/>
            <w:webHidden/>
          </w:rPr>
          <w:t>19</w:t>
        </w:r>
        <w:r w:rsidR="009A2532">
          <w:rPr>
            <w:noProof/>
            <w:webHidden/>
          </w:rPr>
          <w:fldChar w:fldCharType="end"/>
        </w:r>
      </w:hyperlink>
    </w:p>
    <w:p w:rsidR="00F421AA" w:rsidRDefault="00A651D1">
      <w:pPr>
        <w:pStyle w:val="31"/>
        <w:tabs>
          <w:tab w:val="right" w:leader="dot" w:pos="9344"/>
        </w:tabs>
        <w:rPr>
          <w:noProof/>
        </w:rPr>
      </w:pPr>
      <w:hyperlink w:anchor="_Toc390339576" w:history="1">
        <w:r w:rsidR="00F421AA" w:rsidRPr="00A56951">
          <w:rPr>
            <w:rStyle w:val="aff1"/>
            <w:b/>
            <w:bCs/>
            <w:noProof/>
          </w:rPr>
          <w:t>Статья 14. Порядок подготовки градостроительных планов земельных участков</w:t>
        </w:r>
        <w:r w:rsidR="00F421AA">
          <w:rPr>
            <w:noProof/>
            <w:webHidden/>
          </w:rPr>
          <w:tab/>
        </w:r>
        <w:r w:rsidR="009A2532">
          <w:rPr>
            <w:noProof/>
            <w:webHidden/>
          </w:rPr>
          <w:fldChar w:fldCharType="begin"/>
        </w:r>
        <w:r w:rsidR="00F421AA">
          <w:rPr>
            <w:noProof/>
            <w:webHidden/>
          </w:rPr>
          <w:instrText xml:space="preserve"> PAGEREF _Toc390339576 \h </w:instrText>
        </w:r>
        <w:r w:rsidR="009A2532">
          <w:rPr>
            <w:noProof/>
            <w:webHidden/>
          </w:rPr>
        </w:r>
        <w:r w:rsidR="009A2532">
          <w:rPr>
            <w:noProof/>
            <w:webHidden/>
          </w:rPr>
          <w:fldChar w:fldCharType="separate"/>
        </w:r>
        <w:r w:rsidR="00927361">
          <w:rPr>
            <w:noProof/>
            <w:webHidden/>
          </w:rPr>
          <w:t>21</w:t>
        </w:r>
        <w:r w:rsidR="009A2532">
          <w:rPr>
            <w:noProof/>
            <w:webHidden/>
          </w:rPr>
          <w:fldChar w:fldCharType="end"/>
        </w:r>
      </w:hyperlink>
    </w:p>
    <w:p w:rsidR="00F421AA" w:rsidRDefault="00A651D1">
      <w:pPr>
        <w:pStyle w:val="21"/>
        <w:tabs>
          <w:tab w:val="right" w:leader="dot" w:pos="9344"/>
        </w:tabs>
        <w:rPr>
          <w:noProof/>
        </w:rPr>
      </w:pPr>
      <w:hyperlink w:anchor="_Toc390339577" w:history="1">
        <w:r w:rsidR="00F421AA" w:rsidRPr="00A56951">
          <w:rPr>
            <w:rStyle w:val="aff1"/>
            <w:b/>
            <w:bCs/>
            <w:noProof/>
          </w:rPr>
          <w:t>Глава 5. Публичные слушания по вопросам землепользования и застройки</w:t>
        </w:r>
        <w:r w:rsidR="00F421AA">
          <w:rPr>
            <w:noProof/>
            <w:webHidden/>
          </w:rPr>
          <w:tab/>
        </w:r>
        <w:r w:rsidR="009A2532">
          <w:rPr>
            <w:noProof/>
            <w:webHidden/>
          </w:rPr>
          <w:fldChar w:fldCharType="begin"/>
        </w:r>
        <w:r w:rsidR="00F421AA">
          <w:rPr>
            <w:noProof/>
            <w:webHidden/>
          </w:rPr>
          <w:instrText xml:space="preserve"> PAGEREF _Toc390339577 \h </w:instrText>
        </w:r>
        <w:r w:rsidR="009A2532">
          <w:rPr>
            <w:noProof/>
            <w:webHidden/>
          </w:rPr>
        </w:r>
        <w:r w:rsidR="009A2532">
          <w:rPr>
            <w:noProof/>
            <w:webHidden/>
          </w:rPr>
          <w:fldChar w:fldCharType="separate"/>
        </w:r>
        <w:r w:rsidR="00927361">
          <w:rPr>
            <w:noProof/>
            <w:webHidden/>
          </w:rPr>
          <w:t>22</w:t>
        </w:r>
        <w:r w:rsidR="009A2532">
          <w:rPr>
            <w:noProof/>
            <w:webHidden/>
          </w:rPr>
          <w:fldChar w:fldCharType="end"/>
        </w:r>
      </w:hyperlink>
    </w:p>
    <w:p w:rsidR="00F421AA" w:rsidRDefault="00A651D1">
      <w:pPr>
        <w:pStyle w:val="31"/>
        <w:tabs>
          <w:tab w:val="right" w:leader="dot" w:pos="9344"/>
        </w:tabs>
        <w:rPr>
          <w:noProof/>
        </w:rPr>
      </w:pPr>
      <w:hyperlink w:anchor="_Toc390339578" w:history="1">
        <w:r w:rsidR="00F421AA" w:rsidRPr="00A56951">
          <w:rPr>
            <w:rStyle w:val="aff1"/>
            <w:b/>
            <w:bCs/>
            <w:noProof/>
          </w:rPr>
          <w:t>Статья 15. Общие положения организации и проведения публичных слушаний по вопросам градостроительной деятельности, регулирования землепользования и застройки</w:t>
        </w:r>
        <w:r w:rsidR="00F421AA">
          <w:rPr>
            <w:noProof/>
            <w:webHidden/>
          </w:rPr>
          <w:tab/>
        </w:r>
        <w:r w:rsidR="009A2532">
          <w:rPr>
            <w:noProof/>
            <w:webHidden/>
          </w:rPr>
          <w:fldChar w:fldCharType="begin"/>
        </w:r>
        <w:r w:rsidR="00F421AA">
          <w:rPr>
            <w:noProof/>
            <w:webHidden/>
          </w:rPr>
          <w:instrText xml:space="preserve"> PAGEREF _Toc390339578 \h </w:instrText>
        </w:r>
        <w:r w:rsidR="009A2532">
          <w:rPr>
            <w:noProof/>
            <w:webHidden/>
          </w:rPr>
        </w:r>
        <w:r w:rsidR="009A2532">
          <w:rPr>
            <w:noProof/>
            <w:webHidden/>
          </w:rPr>
          <w:fldChar w:fldCharType="separate"/>
        </w:r>
        <w:r w:rsidR="00927361">
          <w:rPr>
            <w:noProof/>
            <w:webHidden/>
          </w:rPr>
          <w:t>22</w:t>
        </w:r>
        <w:r w:rsidR="009A2532">
          <w:rPr>
            <w:noProof/>
            <w:webHidden/>
          </w:rPr>
          <w:fldChar w:fldCharType="end"/>
        </w:r>
      </w:hyperlink>
    </w:p>
    <w:p w:rsidR="00F421AA" w:rsidRDefault="00A651D1">
      <w:pPr>
        <w:pStyle w:val="31"/>
        <w:tabs>
          <w:tab w:val="right" w:leader="dot" w:pos="9344"/>
        </w:tabs>
        <w:rPr>
          <w:noProof/>
        </w:rPr>
      </w:pPr>
      <w:hyperlink w:anchor="_Toc390339579" w:history="1">
        <w:r w:rsidR="00F421AA" w:rsidRPr="00A56951">
          <w:rPr>
            <w:rStyle w:val="aff1"/>
            <w:b/>
            <w:bCs/>
            <w:noProof/>
          </w:rPr>
          <w:t>Статья 16. Сроки проведения публичных слушаний.</w:t>
        </w:r>
        <w:r w:rsidR="00F421AA">
          <w:rPr>
            <w:noProof/>
            <w:webHidden/>
          </w:rPr>
          <w:tab/>
        </w:r>
        <w:r w:rsidR="009A2532">
          <w:rPr>
            <w:noProof/>
            <w:webHidden/>
          </w:rPr>
          <w:fldChar w:fldCharType="begin"/>
        </w:r>
        <w:r w:rsidR="00F421AA">
          <w:rPr>
            <w:noProof/>
            <w:webHidden/>
          </w:rPr>
          <w:instrText xml:space="preserve"> PAGEREF _Toc390339579 \h </w:instrText>
        </w:r>
        <w:r w:rsidR="009A2532">
          <w:rPr>
            <w:noProof/>
            <w:webHidden/>
          </w:rPr>
        </w:r>
        <w:r w:rsidR="009A2532">
          <w:rPr>
            <w:noProof/>
            <w:webHidden/>
          </w:rPr>
          <w:fldChar w:fldCharType="separate"/>
        </w:r>
        <w:r w:rsidR="00927361">
          <w:rPr>
            <w:noProof/>
            <w:webHidden/>
          </w:rPr>
          <w:t>23</w:t>
        </w:r>
        <w:r w:rsidR="009A2532">
          <w:rPr>
            <w:noProof/>
            <w:webHidden/>
          </w:rPr>
          <w:fldChar w:fldCharType="end"/>
        </w:r>
      </w:hyperlink>
    </w:p>
    <w:p w:rsidR="00F421AA" w:rsidRDefault="00A651D1">
      <w:pPr>
        <w:pStyle w:val="31"/>
        <w:tabs>
          <w:tab w:val="right" w:leader="dot" w:pos="9344"/>
        </w:tabs>
        <w:rPr>
          <w:noProof/>
        </w:rPr>
      </w:pPr>
      <w:hyperlink w:anchor="_Toc390339580" w:history="1">
        <w:r w:rsidR="00F421AA" w:rsidRPr="00A56951">
          <w:rPr>
            <w:rStyle w:val="aff1"/>
            <w:b/>
            <w:bCs/>
            <w:noProof/>
          </w:rPr>
          <w:t>Статья 17. Полномочия Комиссии в области организации и проведения публичных слушаний</w:t>
        </w:r>
        <w:r w:rsidR="00F421AA">
          <w:rPr>
            <w:noProof/>
            <w:webHidden/>
          </w:rPr>
          <w:tab/>
        </w:r>
        <w:r w:rsidR="009A2532">
          <w:rPr>
            <w:noProof/>
            <w:webHidden/>
          </w:rPr>
          <w:fldChar w:fldCharType="begin"/>
        </w:r>
        <w:r w:rsidR="00F421AA">
          <w:rPr>
            <w:noProof/>
            <w:webHidden/>
          </w:rPr>
          <w:instrText xml:space="preserve"> PAGEREF _Toc390339580 \h </w:instrText>
        </w:r>
        <w:r w:rsidR="009A2532">
          <w:rPr>
            <w:noProof/>
            <w:webHidden/>
          </w:rPr>
        </w:r>
        <w:r w:rsidR="009A2532">
          <w:rPr>
            <w:noProof/>
            <w:webHidden/>
          </w:rPr>
          <w:fldChar w:fldCharType="separate"/>
        </w:r>
        <w:r w:rsidR="00927361">
          <w:rPr>
            <w:noProof/>
            <w:webHidden/>
          </w:rPr>
          <w:t>23</w:t>
        </w:r>
        <w:r w:rsidR="009A2532">
          <w:rPr>
            <w:noProof/>
            <w:webHidden/>
          </w:rPr>
          <w:fldChar w:fldCharType="end"/>
        </w:r>
      </w:hyperlink>
    </w:p>
    <w:p w:rsidR="00F421AA" w:rsidRDefault="00A651D1">
      <w:pPr>
        <w:pStyle w:val="31"/>
        <w:tabs>
          <w:tab w:val="right" w:leader="dot" w:pos="9344"/>
        </w:tabs>
        <w:rPr>
          <w:noProof/>
        </w:rPr>
      </w:pPr>
      <w:hyperlink w:anchor="_Toc390339581" w:history="1">
        <w:r w:rsidR="00F421AA" w:rsidRPr="00A56951">
          <w:rPr>
            <w:rStyle w:val="aff1"/>
            <w:b/>
            <w:bCs/>
            <w:noProof/>
          </w:rPr>
          <w:t>Статья 18.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F421AA">
          <w:rPr>
            <w:noProof/>
            <w:webHidden/>
          </w:rPr>
          <w:tab/>
        </w:r>
        <w:r w:rsidR="009A2532">
          <w:rPr>
            <w:noProof/>
            <w:webHidden/>
          </w:rPr>
          <w:fldChar w:fldCharType="begin"/>
        </w:r>
        <w:r w:rsidR="00F421AA">
          <w:rPr>
            <w:noProof/>
            <w:webHidden/>
          </w:rPr>
          <w:instrText xml:space="preserve"> PAGEREF _Toc390339581 \h </w:instrText>
        </w:r>
        <w:r w:rsidR="009A2532">
          <w:rPr>
            <w:noProof/>
            <w:webHidden/>
          </w:rPr>
        </w:r>
        <w:r w:rsidR="009A2532">
          <w:rPr>
            <w:noProof/>
            <w:webHidden/>
          </w:rPr>
          <w:fldChar w:fldCharType="separate"/>
        </w:r>
        <w:r w:rsidR="00927361">
          <w:rPr>
            <w:noProof/>
            <w:webHidden/>
          </w:rPr>
          <w:t>24</w:t>
        </w:r>
        <w:r w:rsidR="009A2532">
          <w:rPr>
            <w:noProof/>
            <w:webHidden/>
          </w:rPr>
          <w:fldChar w:fldCharType="end"/>
        </w:r>
      </w:hyperlink>
    </w:p>
    <w:p w:rsidR="00F421AA" w:rsidRDefault="00A651D1">
      <w:pPr>
        <w:pStyle w:val="31"/>
        <w:tabs>
          <w:tab w:val="right" w:leader="dot" w:pos="9344"/>
        </w:tabs>
        <w:rPr>
          <w:noProof/>
        </w:rPr>
      </w:pPr>
      <w:hyperlink w:anchor="_Toc390339582" w:history="1">
        <w:r w:rsidR="00F421AA" w:rsidRPr="00A56951">
          <w:rPr>
            <w:rStyle w:val="aff1"/>
            <w:b/>
            <w:bCs/>
            <w:noProof/>
          </w:rPr>
          <w:t>Статья 19.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F421AA">
          <w:rPr>
            <w:noProof/>
            <w:webHidden/>
          </w:rPr>
          <w:tab/>
        </w:r>
        <w:r w:rsidR="009A2532">
          <w:rPr>
            <w:noProof/>
            <w:webHidden/>
          </w:rPr>
          <w:fldChar w:fldCharType="begin"/>
        </w:r>
        <w:r w:rsidR="00F421AA">
          <w:rPr>
            <w:noProof/>
            <w:webHidden/>
          </w:rPr>
          <w:instrText xml:space="preserve"> PAGEREF _Toc390339582 \h </w:instrText>
        </w:r>
        <w:r w:rsidR="009A2532">
          <w:rPr>
            <w:noProof/>
            <w:webHidden/>
          </w:rPr>
        </w:r>
        <w:r w:rsidR="009A2532">
          <w:rPr>
            <w:noProof/>
            <w:webHidden/>
          </w:rPr>
          <w:fldChar w:fldCharType="separate"/>
        </w:r>
        <w:r w:rsidR="00927361">
          <w:rPr>
            <w:noProof/>
            <w:webHidden/>
          </w:rPr>
          <w:t>24</w:t>
        </w:r>
        <w:r w:rsidR="009A2532">
          <w:rPr>
            <w:noProof/>
            <w:webHidden/>
          </w:rPr>
          <w:fldChar w:fldCharType="end"/>
        </w:r>
      </w:hyperlink>
    </w:p>
    <w:p w:rsidR="00F421AA" w:rsidRDefault="00A651D1">
      <w:pPr>
        <w:pStyle w:val="12"/>
        <w:rPr>
          <w:noProof/>
          <w:szCs w:val="24"/>
        </w:rPr>
      </w:pPr>
      <w:hyperlink w:anchor="_Toc390339583" w:history="1">
        <w:r w:rsidR="00F421AA" w:rsidRPr="00A56951">
          <w:rPr>
            <w:rStyle w:val="aff1"/>
            <w:b/>
            <w:bCs/>
            <w:noProof/>
          </w:rPr>
          <w:t xml:space="preserve">Часть </w:t>
        </w:r>
        <w:r w:rsidR="00F421AA" w:rsidRPr="00A56951">
          <w:rPr>
            <w:rStyle w:val="aff1"/>
            <w:b/>
            <w:bCs/>
            <w:noProof/>
            <w:lang w:val="en-US"/>
          </w:rPr>
          <w:t>II</w:t>
        </w:r>
        <w:r w:rsidR="00F421AA" w:rsidRPr="00A56951">
          <w:rPr>
            <w:rStyle w:val="aff1"/>
            <w:b/>
            <w:bCs/>
            <w:noProof/>
          </w:rPr>
          <w:t>. Карты градостроительного зонирования. Градостроительные регламенты</w:t>
        </w:r>
        <w:r w:rsidR="00F421AA">
          <w:rPr>
            <w:noProof/>
            <w:webHidden/>
          </w:rPr>
          <w:tab/>
        </w:r>
        <w:r w:rsidR="009A2532">
          <w:rPr>
            <w:noProof/>
            <w:webHidden/>
          </w:rPr>
          <w:fldChar w:fldCharType="begin"/>
        </w:r>
        <w:r w:rsidR="00F421AA">
          <w:rPr>
            <w:noProof/>
            <w:webHidden/>
          </w:rPr>
          <w:instrText xml:space="preserve"> PAGEREF _Toc390339583 \h </w:instrText>
        </w:r>
        <w:r w:rsidR="009A2532">
          <w:rPr>
            <w:noProof/>
            <w:webHidden/>
          </w:rPr>
        </w:r>
        <w:r w:rsidR="009A2532">
          <w:rPr>
            <w:noProof/>
            <w:webHidden/>
          </w:rPr>
          <w:fldChar w:fldCharType="separate"/>
        </w:r>
        <w:r w:rsidR="00927361">
          <w:rPr>
            <w:noProof/>
            <w:webHidden/>
          </w:rPr>
          <w:t>25</w:t>
        </w:r>
        <w:r w:rsidR="009A2532">
          <w:rPr>
            <w:noProof/>
            <w:webHidden/>
          </w:rPr>
          <w:fldChar w:fldCharType="end"/>
        </w:r>
      </w:hyperlink>
    </w:p>
    <w:p w:rsidR="00F421AA" w:rsidRDefault="00A651D1">
      <w:pPr>
        <w:pStyle w:val="21"/>
        <w:tabs>
          <w:tab w:val="right" w:leader="dot" w:pos="9344"/>
        </w:tabs>
        <w:rPr>
          <w:noProof/>
        </w:rPr>
      </w:pPr>
      <w:hyperlink w:anchor="_Toc390339584" w:history="1">
        <w:r w:rsidR="00F421AA" w:rsidRPr="00A56951">
          <w:rPr>
            <w:rStyle w:val="aff1"/>
            <w:b/>
            <w:bCs/>
            <w:noProof/>
          </w:rPr>
          <w:t>Глава 6. Градостроительное зонирование</w:t>
        </w:r>
        <w:r w:rsidR="00F421AA">
          <w:rPr>
            <w:noProof/>
            <w:webHidden/>
          </w:rPr>
          <w:tab/>
        </w:r>
        <w:r w:rsidR="009A2532">
          <w:rPr>
            <w:noProof/>
            <w:webHidden/>
          </w:rPr>
          <w:fldChar w:fldCharType="begin"/>
        </w:r>
        <w:r w:rsidR="00F421AA">
          <w:rPr>
            <w:noProof/>
            <w:webHidden/>
          </w:rPr>
          <w:instrText xml:space="preserve"> PAGEREF _Toc390339584 \h </w:instrText>
        </w:r>
        <w:r w:rsidR="009A2532">
          <w:rPr>
            <w:noProof/>
            <w:webHidden/>
          </w:rPr>
        </w:r>
        <w:r w:rsidR="009A2532">
          <w:rPr>
            <w:noProof/>
            <w:webHidden/>
          </w:rPr>
          <w:fldChar w:fldCharType="separate"/>
        </w:r>
        <w:r w:rsidR="00927361">
          <w:rPr>
            <w:noProof/>
            <w:webHidden/>
          </w:rPr>
          <w:t>25</w:t>
        </w:r>
        <w:r w:rsidR="009A2532">
          <w:rPr>
            <w:noProof/>
            <w:webHidden/>
          </w:rPr>
          <w:fldChar w:fldCharType="end"/>
        </w:r>
      </w:hyperlink>
    </w:p>
    <w:p w:rsidR="00F421AA" w:rsidRDefault="00A651D1">
      <w:pPr>
        <w:pStyle w:val="31"/>
        <w:tabs>
          <w:tab w:val="right" w:leader="dot" w:pos="9344"/>
        </w:tabs>
        <w:rPr>
          <w:noProof/>
        </w:rPr>
      </w:pPr>
      <w:hyperlink w:anchor="_Toc390339585" w:history="1">
        <w:r w:rsidR="00F421AA" w:rsidRPr="00A56951">
          <w:rPr>
            <w:rStyle w:val="aff1"/>
            <w:b/>
            <w:bCs/>
            <w:noProof/>
          </w:rPr>
          <w:t>Статья 20. Карта градостроительного зонирования муниципального образования Бурлыкский сельсовет</w:t>
        </w:r>
        <w:r w:rsidR="00F421AA">
          <w:rPr>
            <w:noProof/>
            <w:webHidden/>
          </w:rPr>
          <w:tab/>
        </w:r>
        <w:r w:rsidR="009A2532">
          <w:rPr>
            <w:noProof/>
            <w:webHidden/>
          </w:rPr>
          <w:fldChar w:fldCharType="begin"/>
        </w:r>
        <w:r w:rsidR="00F421AA">
          <w:rPr>
            <w:noProof/>
            <w:webHidden/>
          </w:rPr>
          <w:instrText xml:space="preserve"> PAGEREF _Toc390339585 \h </w:instrText>
        </w:r>
        <w:r w:rsidR="009A2532">
          <w:rPr>
            <w:noProof/>
            <w:webHidden/>
          </w:rPr>
        </w:r>
        <w:r w:rsidR="009A2532">
          <w:rPr>
            <w:noProof/>
            <w:webHidden/>
          </w:rPr>
          <w:fldChar w:fldCharType="separate"/>
        </w:r>
        <w:r w:rsidR="00927361">
          <w:rPr>
            <w:noProof/>
            <w:webHidden/>
          </w:rPr>
          <w:t>25</w:t>
        </w:r>
        <w:r w:rsidR="009A2532">
          <w:rPr>
            <w:noProof/>
            <w:webHidden/>
          </w:rPr>
          <w:fldChar w:fldCharType="end"/>
        </w:r>
      </w:hyperlink>
    </w:p>
    <w:p w:rsidR="00F421AA" w:rsidRDefault="00A651D1">
      <w:pPr>
        <w:pStyle w:val="31"/>
        <w:tabs>
          <w:tab w:val="right" w:leader="dot" w:pos="9344"/>
        </w:tabs>
        <w:rPr>
          <w:noProof/>
        </w:rPr>
      </w:pPr>
      <w:hyperlink w:anchor="_Toc390339586" w:history="1">
        <w:r w:rsidR="00F421AA" w:rsidRPr="00A56951">
          <w:rPr>
            <w:rStyle w:val="aff1"/>
            <w:b/>
            <w:noProof/>
          </w:rPr>
          <w:t>Статья 21. Порядок установления территориальных зон</w:t>
        </w:r>
        <w:r w:rsidR="00F421AA">
          <w:rPr>
            <w:noProof/>
            <w:webHidden/>
          </w:rPr>
          <w:tab/>
        </w:r>
        <w:r w:rsidR="009A2532">
          <w:rPr>
            <w:noProof/>
            <w:webHidden/>
          </w:rPr>
          <w:fldChar w:fldCharType="begin"/>
        </w:r>
        <w:r w:rsidR="00F421AA">
          <w:rPr>
            <w:noProof/>
            <w:webHidden/>
          </w:rPr>
          <w:instrText xml:space="preserve"> PAGEREF _Toc390339586 \h </w:instrText>
        </w:r>
        <w:r w:rsidR="009A2532">
          <w:rPr>
            <w:noProof/>
            <w:webHidden/>
          </w:rPr>
        </w:r>
        <w:r w:rsidR="009A2532">
          <w:rPr>
            <w:noProof/>
            <w:webHidden/>
          </w:rPr>
          <w:fldChar w:fldCharType="separate"/>
        </w:r>
        <w:r w:rsidR="00927361">
          <w:rPr>
            <w:noProof/>
            <w:webHidden/>
          </w:rPr>
          <w:t>26</w:t>
        </w:r>
        <w:r w:rsidR="009A2532">
          <w:rPr>
            <w:noProof/>
            <w:webHidden/>
          </w:rPr>
          <w:fldChar w:fldCharType="end"/>
        </w:r>
      </w:hyperlink>
    </w:p>
    <w:p w:rsidR="00F421AA" w:rsidRDefault="00A651D1">
      <w:pPr>
        <w:pStyle w:val="31"/>
        <w:tabs>
          <w:tab w:val="right" w:leader="dot" w:pos="9344"/>
        </w:tabs>
        <w:rPr>
          <w:noProof/>
        </w:rPr>
      </w:pPr>
      <w:hyperlink w:anchor="_Toc390339587" w:history="1">
        <w:r w:rsidR="00F421AA" w:rsidRPr="00A56951">
          <w:rPr>
            <w:rStyle w:val="aff1"/>
            <w:b/>
            <w:bCs/>
            <w:noProof/>
          </w:rPr>
          <w:t>Статья 22. Виды территориальных зон, обозначенных на Карте градостроительного зонирования территории муниципального образования Бурлыкский сельсовет</w:t>
        </w:r>
        <w:r w:rsidR="00F421AA">
          <w:rPr>
            <w:noProof/>
            <w:webHidden/>
          </w:rPr>
          <w:tab/>
        </w:r>
        <w:r w:rsidR="009A2532">
          <w:rPr>
            <w:noProof/>
            <w:webHidden/>
          </w:rPr>
          <w:fldChar w:fldCharType="begin"/>
        </w:r>
        <w:r w:rsidR="00F421AA">
          <w:rPr>
            <w:noProof/>
            <w:webHidden/>
          </w:rPr>
          <w:instrText xml:space="preserve"> PAGEREF _Toc390339587 \h </w:instrText>
        </w:r>
        <w:r w:rsidR="009A2532">
          <w:rPr>
            <w:noProof/>
            <w:webHidden/>
          </w:rPr>
        </w:r>
        <w:r w:rsidR="009A2532">
          <w:rPr>
            <w:noProof/>
            <w:webHidden/>
          </w:rPr>
          <w:fldChar w:fldCharType="separate"/>
        </w:r>
        <w:r w:rsidR="00927361">
          <w:rPr>
            <w:noProof/>
            <w:webHidden/>
          </w:rPr>
          <w:t>26</w:t>
        </w:r>
        <w:r w:rsidR="009A2532">
          <w:rPr>
            <w:noProof/>
            <w:webHidden/>
          </w:rPr>
          <w:fldChar w:fldCharType="end"/>
        </w:r>
      </w:hyperlink>
    </w:p>
    <w:p w:rsidR="00F421AA" w:rsidRDefault="00A651D1">
      <w:pPr>
        <w:pStyle w:val="31"/>
        <w:tabs>
          <w:tab w:val="right" w:leader="dot" w:pos="9344"/>
        </w:tabs>
        <w:rPr>
          <w:noProof/>
        </w:rPr>
      </w:pPr>
      <w:hyperlink w:anchor="_Toc390339588" w:history="1">
        <w:r w:rsidR="00F421AA" w:rsidRPr="00A56951">
          <w:rPr>
            <w:rStyle w:val="aff1"/>
            <w:b/>
            <w:bCs/>
            <w:noProof/>
          </w:rPr>
          <w:t>Статья 23. Линии градостроительного регулирования</w:t>
        </w:r>
        <w:r w:rsidR="00F421AA">
          <w:rPr>
            <w:noProof/>
            <w:webHidden/>
          </w:rPr>
          <w:tab/>
        </w:r>
        <w:r w:rsidR="009A2532">
          <w:rPr>
            <w:noProof/>
            <w:webHidden/>
          </w:rPr>
          <w:fldChar w:fldCharType="begin"/>
        </w:r>
        <w:r w:rsidR="00F421AA">
          <w:rPr>
            <w:noProof/>
            <w:webHidden/>
          </w:rPr>
          <w:instrText xml:space="preserve"> PAGEREF _Toc390339588 \h </w:instrText>
        </w:r>
        <w:r w:rsidR="009A2532">
          <w:rPr>
            <w:noProof/>
            <w:webHidden/>
          </w:rPr>
        </w:r>
        <w:r w:rsidR="009A2532">
          <w:rPr>
            <w:noProof/>
            <w:webHidden/>
          </w:rPr>
          <w:fldChar w:fldCharType="separate"/>
        </w:r>
        <w:r w:rsidR="00927361">
          <w:rPr>
            <w:noProof/>
            <w:webHidden/>
          </w:rPr>
          <w:t>27</w:t>
        </w:r>
        <w:r w:rsidR="009A2532">
          <w:rPr>
            <w:noProof/>
            <w:webHidden/>
          </w:rPr>
          <w:fldChar w:fldCharType="end"/>
        </w:r>
      </w:hyperlink>
    </w:p>
    <w:p w:rsidR="00F421AA" w:rsidRDefault="00A651D1">
      <w:pPr>
        <w:pStyle w:val="21"/>
        <w:tabs>
          <w:tab w:val="right" w:leader="dot" w:pos="9344"/>
        </w:tabs>
        <w:rPr>
          <w:noProof/>
        </w:rPr>
      </w:pPr>
      <w:hyperlink w:anchor="_Toc390339589" w:history="1">
        <w:r w:rsidR="00F421AA" w:rsidRPr="00A56951">
          <w:rPr>
            <w:rStyle w:val="aff1"/>
            <w:b/>
            <w:bCs/>
            <w:noProof/>
          </w:rPr>
          <w:t>Глава 7. Градостроительные регламенты. Параметры разрешенного использования земельных участков и объектов капитального строительства</w:t>
        </w:r>
        <w:r w:rsidR="00F421AA">
          <w:rPr>
            <w:noProof/>
            <w:webHidden/>
          </w:rPr>
          <w:tab/>
        </w:r>
        <w:r w:rsidR="009A2532">
          <w:rPr>
            <w:noProof/>
            <w:webHidden/>
          </w:rPr>
          <w:fldChar w:fldCharType="begin"/>
        </w:r>
        <w:r w:rsidR="00F421AA">
          <w:rPr>
            <w:noProof/>
            <w:webHidden/>
          </w:rPr>
          <w:instrText xml:space="preserve"> PAGEREF _Toc390339589 \h </w:instrText>
        </w:r>
        <w:r w:rsidR="009A2532">
          <w:rPr>
            <w:noProof/>
            <w:webHidden/>
          </w:rPr>
        </w:r>
        <w:r w:rsidR="009A2532">
          <w:rPr>
            <w:noProof/>
            <w:webHidden/>
          </w:rPr>
          <w:fldChar w:fldCharType="separate"/>
        </w:r>
        <w:r w:rsidR="00927361">
          <w:rPr>
            <w:noProof/>
            <w:webHidden/>
          </w:rPr>
          <w:t>27</w:t>
        </w:r>
        <w:r w:rsidR="009A2532">
          <w:rPr>
            <w:noProof/>
            <w:webHidden/>
          </w:rPr>
          <w:fldChar w:fldCharType="end"/>
        </w:r>
      </w:hyperlink>
    </w:p>
    <w:p w:rsidR="00F421AA" w:rsidRDefault="00A651D1">
      <w:pPr>
        <w:pStyle w:val="31"/>
        <w:tabs>
          <w:tab w:val="right" w:leader="dot" w:pos="9344"/>
        </w:tabs>
        <w:rPr>
          <w:noProof/>
        </w:rPr>
      </w:pPr>
      <w:hyperlink w:anchor="_Toc390339590" w:history="1">
        <w:r w:rsidR="00F421AA" w:rsidRPr="00A56951">
          <w:rPr>
            <w:rStyle w:val="aff1"/>
            <w:b/>
            <w:bCs/>
            <w:noProof/>
          </w:rPr>
          <w:t>Статья 24. Порядок установления градостроительных регламентов</w:t>
        </w:r>
        <w:r w:rsidR="00F421AA">
          <w:rPr>
            <w:noProof/>
            <w:webHidden/>
          </w:rPr>
          <w:tab/>
        </w:r>
        <w:r w:rsidR="009A2532">
          <w:rPr>
            <w:noProof/>
            <w:webHidden/>
          </w:rPr>
          <w:fldChar w:fldCharType="begin"/>
        </w:r>
        <w:r w:rsidR="00F421AA">
          <w:rPr>
            <w:noProof/>
            <w:webHidden/>
          </w:rPr>
          <w:instrText xml:space="preserve"> PAGEREF _Toc390339590 \h </w:instrText>
        </w:r>
        <w:r w:rsidR="009A2532">
          <w:rPr>
            <w:noProof/>
            <w:webHidden/>
          </w:rPr>
        </w:r>
        <w:r w:rsidR="009A2532">
          <w:rPr>
            <w:noProof/>
            <w:webHidden/>
          </w:rPr>
          <w:fldChar w:fldCharType="separate"/>
        </w:r>
        <w:r w:rsidR="00927361">
          <w:rPr>
            <w:noProof/>
            <w:webHidden/>
          </w:rPr>
          <w:t>28</w:t>
        </w:r>
        <w:r w:rsidR="009A2532">
          <w:rPr>
            <w:noProof/>
            <w:webHidden/>
          </w:rPr>
          <w:fldChar w:fldCharType="end"/>
        </w:r>
      </w:hyperlink>
    </w:p>
    <w:p w:rsidR="00F421AA" w:rsidRDefault="00A651D1">
      <w:pPr>
        <w:pStyle w:val="31"/>
        <w:tabs>
          <w:tab w:val="right" w:leader="dot" w:pos="9344"/>
        </w:tabs>
        <w:rPr>
          <w:noProof/>
        </w:rPr>
      </w:pPr>
      <w:hyperlink w:anchor="_Toc390339591" w:history="1">
        <w:r w:rsidR="00F421AA" w:rsidRPr="00A56951">
          <w:rPr>
            <w:rStyle w:val="aff1"/>
            <w:b/>
            <w:bCs/>
            <w:noProof/>
          </w:rPr>
          <w:t>Статья 25. Виды разрешенного использования земельных участков и объектов капитального строительства</w:t>
        </w:r>
        <w:r w:rsidR="00F421AA">
          <w:rPr>
            <w:noProof/>
            <w:webHidden/>
          </w:rPr>
          <w:tab/>
        </w:r>
        <w:r w:rsidR="009A2532">
          <w:rPr>
            <w:noProof/>
            <w:webHidden/>
          </w:rPr>
          <w:fldChar w:fldCharType="begin"/>
        </w:r>
        <w:r w:rsidR="00F421AA">
          <w:rPr>
            <w:noProof/>
            <w:webHidden/>
          </w:rPr>
          <w:instrText xml:space="preserve"> PAGEREF _Toc390339591 \h </w:instrText>
        </w:r>
        <w:r w:rsidR="009A2532">
          <w:rPr>
            <w:noProof/>
            <w:webHidden/>
          </w:rPr>
        </w:r>
        <w:r w:rsidR="009A2532">
          <w:rPr>
            <w:noProof/>
            <w:webHidden/>
          </w:rPr>
          <w:fldChar w:fldCharType="separate"/>
        </w:r>
        <w:r w:rsidR="00927361">
          <w:rPr>
            <w:noProof/>
            <w:webHidden/>
          </w:rPr>
          <w:t>29</w:t>
        </w:r>
        <w:r w:rsidR="009A2532">
          <w:rPr>
            <w:noProof/>
            <w:webHidden/>
          </w:rPr>
          <w:fldChar w:fldCharType="end"/>
        </w:r>
      </w:hyperlink>
    </w:p>
    <w:p w:rsidR="00F421AA" w:rsidRDefault="00A651D1">
      <w:pPr>
        <w:pStyle w:val="31"/>
        <w:tabs>
          <w:tab w:val="right" w:leader="dot" w:pos="9344"/>
        </w:tabs>
        <w:rPr>
          <w:noProof/>
        </w:rPr>
      </w:pPr>
      <w:hyperlink w:anchor="_Toc390339592" w:history="1">
        <w:r w:rsidR="00F421AA" w:rsidRPr="00A56951">
          <w:rPr>
            <w:rStyle w:val="aff1"/>
            <w:b/>
            <w:bCs/>
            <w:noProof/>
          </w:rPr>
          <w:t>Статья 26. Использование объектов недвижимости, не соответствующих установленным градостроительным регламентам</w:t>
        </w:r>
        <w:r w:rsidR="00F421AA">
          <w:rPr>
            <w:noProof/>
            <w:webHidden/>
          </w:rPr>
          <w:tab/>
        </w:r>
        <w:r w:rsidR="009A2532">
          <w:rPr>
            <w:noProof/>
            <w:webHidden/>
          </w:rPr>
          <w:fldChar w:fldCharType="begin"/>
        </w:r>
        <w:r w:rsidR="00F421AA">
          <w:rPr>
            <w:noProof/>
            <w:webHidden/>
          </w:rPr>
          <w:instrText xml:space="preserve"> PAGEREF _Toc390339592 \h </w:instrText>
        </w:r>
        <w:r w:rsidR="009A2532">
          <w:rPr>
            <w:noProof/>
            <w:webHidden/>
          </w:rPr>
        </w:r>
        <w:r w:rsidR="009A2532">
          <w:rPr>
            <w:noProof/>
            <w:webHidden/>
          </w:rPr>
          <w:fldChar w:fldCharType="separate"/>
        </w:r>
        <w:r w:rsidR="00927361">
          <w:rPr>
            <w:noProof/>
            <w:webHidden/>
          </w:rPr>
          <w:t>31</w:t>
        </w:r>
        <w:r w:rsidR="009A2532">
          <w:rPr>
            <w:noProof/>
            <w:webHidden/>
          </w:rPr>
          <w:fldChar w:fldCharType="end"/>
        </w:r>
      </w:hyperlink>
    </w:p>
    <w:p w:rsidR="00F421AA" w:rsidRDefault="00A651D1">
      <w:pPr>
        <w:pStyle w:val="31"/>
        <w:tabs>
          <w:tab w:val="right" w:leader="dot" w:pos="9344"/>
        </w:tabs>
        <w:rPr>
          <w:noProof/>
        </w:rPr>
      </w:pPr>
      <w:hyperlink w:anchor="_Toc390339593" w:history="1">
        <w:r w:rsidR="00F421AA" w:rsidRPr="00A56951">
          <w:rPr>
            <w:rStyle w:val="aff1"/>
            <w:b/>
            <w:bCs/>
            <w:noProof/>
          </w:rPr>
          <w:t>Статья 27. Градостроительные регламенты на территории жилой зоны</w:t>
        </w:r>
        <w:r w:rsidR="00F421AA">
          <w:rPr>
            <w:noProof/>
            <w:webHidden/>
          </w:rPr>
          <w:tab/>
        </w:r>
        <w:r w:rsidR="009A2532">
          <w:rPr>
            <w:noProof/>
            <w:webHidden/>
          </w:rPr>
          <w:fldChar w:fldCharType="begin"/>
        </w:r>
        <w:r w:rsidR="00F421AA">
          <w:rPr>
            <w:noProof/>
            <w:webHidden/>
          </w:rPr>
          <w:instrText xml:space="preserve"> PAGEREF _Toc390339593 \h </w:instrText>
        </w:r>
        <w:r w:rsidR="009A2532">
          <w:rPr>
            <w:noProof/>
            <w:webHidden/>
          </w:rPr>
        </w:r>
        <w:r w:rsidR="009A2532">
          <w:rPr>
            <w:noProof/>
            <w:webHidden/>
          </w:rPr>
          <w:fldChar w:fldCharType="separate"/>
        </w:r>
        <w:r w:rsidR="00927361">
          <w:rPr>
            <w:noProof/>
            <w:webHidden/>
          </w:rPr>
          <w:t>32</w:t>
        </w:r>
        <w:r w:rsidR="009A2532">
          <w:rPr>
            <w:noProof/>
            <w:webHidden/>
          </w:rPr>
          <w:fldChar w:fldCharType="end"/>
        </w:r>
      </w:hyperlink>
    </w:p>
    <w:p w:rsidR="00F421AA" w:rsidRDefault="00A651D1">
      <w:pPr>
        <w:pStyle w:val="31"/>
        <w:tabs>
          <w:tab w:val="right" w:leader="dot" w:pos="9344"/>
        </w:tabs>
        <w:rPr>
          <w:noProof/>
        </w:rPr>
      </w:pPr>
      <w:hyperlink w:anchor="_Toc390339594" w:history="1">
        <w:r w:rsidR="00F421AA" w:rsidRPr="00A56951">
          <w:rPr>
            <w:rStyle w:val="aff1"/>
            <w:b/>
            <w:bCs/>
            <w:noProof/>
          </w:rPr>
          <w:t>Статья 28. Градостроительные регламенты на территориях общественно-деловой зоны</w:t>
        </w:r>
        <w:r w:rsidR="00F421AA">
          <w:rPr>
            <w:noProof/>
            <w:webHidden/>
          </w:rPr>
          <w:tab/>
        </w:r>
        <w:r w:rsidR="009A2532">
          <w:rPr>
            <w:noProof/>
            <w:webHidden/>
          </w:rPr>
          <w:fldChar w:fldCharType="begin"/>
        </w:r>
        <w:r w:rsidR="00F421AA">
          <w:rPr>
            <w:noProof/>
            <w:webHidden/>
          </w:rPr>
          <w:instrText xml:space="preserve"> PAGEREF _Toc390339594 \h </w:instrText>
        </w:r>
        <w:r w:rsidR="009A2532">
          <w:rPr>
            <w:noProof/>
            <w:webHidden/>
          </w:rPr>
        </w:r>
        <w:r w:rsidR="009A2532">
          <w:rPr>
            <w:noProof/>
            <w:webHidden/>
          </w:rPr>
          <w:fldChar w:fldCharType="separate"/>
        </w:r>
        <w:r w:rsidR="00927361">
          <w:rPr>
            <w:noProof/>
            <w:webHidden/>
          </w:rPr>
          <w:t>35</w:t>
        </w:r>
        <w:r w:rsidR="009A2532">
          <w:rPr>
            <w:noProof/>
            <w:webHidden/>
          </w:rPr>
          <w:fldChar w:fldCharType="end"/>
        </w:r>
      </w:hyperlink>
    </w:p>
    <w:p w:rsidR="00F421AA" w:rsidRDefault="00A651D1">
      <w:pPr>
        <w:pStyle w:val="31"/>
        <w:tabs>
          <w:tab w:val="right" w:leader="dot" w:pos="9344"/>
        </w:tabs>
        <w:rPr>
          <w:noProof/>
        </w:rPr>
      </w:pPr>
      <w:hyperlink w:anchor="_Toc390339595" w:history="1">
        <w:r w:rsidR="00F421AA" w:rsidRPr="00A56951">
          <w:rPr>
            <w:rStyle w:val="aff1"/>
            <w:b/>
            <w:bCs/>
            <w:noProof/>
          </w:rPr>
          <w:t>Статья 29. Градостроительные регламенты на территориях производственных зон</w:t>
        </w:r>
        <w:r w:rsidR="00F421AA">
          <w:rPr>
            <w:noProof/>
            <w:webHidden/>
          </w:rPr>
          <w:tab/>
        </w:r>
        <w:r w:rsidR="009A2532">
          <w:rPr>
            <w:noProof/>
            <w:webHidden/>
          </w:rPr>
          <w:fldChar w:fldCharType="begin"/>
        </w:r>
        <w:r w:rsidR="00F421AA">
          <w:rPr>
            <w:noProof/>
            <w:webHidden/>
          </w:rPr>
          <w:instrText xml:space="preserve"> PAGEREF _Toc390339595 \h </w:instrText>
        </w:r>
        <w:r w:rsidR="009A2532">
          <w:rPr>
            <w:noProof/>
            <w:webHidden/>
          </w:rPr>
        </w:r>
        <w:r w:rsidR="009A2532">
          <w:rPr>
            <w:noProof/>
            <w:webHidden/>
          </w:rPr>
          <w:fldChar w:fldCharType="separate"/>
        </w:r>
        <w:r w:rsidR="00927361">
          <w:rPr>
            <w:noProof/>
            <w:webHidden/>
          </w:rPr>
          <w:t>43</w:t>
        </w:r>
        <w:r w:rsidR="009A2532">
          <w:rPr>
            <w:noProof/>
            <w:webHidden/>
          </w:rPr>
          <w:fldChar w:fldCharType="end"/>
        </w:r>
      </w:hyperlink>
    </w:p>
    <w:p w:rsidR="00F421AA" w:rsidRDefault="00A651D1">
      <w:pPr>
        <w:pStyle w:val="31"/>
        <w:tabs>
          <w:tab w:val="right" w:leader="dot" w:pos="9344"/>
        </w:tabs>
        <w:rPr>
          <w:noProof/>
        </w:rPr>
      </w:pPr>
      <w:hyperlink w:anchor="_Toc390339596" w:history="1">
        <w:r w:rsidR="00F421AA" w:rsidRPr="00A56951">
          <w:rPr>
            <w:rStyle w:val="aff1"/>
            <w:b/>
            <w:bCs/>
            <w:noProof/>
          </w:rPr>
          <w:t>Статья 30. Градостроительные регламенты на территориях зоны инженерной инфраструктуры</w:t>
        </w:r>
        <w:r w:rsidR="00F421AA">
          <w:rPr>
            <w:noProof/>
            <w:webHidden/>
          </w:rPr>
          <w:tab/>
        </w:r>
        <w:r w:rsidR="009A2532">
          <w:rPr>
            <w:noProof/>
            <w:webHidden/>
          </w:rPr>
          <w:fldChar w:fldCharType="begin"/>
        </w:r>
        <w:r w:rsidR="00F421AA">
          <w:rPr>
            <w:noProof/>
            <w:webHidden/>
          </w:rPr>
          <w:instrText xml:space="preserve"> PAGEREF _Toc390339596 \h </w:instrText>
        </w:r>
        <w:r w:rsidR="009A2532">
          <w:rPr>
            <w:noProof/>
            <w:webHidden/>
          </w:rPr>
        </w:r>
        <w:r w:rsidR="009A2532">
          <w:rPr>
            <w:noProof/>
            <w:webHidden/>
          </w:rPr>
          <w:fldChar w:fldCharType="separate"/>
        </w:r>
        <w:r w:rsidR="00927361">
          <w:rPr>
            <w:noProof/>
            <w:webHidden/>
          </w:rPr>
          <w:t>45</w:t>
        </w:r>
        <w:r w:rsidR="009A2532">
          <w:rPr>
            <w:noProof/>
            <w:webHidden/>
          </w:rPr>
          <w:fldChar w:fldCharType="end"/>
        </w:r>
      </w:hyperlink>
    </w:p>
    <w:p w:rsidR="00F421AA" w:rsidRDefault="00A651D1">
      <w:pPr>
        <w:pStyle w:val="31"/>
        <w:tabs>
          <w:tab w:val="right" w:leader="dot" w:pos="9344"/>
        </w:tabs>
        <w:rPr>
          <w:noProof/>
        </w:rPr>
      </w:pPr>
      <w:hyperlink w:anchor="_Toc390339597" w:history="1">
        <w:r w:rsidR="00F421AA" w:rsidRPr="00A56951">
          <w:rPr>
            <w:rStyle w:val="aff1"/>
            <w:b/>
            <w:bCs/>
            <w:noProof/>
          </w:rPr>
          <w:t>Статья 31. Градостроительные регламенты на территориях зоны транспортной инфраструктуры</w:t>
        </w:r>
        <w:r w:rsidR="00F421AA">
          <w:rPr>
            <w:noProof/>
            <w:webHidden/>
          </w:rPr>
          <w:tab/>
        </w:r>
        <w:r w:rsidR="009A2532">
          <w:rPr>
            <w:noProof/>
            <w:webHidden/>
          </w:rPr>
          <w:fldChar w:fldCharType="begin"/>
        </w:r>
        <w:r w:rsidR="00F421AA">
          <w:rPr>
            <w:noProof/>
            <w:webHidden/>
          </w:rPr>
          <w:instrText xml:space="preserve"> PAGEREF _Toc390339597 \h </w:instrText>
        </w:r>
        <w:r w:rsidR="009A2532">
          <w:rPr>
            <w:noProof/>
            <w:webHidden/>
          </w:rPr>
        </w:r>
        <w:r w:rsidR="009A2532">
          <w:rPr>
            <w:noProof/>
            <w:webHidden/>
          </w:rPr>
          <w:fldChar w:fldCharType="separate"/>
        </w:r>
        <w:r w:rsidR="00927361">
          <w:rPr>
            <w:noProof/>
            <w:webHidden/>
          </w:rPr>
          <w:t>47</w:t>
        </w:r>
        <w:r w:rsidR="009A2532">
          <w:rPr>
            <w:noProof/>
            <w:webHidden/>
          </w:rPr>
          <w:fldChar w:fldCharType="end"/>
        </w:r>
      </w:hyperlink>
    </w:p>
    <w:p w:rsidR="00F421AA" w:rsidRDefault="00A651D1">
      <w:pPr>
        <w:pStyle w:val="31"/>
        <w:tabs>
          <w:tab w:val="right" w:leader="dot" w:pos="9344"/>
        </w:tabs>
        <w:rPr>
          <w:noProof/>
        </w:rPr>
      </w:pPr>
      <w:hyperlink w:anchor="_Toc390339598" w:history="1">
        <w:r w:rsidR="00F421AA" w:rsidRPr="00A56951">
          <w:rPr>
            <w:rStyle w:val="aff1"/>
            <w:b/>
            <w:bCs/>
            <w:noProof/>
          </w:rPr>
          <w:t>Статья 32. Градостроительные регламенты на территориях зон рекреационного назначения</w:t>
        </w:r>
        <w:r w:rsidR="00F421AA">
          <w:rPr>
            <w:noProof/>
            <w:webHidden/>
          </w:rPr>
          <w:tab/>
        </w:r>
        <w:r w:rsidR="009A2532">
          <w:rPr>
            <w:noProof/>
            <w:webHidden/>
          </w:rPr>
          <w:fldChar w:fldCharType="begin"/>
        </w:r>
        <w:r w:rsidR="00F421AA">
          <w:rPr>
            <w:noProof/>
            <w:webHidden/>
          </w:rPr>
          <w:instrText xml:space="preserve"> PAGEREF _Toc390339598 \h </w:instrText>
        </w:r>
        <w:r w:rsidR="009A2532">
          <w:rPr>
            <w:noProof/>
            <w:webHidden/>
          </w:rPr>
        </w:r>
        <w:r w:rsidR="009A2532">
          <w:rPr>
            <w:noProof/>
            <w:webHidden/>
          </w:rPr>
          <w:fldChar w:fldCharType="separate"/>
        </w:r>
        <w:r w:rsidR="00927361">
          <w:rPr>
            <w:noProof/>
            <w:webHidden/>
          </w:rPr>
          <w:t>49</w:t>
        </w:r>
        <w:r w:rsidR="009A2532">
          <w:rPr>
            <w:noProof/>
            <w:webHidden/>
          </w:rPr>
          <w:fldChar w:fldCharType="end"/>
        </w:r>
      </w:hyperlink>
    </w:p>
    <w:p w:rsidR="00F421AA" w:rsidRDefault="00A651D1">
      <w:pPr>
        <w:pStyle w:val="31"/>
        <w:tabs>
          <w:tab w:val="right" w:leader="dot" w:pos="9344"/>
        </w:tabs>
        <w:rPr>
          <w:noProof/>
        </w:rPr>
      </w:pPr>
      <w:hyperlink w:anchor="_Toc390339599" w:history="1">
        <w:r w:rsidR="00F421AA" w:rsidRPr="00A56951">
          <w:rPr>
            <w:rStyle w:val="aff1"/>
            <w:b/>
            <w:noProof/>
          </w:rPr>
          <w:t xml:space="preserve">Статья 33. </w:t>
        </w:r>
        <w:r w:rsidR="00F421AA" w:rsidRPr="00A56951">
          <w:rPr>
            <w:rStyle w:val="aff1"/>
            <w:b/>
            <w:bCs/>
            <w:noProof/>
          </w:rPr>
          <w:t xml:space="preserve">Градостроительные регламенты </w:t>
        </w:r>
        <w:r w:rsidR="00F421AA" w:rsidRPr="00A56951">
          <w:rPr>
            <w:rStyle w:val="aff1"/>
            <w:b/>
            <w:noProof/>
          </w:rPr>
          <w:t>на территориях зон сельскохозяйственного использования.</w:t>
        </w:r>
        <w:r w:rsidR="00F421AA">
          <w:rPr>
            <w:noProof/>
            <w:webHidden/>
          </w:rPr>
          <w:tab/>
        </w:r>
        <w:r w:rsidR="009A2532">
          <w:rPr>
            <w:noProof/>
            <w:webHidden/>
          </w:rPr>
          <w:fldChar w:fldCharType="begin"/>
        </w:r>
        <w:r w:rsidR="00F421AA">
          <w:rPr>
            <w:noProof/>
            <w:webHidden/>
          </w:rPr>
          <w:instrText xml:space="preserve"> PAGEREF _Toc390339599 \h </w:instrText>
        </w:r>
        <w:r w:rsidR="009A2532">
          <w:rPr>
            <w:noProof/>
            <w:webHidden/>
          </w:rPr>
        </w:r>
        <w:r w:rsidR="009A2532">
          <w:rPr>
            <w:noProof/>
            <w:webHidden/>
          </w:rPr>
          <w:fldChar w:fldCharType="separate"/>
        </w:r>
        <w:r w:rsidR="00927361">
          <w:rPr>
            <w:noProof/>
            <w:webHidden/>
          </w:rPr>
          <w:t>51</w:t>
        </w:r>
        <w:r w:rsidR="009A2532">
          <w:rPr>
            <w:noProof/>
            <w:webHidden/>
          </w:rPr>
          <w:fldChar w:fldCharType="end"/>
        </w:r>
      </w:hyperlink>
    </w:p>
    <w:p w:rsidR="00F421AA" w:rsidRDefault="00A651D1">
      <w:pPr>
        <w:pStyle w:val="31"/>
        <w:tabs>
          <w:tab w:val="right" w:leader="dot" w:pos="9344"/>
        </w:tabs>
        <w:rPr>
          <w:noProof/>
        </w:rPr>
      </w:pPr>
      <w:hyperlink w:anchor="_Toc390339600" w:history="1">
        <w:r w:rsidR="00F421AA" w:rsidRPr="00A56951">
          <w:rPr>
            <w:rStyle w:val="aff1"/>
            <w:b/>
            <w:bCs/>
            <w:noProof/>
          </w:rPr>
          <w:t>Статья 34. Градостроительные регламенты на территориях зон специального назначения</w:t>
        </w:r>
        <w:r w:rsidR="00F421AA">
          <w:rPr>
            <w:noProof/>
            <w:webHidden/>
          </w:rPr>
          <w:tab/>
        </w:r>
        <w:r w:rsidR="009A2532">
          <w:rPr>
            <w:noProof/>
            <w:webHidden/>
          </w:rPr>
          <w:fldChar w:fldCharType="begin"/>
        </w:r>
        <w:r w:rsidR="00F421AA">
          <w:rPr>
            <w:noProof/>
            <w:webHidden/>
          </w:rPr>
          <w:instrText xml:space="preserve"> PAGEREF _Toc390339600 \h </w:instrText>
        </w:r>
        <w:r w:rsidR="009A2532">
          <w:rPr>
            <w:noProof/>
            <w:webHidden/>
          </w:rPr>
        </w:r>
        <w:r w:rsidR="009A2532">
          <w:rPr>
            <w:noProof/>
            <w:webHidden/>
          </w:rPr>
          <w:fldChar w:fldCharType="separate"/>
        </w:r>
        <w:r w:rsidR="00927361">
          <w:rPr>
            <w:noProof/>
            <w:webHidden/>
          </w:rPr>
          <w:t>53</w:t>
        </w:r>
        <w:r w:rsidR="009A2532">
          <w:rPr>
            <w:noProof/>
            <w:webHidden/>
          </w:rPr>
          <w:fldChar w:fldCharType="end"/>
        </w:r>
      </w:hyperlink>
    </w:p>
    <w:p w:rsidR="00F421AA" w:rsidRDefault="00A651D1">
      <w:pPr>
        <w:pStyle w:val="31"/>
        <w:tabs>
          <w:tab w:val="right" w:leader="dot" w:pos="9344"/>
        </w:tabs>
        <w:rPr>
          <w:noProof/>
        </w:rPr>
      </w:pPr>
      <w:hyperlink w:anchor="_Toc390339601" w:history="1">
        <w:r w:rsidR="00F421AA" w:rsidRPr="00A56951">
          <w:rPr>
            <w:rStyle w:val="aff1"/>
            <w:b/>
            <w:noProof/>
          </w:rPr>
          <w:t xml:space="preserve">Статья 35. </w:t>
        </w:r>
        <w:r w:rsidR="00F421AA" w:rsidRPr="00A56951">
          <w:rPr>
            <w:rStyle w:val="aff1"/>
            <w:b/>
            <w:bCs/>
            <w:noProof/>
          </w:rPr>
          <w:t>Градостроительные регламенты на территориях зоны озеленения специального назначения</w:t>
        </w:r>
        <w:r w:rsidR="00F421AA">
          <w:rPr>
            <w:noProof/>
            <w:webHidden/>
          </w:rPr>
          <w:tab/>
        </w:r>
        <w:r w:rsidR="009A2532">
          <w:rPr>
            <w:noProof/>
            <w:webHidden/>
          </w:rPr>
          <w:fldChar w:fldCharType="begin"/>
        </w:r>
        <w:r w:rsidR="00F421AA">
          <w:rPr>
            <w:noProof/>
            <w:webHidden/>
          </w:rPr>
          <w:instrText xml:space="preserve"> PAGEREF _Toc390339601 \h </w:instrText>
        </w:r>
        <w:r w:rsidR="009A2532">
          <w:rPr>
            <w:noProof/>
            <w:webHidden/>
          </w:rPr>
        </w:r>
        <w:r w:rsidR="009A2532">
          <w:rPr>
            <w:noProof/>
            <w:webHidden/>
          </w:rPr>
          <w:fldChar w:fldCharType="separate"/>
        </w:r>
        <w:r w:rsidR="00927361">
          <w:rPr>
            <w:noProof/>
            <w:webHidden/>
          </w:rPr>
          <w:t>55</w:t>
        </w:r>
        <w:r w:rsidR="009A2532">
          <w:rPr>
            <w:noProof/>
            <w:webHidden/>
          </w:rPr>
          <w:fldChar w:fldCharType="end"/>
        </w:r>
      </w:hyperlink>
    </w:p>
    <w:p w:rsidR="00F421AA" w:rsidRDefault="00A651D1">
      <w:pPr>
        <w:pStyle w:val="31"/>
        <w:tabs>
          <w:tab w:val="right" w:leader="dot" w:pos="9344"/>
        </w:tabs>
        <w:rPr>
          <w:noProof/>
        </w:rPr>
      </w:pPr>
      <w:hyperlink w:anchor="_Toc390339602" w:history="1">
        <w:r w:rsidR="00F421AA" w:rsidRPr="00A56951">
          <w:rPr>
            <w:rStyle w:val="aff1"/>
            <w:b/>
            <w:noProof/>
          </w:rPr>
          <w:t>Статья 36.</w:t>
        </w:r>
        <w:r w:rsidR="00F421AA" w:rsidRPr="00A56951">
          <w:rPr>
            <w:rStyle w:val="aff1"/>
            <w:b/>
            <w:bCs/>
            <w:noProof/>
          </w:rPr>
          <w:t xml:space="preserve"> Градостроительные регламенты на территориях зон </w:t>
        </w:r>
        <w:r w:rsidR="00F421AA" w:rsidRPr="00A56951">
          <w:rPr>
            <w:rStyle w:val="aff1"/>
            <w:b/>
            <w:bCs/>
            <w:noProof/>
            <w:shd w:val="clear" w:color="auto" w:fill="FFFFFF"/>
          </w:rPr>
          <w:t>лесного фонда.</w:t>
        </w:r>
        <w:r w:rsidR="00F421AA">
          <w:rPr>
            <w:noProof/>
            <w:webHidden/>
          </w:rPr>
          <w:tab/>
        </w:r>
        <w:r w:rsidR="009A2532">
          <w:rPr>
            <w:noProof/>
            <w:webHidden/>
          </w:rPr>
          <w:fldChar w:fldCharType="begin"/>
        </w:r>
        <w:r w:rsidR="00F421AA">
          <w:rPr>
            <w:noProof/>
            <w:webHidden/>
          </w:rPr>
          <w:instrText xml:space="preserve"> PAGEREF _Toc390339602 \h </w:instrText>
        </w:r>
        <w:r w:rsidR="009A2532">
          <w:rPr>
            <w:noProof/>
            <w:webHidden/>
          </w:rPr>
        </w:r>
        <w:r w:rsidR="009A2532">
          <w:rPr>
            <w:noProof/>
            <w:webHidden/>
          </w:rPr>
          <w:fldChar w:fldCharType="separate"/>
        </w:r>
        <w:r w:rsidR="00927361">
          <w:rPr>
            <w:noProof/>
            <w:webHidden/>
          </w:rPr>
          <w:t>56</w:t>
        </w:r>
        <w:r w:rsidR="009A2532">
          <w:rPr>
            <w:noProof/>
            <w:webHidden/>
          </w:rPr>
          <w:fldChar w:fldCharType="end"/>
        </w:r>
      </w:hyperlink>
    </w:p>
    <w:p w:rsidR="00F421AA" w:rsidRDefault="00A651D1">
      <w:pPr>
        <w:pStyle w:val="21"/>
        <w:tabs>
          <w:tab w:val="right" w:leader="dot" w:pos="9344"/>
        </w:tabs>
        <w:rPr>
          <w:noProof/>
        </w:rPr>
      </w:pPr>
      <w:hyperlink w:anchor="_Toc390339603" w:history="1">
        <w:r w:rsidR="00F421AA" w:rsidRPr="00A56951">
          <w:rPr>
            <w:rStyle w:val="aff1"/>
            <w:b/>
            <w:bCs/>
            <w:noProof/>
          </w:rPr>
          <w:t>Глава 8. Градостроительные ограничения и особые условия использования территории муниципального образования Бурлыкский сельсовет</w:t>
        </w:r>
        <w:r w:rsidR="00F421AA">
          <w:rPr>
            <w:noProof/>
            <w:webHidden/>
          </w:rPr>
          <w:tab/>
        </w:r>
        <w:r w:rsidR="009A2532">
          <w:rPr>
            <w:noProof/>
            <w:webHidden/>
          </w:rPr>
          <w:fldChar w:fldCharType="begin"/>
        </w:r>
        <w:r w:rsidR="00F421AA">
          <w:rPr>
            <w:noProof/>
            <w:webHidden/>
          </w:rPr>
          <w:instrText xml:space="preserve"> PAGEREF _Toc390339603 \h </w:instrText>
        </w:r>
        <w:r w:rsidR="009A2532">
          <w:rPr>
            <w:noProof/>
            <w:webHidden/>
          </w:rPr>
        </w:r>
        <w:r w:rsidR="009A2532">
          <w:rPr>
            <w:noProof/>
            <w:webHidden/>
          </w:rPr>
          <w:fldChar w:fldCharType="separate"/>
        </w:r>
        <w:r w:rsidR="00927361">
          <w:rPr>
            <w:noProof/>
            <w:webHidden/>
          </w:rPr>
          <w:t>56</w:t>
        </w:r>
        <w:r w:rsidR="009A2532">
          <w:rPr>
            <w:noProof/>
            <w:webHidden/>
          </w:rPr>
          <w:fldChar w:fldCharType="end"/>
        </w:r>
      </w:hyperlink>
    </w:p>
    <w:p w:rsidR="00F421AA" w:rsidRDefault="00A651D1">
      <w:pPr>
        <w:pStyle w:val="31"/>
        <w:tabs>
          <w:tab w:val="right" w:leader="dot" w:pos="9344"/>
        </w:tabs>
        <w:rPr>
          <w:noProof/>
        </w:rPr>
      </w:pPr>
      <w:hyperlink w:anchor="_Toc390339604" w:history="1">
        <w:r w:rsidR="00F421AA" w:rsidRPr="00A56951">
          <w:rPr>
            <w:rStyle w:val="aff1"/>
            <w:b/>
            <w:bCs/>
            <w:noProof/>
          </w:rPr>
          <w:t>Статья 37. Виды зон градостроительных ограничений</w:t>
        </w:r>
        <w:r w:rsidR="00F421AA">
          <w:rPr>
            <w:noProof/>
            <w:webHidden/>
          </w:rPr>
          <w:tab/>
        </w:r>
        <w:r w:rsidR="009A2532">
          <w:rPr>
            <w:noProof/>
            <w:webHidden/>
          </w:rPr>
          <w:fldChar w:fldCharType="begin"/>
        </w:r>
        <w:r w:rsidR="00F421AA">
          <w:rPr>
            <w:noProof/>
            <w:webHidden/>
          </w:rPr>
          <w:instrText xml:space="preserve"> PAGEREF _Toc390339604 \h </w:instrText>
        </w:r>
        <w:r w:rsidR="009A2532">
          <w:rPr>
            <w:noProof/>
            <w:webHidden/>
          </w:rPr>
        </w:r>
        <w:r w:rsidR="009A2532">
          <w:rPr>
            <w:noProof/>
            <w:webHidden/>
          </w:rPr>
          <w:fldChar w:fldCharType="separate"/>
        </w:r>
        <w:r w:rsidR="00927361">
          <w:rPr>
            <w:noProof/>
            <w:webHidden/>
          </w:rPr>
          <w:t>56</w:t>
        </w:r>
        <w:r w:rsidR="009A2532">
          <w:rPr>
            <w:noProof/>
            <w:webHidden/>
          </w:rPr>
          <w:fldChar w:fldCharType="end"/>
        </w:r>
      </w:hyperlink>
    </w:p>
    <w:p w:rsidR="00F421AA" w:rsidRDefault="00A651D1">
      <w:pPr>
        <w:pStyle w:val="31"/>
        <w:tabs>
          <w:tab w:val="right" w:leader="dot" w:pos="9344"/>
        </w:tabs>
        <w:rPr>
          <w:noProof/>
        </w:rPr>
      </w:pPr>
      <w:hyperlink w:anchor="_Toc390339605" w:history="1">
        <w:r w:rsidR="00F421AA" w:rsidRPr="00A56951">
          <w:rPr>
            <w:rStyle w:val="aff1"/>
            <w:b/>
            <w:bCs/>
            <w:noProof/>
          </w:rPr>
          <w:t>Статья 38. Зоны с особыми условиями использования территорий муниципального образования Бурлыкский сельсовет</w:t>
        </w:r>
        <w:r w:rsidR="00F421AA">
          <w:rPr>
            <w:noProof/>
            <w:webHidden/>
          </w:rPr>
          <w:tab/>
        </w:r>
        <w:r w:rsidR="009A2532">
          <w:rPr>
            <w:noProof/>
            <w:webHidden/>
          </w:rPr>
          <w:fldChar w:fldCharType="begin"/>
        </w:r>
        <w:r w:rsidR="00F421AA">
          <w:rPr>
            <w:noProof/>
            <w:webHidden/>
          </w:rPr>
          <w:instrText xml:space="preserve"> PAGEREF _Toc390339605 \h </w:instrText>
        </w:r>
        <w:r w:rsidR="009A2532">
          <w:rPr>
            <w:noProof/>
            <w:webHidden/>
          </w:rPr>
        </w:r>
        <w:r w:rsidR="009A2532">
          <w:rPr>
            <w:noProof/>
            <w:webHidden/>
          </w:rPr>
          <w:fldChar w:fldCharType="separate"/>
        </w:r>
        <w:r w:rsidR="00927361">
          <w:rPr>
            <w:noProof/>
            <w:webHidden/>
          </w:rPr>
          <w:t>57</w:t>
        </w:r>
        <w:r w:rsidR="009A2532">
          <w:rPr>
            <w:noProof/>
            <w:webHidden/>
          </w:rPr>
          <w:fldChar w:fldCharType="end"/>
        </w:r>
      </w:hyperlink>
    </w:p>
    <w:p w:rsidR="00F421AA" w:rsidRDefault="00A651D1">
      <w:pPr>
        <w:pStyle w:val="31"/>
        <w:tabs>
          <w:tab w:val="right" w:leader="dot" w:pos="9344"/>
        </w:tabs>
        <w:rPr>
          <w:noProof/>
        </w:rPr>
      </w:pPr>
      <w:hyperlink w:anchor="_Toc390339606" w:history="1">
        <w:r w:rsidR="00F421AA" w:rsidRPr="00A56951">
          <w:rPr>
            <w:rStyle w:val="aff1"/>
            <w:b/>
            <w:bCs/>
            <w:noProof/>
          </w:rPr>
          <w:t>Статья 39. Зоны действия опасных природных или техногенных процессов</w:t>
        </w:r>
        <w:r w:rsidR="00F421AA">
          <w:rPr>
            <w:noProof/>
            <w:webHidden/>
          </w:rPr>
          <w:tab/>
        </w:r>
        <w:r w:rsidR="009A2532">
          <w:rPr>
            <w:noProof/>
            <w:webHidden/>
          </w:rPr>
          <w:fldChar w:fldCharType="begin"/>
        </w:r>
        <w:r w:rsidR="00F421AA">
          <w:rPr>
            <w:noProof/>
            <w:webHidden/>
          </w:rPr>
          <w:instrText xml:space="preserve"> PAGEREF _Toc390339606 \h </w:instrText>
        </w:r>
        <w:r w:rsidR="009A2532">
          <w:rPr>
            <w:noProof/>
            <w:webHidden/>
          </w:rPr>
        </w:r>
        <w:r w:rsidR="009A2532">
          <w:rPr>
            <w:noProof/>
            <w:webHidden/>
          </w:rPr>
          <w:fldChar w:fldCharType="separate"/>
        </w:r>
        <w:r w:rsidR="00927361">
          <w:rPr>
            <w:noProof/>
            <w:webHidden/>
          </w:rPr>
          <w:t>62</w:t>
        </w:r>
        <w:r w:rsidR="009A2532">
          <w:rPr>
            <w:noProof/>
            <w:webHidden/>
          </w:rPr>
          <w:fldChar w:fldCharType="end"/>
        </w:r>
      </w:hyperlink>
    </w:p>
    <w:p w:rsidR="00F421AA" w:rsidRDefault="00A651D1">
      <w:pPr>
        <w:pStyle w:val="12"/>
        <w:rPr>
          <w:noProof/>
          <w:szCs w:val="24"/>
        </w:rPr>
      </w:pPr>
      <w:hyperlink w:anchor="_Toc390339607" w:history="1">
        <w:r w:rsidR="00F421AA" w:rsidRPr="00A56951">
          <w:rPr>
            <w:rStyle w:val="aff1"/>
            <w:b/>
            <w:bCs/>
            <w:noProof/>
          </w:rPr>
          <w:t xml:space="preserve">Часть </w:t>
        </w:r>
        <w:r w:rsidR="00F421AA" w:rsidRPr="00A56951">
          <w:rPr>
            <w:rStyle w:val="aff1"/>
            <w:b/>
            <w:bCs/>
            <w:noProof/>
            <w:lang w:val="en-US"/>
          </w:rPr>
          <w:t>III</w:t>
        </w:r>
        <w:r w:rsidR="00F421AA" w:rsidRPr="00A56951">
          <w:rPr>
            <w:rStyle w:val="aff1"/>
            <w:b/>
            <w:bCs/>
            <w:noProof/>
          </w:rPr>
          <w:t>. Иные вопросы землепользования и застройки муниципального образования Бурлыкский сельсовет</w:t>
        </w:r>
        <w:r w:rsidR="00F421AA">
          <w:rPr>
            <w:noProof/>
            <w:webHidden/>
          </w:rPr>
          <w:tab/>
        </w:r>
        <w:r w:rsidR="009A2532">
          <w:rPr>
            <w:noProof/>
            <w:webHidden/>
          </w:rPr>
          <w:fldChar w:fldCharType="begin"/>
        </w:r>
        <w:r w:rsidR="00F421AA">
          <w:rPr>
            <w:noProof/>
            <w:webHidden/>
          </w:rPr>
          <w:instrText xml:space="preserve"> PAGEREF _Toc390339607 \h </w:instrText>
        </w:r>
        <w:r w:rsidR="009A2532">
          <w:rPr>
            <w:noProof/>
            <w:webHidden/>
          </w:rPr>
        </w:r>
        <w:r w:rsidR="009A2532">
          <w:rPr>
            <w:noProof/>
            <w:webHidden/>
          </w:rPr>
          <w:fldChar w:fldCharType="separate"/>
        </w:r>
        <w:r w:rsidR="00927361">
          <w:rPr>
            <w:noProof/>
            <w:webHidden/>
          </w:rPr>
          <w:t>63</w:t>
        </w:r>
        <w:r w:rsidR="009A2532">
          <w:rPr>
            <w:noProof/>
            <w:webHidden/>
          </w:rPr>
          <w:fldChar w:fldCharType="end"/>
        </w:r>
      </w:hyperlink>
    </w:p>
    <w:p w:rsidR="00F421AA" w:rsidRDefault="00A651D1">
      <w:pPr>
        <w:pStyle w:val="21"/>
        <w:tabs>
          <w:tab w:val="right" w:leader="dot" w:pos="9344"/>
        </w:tabs>
        <w:rPr>
          <w:noProof/>
        </w:rPr>
      </w:pPr>
      <w:hyperlink w:anchor="_Toc390339608" w:history="1">
        <w:r w:rsidR="00F421AA" w:rsidRPr="00A56951">
          <w:rPr>
            <w:rStyle w:val="aff1"/>
            <w:b/>
            <w:bCs/>
            <w:noProof/>
          </w:rPr>
          <w:t>Глава 9. Регулирование землепользования и застройки на территории муниципального образования Бурлыкский сельсовет</w:t>
        </w:r>
        <w:r w:rsidR="00F421AA">
          <w:rPr>
            <w:noProof/>
            <w:webHidden/>
          </w:rPr>
          <w:tab/>
        </w:r>
        <w:r w:rsidR="009A2532">
          <w:rPr>
            <w:noProof/>
            <w:webHidden/>
          </w:rPr>
          <w:fldChar w:fldCharType="begin"/>
        </w:r>
        <w:r w:rsidR="00F421AA">
          <w:rPr>
            <w:noProof/>
            <w:webHidden/>
          </w:rPr>
          <w:instrText xml:space="preserve"> PAGEREF _Toc390339608 \h </w:instrText>
        </w:r>
        <w:r w:rsidR="009A2532">
          <w:rPr>
            <w:noProof/>
            <w:webHidden/>
          </w:rPr>
        </w:r>
        <w:r w:rsidR="009A2532">
          <w:rPr>
            <w:noProof/>
            <w:webHidden/>
          </w:rPr>
          <w:fldChar w:fldCharType="separate"/>
        </w:r>
        <w:r w:rsidR="00927361">
          <w:rPr>
            <w:noProof/>
            <w:webHidden/>
          </w:rPr>
          <w:t>64</w:t>
        </w:r>
        <w:r w:rsidR="009A2532">
          <w:rPr>
            <w:noProof/>
            <w:webHidden/>
          </w:rPr>
          <w:fldChar w:fldCharType="end"/>
        </w:r>
      </w:hyperlink>
    </w:p>
    <w:p w:rsidR="00F421AA" w:rsidRDefault="00A651D1">
      <w:pPr>
        <w:pStyle w:val="31"/>
        <w:tabs>
          <w:tab w:val="right" w:leader="dot" w:pos="9344"/>
        </w:tabs>
        <w:rPr>
          <w:noProof/>
        </w:rPr>
      </w:pPr>
      <w:hyperlink w:anchor="_Toc390339609" w:history="1">
        <w:r w:rsidR="00F421AA" w:rsidRPr="00A56951">
          <w:rPr>
            <w:rStyle w:val="aff1"/>
            <w:b/>
            <w:bCs/>
            <w:noProof/>
          </w:rPr>
          <w:t>Статья 40. Общий порядок предоставления земельных участков для строительства из земель муниципальной собственности на территории муниципального образования Бурлыкского сельсовета</w:t>
        </w:r>
        <w:r w:rsidR="00F421AA">
          <w:rPr>
            <w:noProof/>
            <w:webHidden/>
          </w:rPr>
          <w:tab/>
        </w:r>
        <w:r w:rsidR="009A2532">
          <w:rPr>
            <w:noProof/>
            <w:webHidden/>
          </w:rPr>
          <w:fldChar w:fldCharType="begin"/>
        </w:r>
        <w:r w:rsidR="00F421AA">
          <w:rPr>
            <w:noProof/>
            <w:webHidden/>
          </w:rPr>
          <w:instrText xml:space="preserve"> PAGEREF _Toc390339609 \h </w:instrText>
        </w:r>
        <w:r w:rsidR="009A2532">
          <w:rPr>
            <w:noProof/>
            <w:webHidden/>
          </w:rPr>
        </w:r>
        <w:r w:rsidR="009A2532">
          <w:rPr>
            <w:noProof/>
            <w:webHidden/>
          </w:rPr>
          <w:fldChar w:fldCharType="separate"/>
        </w:r>
        <w:r w:rsidR="00927361">
          <w:rPr>
            <w:noProof/>
            <w:webHidden/>
          </w:rPr>
          <w:t>64</w:t>
        </w:r>
        <w:r w:rsidR="009A2532">
          <w:rPr>
            <w:noProof/>
            <w:webHidden/>
          </w:rPr>
          <w:fldChar w:fldCharType="end"/>
        </w:r>
      </w:hyperlink>
    </w:p>
    <w:p w:rsidR="00F421AA" w:rsidRDefault="00A651D1">
      <w:pPr>
        <w:pStyle w:val="31"/>
        <w:tabs>
          <w:tab w:val="right" w:leader="dot" w:pos="9344"/>
        </w:tabs>
        <w:rPr>
          <w:noProof/>
        </w:rPr>
      </w:pPr>
      <w:hyperlink w:anchor="_Toc390339610" w:history="1">
        <w:r w:rsidR="00F421AA" w:rsidRPr="00A56951">
          <w:rPr>
            <w:rStyle w:val="aff1"/>
            <w:noProof/>
          </w:rPr>
          <w:t>Статья 41. Публичные сервитуты</w:t>
        </w:r>
        <w:r w:rsidR="00F421AA">
          <w:rPr>
            <w:noProof/>
            <w:webHidden/>
          </w:rPr>
          <w:tab/>
        </w:r>
        <w:r w:rsidR="009A2532">
          <w:rPr>
            <w:noProof/>
            <w:webHidden/>
          </w:rPr>
          <w:fldChar w:fldCharType="begin"/>
        </w:r>
        <w:r w:rsidR="00F421AA">
          <w:rPr>
            <w:noProof/>
            <w:webHidden/>
          </w:rPr>
          <w:instrText xml:space="preserve"> PAGEREF _Toc390339610 \h </w:instrText>
        </w:r>
        <w:r w:rsidR="009A2532">
          <w:rPr>
            <w:noProof/>
            <w:webHidden/>
          </w:rPr>
        </w:r>
        <w:r w:rsidR="009A2532">
          <w:rPr>
            <w:noProof/>
            <w:webHidden/>
          </w:rPr>
          <w:fldChar w:fldCharType="separate"/>
        </w:r>
        <w:r w:rsidR="00927361">
          <w:rPr>
            <w:noProof/>
            <w:webHidden/>
          </w:rPr>
          <w:t>65</w:t>
        </w:r>
        <w:r w:rsidR="009A2532">
          <w:rPr>
            <w:noProof/>
            <w:webHidden/>
          </w:rPr>
          <w:fldChar w:fldCharType="end"/>
        </w:r>
      </w:hyperlink>
    </w:p>
    <w:p w:rsidR="00F421AA" w:rsidRDefault="00A651D1">
      <w:pPr>
        <w:pStyle w:val="31"/>
        <w:tabs>
          <w:tab w:val="right" w:leader="dot" w:pos="9344"/>
        </w:tabs>
        <w:rPr>
          <w:noProof/>
        </w:rPr>
      </w:pPr>
      <w:hyperlink w:anchor="_Toc390339611" w:history="1">
        <w:r w:rsidR="00F421AA" w:rsidRPr="00A56951">
          <w:rPr>
            <w:rStyle w:val="aff1"/>
            <w:b/>
            <w:bCs/>
            <w:noProof/>
          </w:rPr>
          <w:t>Статья 42. Резервирование и изъятие земельных участков для муниципальных нужд</w:t>
        </w:r>
        <w:r w:rsidR="00F421AA">
          <w:rPr>
            <w:noProof/>
            <w:webHidden/>
          </w:rPr>
          <w:tab/>
        </w:r>
        <w:r w:rsidR="009A2532">
          <w:rPr>
            <w:noProof/>
            <w:webHidden/>
          </w:rPr>
          <w:fldChar w:fldCharType="begin"/>
        </w:r>
        <w:r w:rsidR="00F421AA">
          <w:rPr>
            <w:noProof/>
            <w:webHidden/>
          </w:rPr>
          <w:instrText xml:space="preserve"> PAGEREF _Toc390339611 \h </w:instrText>
        </w:r>
        <w:r w:rsidR="009A2532">
          <w:rPr>
            <w:noProof/>
            <w:webHidden/>
          </w:rPr>
        </w:r>
        <w:r w:rsidR="009A2532">
          <w:rPr>
            <w:noProof/>
            <w:webHidden/>
          </w:rPr>
          <w:fldChar w:fldCharType="separate"/>
        </w:r>
        <w:r w:rsidR="00927361">
          <w:rPr>
            <w:noProof/>
            <w:webHidden/>
          </w:rPr>
          <w:t>67</w:t>
        </w:r>
        <w:r w:rsidR="009A2532">
          <w:rPr>
            <w:noProof/>
            <w:webHidden/>
          </w:rPr>
          <w:fldChar w:fldCharType="end"/>
        </w:r>
      </w:hyperlink>
    </w:p>
    <w:p w:rsidR="00F421AA" w:rsidRDefault="00A651D1">
      <w:pPr>
        <w:pStyle w:val="31"/>
        <w:tabs>
          <w:tab w:val="right" w:leader="dot" w:pos="9344"/>
        </w:tabs>
        <w:rPr>
          <w:noProof/>
        </w:rPr>
      </w:pPr>
      <w:hyperlink w:anchor="_Toc390339612" w:history="1">
        <w:r w:rsidR="00F421AA" w:rsidRPr="00A56951">
          <w:rPr>
            <w:rStyle w:val="aff1"/>
            <w:b/>
            <w:bCs/>
            <w:noProof/>
          </w:rPr>
          <w:t>Статья 43. Основные принципы организации застройки территории поселения</w:t>
        </w:r>
        <w:r w:rsidR="00F421AA">
          <w:rPr>
            <w:noProof/>
            <w:webHidden/>
          </w:rPr>
          <w:tab/>
        </w:r>
        <w:r w:rsidR="009A2532">
          <w:rPr>
            <w:noProof/>
            <w:webHidden/>
          </w:rPr>
          <w:fldChar w:fldCharType="begin"/>
        </w:r>
        <w:r w:rsidR="00F421AA">
          <w:rPr>
            <w:noProof/>
            <w:webHidden/>
          </w:rPr>
          <w:instrText xml:space="preserve"> PAGEREF _Toc390339612 \h </w:instrText>
        </w:r>
        <w:r w:rsidR="009A2532">
          <w:rPr>
            <w:noProof/>
            <w:webHidden/>
          </w:rPr>
        </w:r>
        <w:r w:rsidR="009A2532">
          <w:rPr>
            <w:noProof/>
            <w:webHidden/>
          </w:rPr>
          <w:fldChar w:fldCharType="separate"/>
        </w:r>
        <w:r w:rsidR="00927361">
          <w:rPr>
            <w:noProof/>
            <w:webHidden/>
          </w:rPr>
          <w:t>68</w:t>
        </w:r>
        <w:r w:rsidR="009A2532">
          <w:rPr>
            <w:noProof/>
            <w:webHidden/>
          </w:rPr>
          <w:fldChar w:fldCharType="end"/>
        </w:r>
      </w:hyperlink>
    </w:p>
    <w:p w:rsidR="00F421AA" w:rsidRDefault="00A651D1">
      <w:pPr>
        <w:pStyle w:val="31"/>
        <w:tabs>
          <w:tab w:val="right" w:leader="dot" w:pos="9344"/>
        </w:tabs>
        <w:rPr>
          <w:noProof/>
        </w:rPr>
      </w:pPr>
      <w:hyperlink w:anchor="_Toc390339613" w:history="1">
        <w:r w:rsidR="00F421AA" w:rsidRPr="00A56951">
          <w:rPr>
            <w:rStyle w:val="aff1"/>
            <w:b/>
            <w:bCs/>
            <w:noProof/>
          </w:rPr>
          <w:t>Статья 44. Право на осуществление строительства, реконструкции объектов капитального строительства</w:t>
        </w:r>
        <w:r w:rsidR="00F421AA">
          <w:rPr>
            <w:noProof/>
            <w:webHidden/>
          </w:rPr>
          <w:tab/>
        </w:r>
        <w:r w:rsidR="009A2532">
          <w:rPr>
            <w:noProof/>
            <w:webHidden/>
          </w:rPr>
          <w:fldChar w:fldCharType="begin"/>
        </w:r>
        <w:r w:rsidR="00F421AA">
          <w:rPr>
            <w:noProof/>
            <w:webHidden/>
          </w:rPr>
          <w:instrText xml:space="preserve"> PAGEREF _Toc390339613 \h </w:instrText>
        </w:r>
        <w:r w:rsidR="009A2532">
          <w:rPr>
            <w:noProof/>
            <w:webHidden/>
          </w:rPr>
        </w:r>
        <w:r w:rsidR="009A2532">
          <w:rPr>
            <w:noProof/>
            <w:webHidden/>
          </w:rPr>
          <w:fldChar w:fldCharType="separate"/>
        </w:r>
        <w:r w:rsidR="00927361">
          <w:rPr>
            <w:noProof/>
            <w:webHidden/>
          </w:rPr>
          <w:t>69</w:t>
        </w:r>
        <w:r w:rsidR="009A2532">
          <w:rPr>
            <w:noProof/>
            <w:webHidden/>
          </w:rPr>
          <w:fldChar w:fldCharType="end"/>
        </w:r>
      </w:hyperlink>
    </w:p>
    <w:p w:rsidR="00F421AA" w:rsidRDefault="00A651D1">
      <w:pPr>
        <w:pStyle w:val="31"/>
        <w:tabs>
          <w:tab w:val="right" w:leader="dot" w:pos="9344"/>
        </w:tabs>
        <w:rPr>
          <w:noProof/>
        </w:rPr>
      </w:pPr>
      <w:hyperlink w:anchor="_Toc390339614" w:history="1">
        <w:r w:rsidR="00F421AA" w:rsidRPr="00A56951">
          <w:rPr>
            <w:rStyle w:val="aff1"/>
            <w:b/>
            <w:bCs/>
            <w:noProof/>
          </w:rPr>
          <w:t>Статья 45. Проектная документация объекта капитального строительства</w:t>
        </w:r>
        <w:r w:rsidR="00F421AA">
          <w:rPr>
            <w:noProof/>
            <w:webHidden/>
          </w:rPr>
          <w:tab/>
        </w:r>
        <w:r w:rsidR="009A2532">
          <w:rPr>
            <w:noProof/>
            <w:webHidden/>
          </w:rPr>
          <w:fldChar w:fldCharType="begin"/>
        </w:r>
        <w:r w:rsidR="00F421AA">
          <w:rPr>
            <w:noProof/>
            <w:webHidden/>
          </w:rPr>
          <w:instrText xml:space="preserve"> PAGEREF _Toc390339614 \h </w:instrText>
        </w:r>
        <w:r w:rsidR="009A2532">
          <w:rPr>
            <w:noProof/>
            <w:webHidden/>
          </w:rPr>
        </w:r>
        <w:r w:rsidR="009A2532">
          <w:rPr>
            <w:noProof/>
            <w:webHidden/>
          </w:rPr>
          <w:fldChar w:fldCharType="separate"/>
        </w:r>
        <w:r w:rsidR="00927361">
          <w:rPr>
            <w:noProof/>
            <w:webHidden/>
          </w:rPr>
          <w:t>70</w:t>
        </w:r>
        <w:r w:rsidR="009A2532">
          <w:rPr>
            <w:noProof/>
            <w:webHidden/>
          </w:rPr>
          <w:fldChar w:fldCharType="end"/>
        </w:r>
      </w:hyperlink>
    </w:p>
    <w:p w:rsidR="00F421AA" w:rsidRDefault="00A651D1">
      <w:pPr>
        <w:pStyle w:val="31"/>
        <w:tabs>
          <w:tab w:val="right" w:leader="dot" w:pos="9344"/>
        </w:tabs>
        <w:rPr>
          <w:noProof/>
        </w:rPr>
      </w:pPr>
      <w:hyperlink w:anchor="_Toc390339615" w:history="1">
        <w:r w:rsidR="00F421AA" w:rsidRPr="00A56951">
          <w:rPr>
            <w:rStyle w:val="aff1"/>
            <w:b/>
            <w:bCs/>
            <w:noProof/>
          </w:rPr>
          <w:t>Статья 46. Государственная экспертиза и утверждение проектной документации</w:t>
        </w:r>
        <w:r w:rsidR="00F421AA">
          <w:rPr>
            <w:noProof/>
            <w:webHidden/>
          </w:rPr>
          <w:tab/>
        </w:r>
        <w:r w:rsidR="009A2532">
          <w:rPr>
            <w:noProof/>
            <w:webHidden/>
          </w:rPr>
          <w:fldChar w:fldCharType="begin"/>
        </w:r>
        <w:r w:rsidR="00F421AA">
          <w:rPr>
            <w:noProof/>
            <w:webHidden/>
          </w:rPr>
          <w:instrText xml:space="preserve"> PAGEREF _Toc390339615 \h </w:instrText>
        </w:r>
        <w:r w:rsidR="009A2532">
          <w:rPr>
            <w:noProof/>
            <w:webHidden/>
          </w:rPr>
        </w:r>
        <w:r w:rsidR="009A2532">
          <w:rPr>
            <w:noProof/>
            <w:webHidden/>
          </w:rPr>
          <w:fldChar w:fldCharType="separate"/>
        </w:r>
        <w:r w:rsidR="00927361">
          <w:rPr>
            <w:noProof/>
            <w:webHidden/>
          </w:rPr>
          <w:t>73</w:t>
        </w:r>
        <w:r w:rsidR="009A2532">
          <w:rPr>
            <w:noProof/>
            <w:webHidden/>
          </w:rPr>
          <w:fldChar w:fldCharType="end"/>
        </w:r>
      </w:hyperlink>
    </w:p>
    <w:p w:rsidR="00F421AA" w:rsidRDefault="00A651D1">
      <w:pPr>
        <w:pStyle w:val="31"/>
        <w:tabs>
          <w:tab w:val="right" w:leader="dot" w:pos="9344"/>
        </w:tabs>
        <w:rPr>
          <w:noProof/>
        </w:rPr>
      </w:pPr>
      <w:hyperlink w:anchor="_Toc390339616" w:history="1">
        <w:r w:rsidR="00F421AA" w:rsidRPr="00A56951">
          <w:rPr>
            <w:rStyle w:val="aff1"/>
            <w:b/>
            <w:bCs/>
            <w:noProof/>
          </w:rPr>
          <w:t>Статья 47. Выдача разрешения на строительство</w:t>
        </w:r>
        <w:r w:rsidR="00F421AA">
          <w:rPr>
            <w:noProof/>
            <w:webHidden/>
          </w:rPr>
          <w:tab/>
        </w:r>
        <w:r w:rsidR="009A2532">
          <w:rPr>
            <w:noProof/>
            <w:webHidden/>
          </w:rPr>
          <w:fldChar w:fldCharType="begin"/>
        </w:r>
        <w:r w:rsidR="00F421AA">
          <w:rPr>
            <w:noProof/>
            <w:webHidden/>
          </w:rPr>
          <w:instrText xml:space="preserve"> PAGEREF _Toc390339616 \h </w:instrText>
        </w:r>
        <w:r w:rsidR="009A2532">
          <w:rPr>
            <w:noProof/>
            <w:webHidden/>
          </w:rPr>
        </w:r>
        <w:r w:rsidR="009A2532">
          <w:rPr>
            <w:noProof/>
            <w:webHidden/>
          </w:rPr>
          <w:fldChar w:fldCharType="separate"/>
        </w:r>
        <w:r w:rsidR="00927361">
          <w:rPr>
            <w:noProof/>
            <w:webHidden/>
          </w:rPr>
          <w:t>75</w:t>
        </w:r>
        <w:r w:rsidR="009A2532">
          <w:rPr>
            <w:noProof/>
            <w:webHidden/>
          </w:rPr>
          <w:fldChar w:fldCharType="end"/>
        </w:r>
      </w:hyperlink>
    </w:p>
    <w:p w:rsidR="00F421AA" w:rsidRDefault="00A651D1">
      <w:pPr>
        <w:pStyle w:val="31"/>
        <w:tabs>
          <w:tab w:val="right" w:leader="dot" w:pos="9344"/>
        </w:tabs>
        <w:rPr>
          <w:noProof/>
        </w:rPr>
      </w:pPr>
      <w:hyperlink w:anchor="_Toc390339617" w:history="1">
        <w:r w:rsidR="00F421AA" w:rsidRPr="00A56951">
          <w:rPr>
            <w:rStyle w:val="aff1"/>
            <w:b/>
            <w:bCs/>
            <w:noProof/>
          </w:rPr>
          <w:t>Статья 48. Выдача разрешения на ввод объекта в эксплуатацию</w:t>
        </w:r>
        <w:r w:rsidR="00F421AA">
          <w:rPr>
            <w:noProof/>
            <w:webHidden/>
          </w:rPr>
          <w:tab/>
        </w:r>
        <w:r w:rsidR="009A2532">
          <w:rPr>
            <w:noProof/>
            <w:webHidden/>
          </w:rPr>
          <w:fldChar w:fldCharType="begin"/>
        </w:r>
        <w:r w:rsidR="00F421AA">
          <w:rPr>
            <w:noProof/>
            <w:webHidden/>
          </w:rPr>
          <w:instrText xml:space="preserve"> PAGEREF _Toc390339617 \h </w:instrText>
        </w:r>
        <w:r w:rsidR="009A2532">
          <w:rPr>
            <w:noProof/>
            <w:webHidden/>
          </w:rPr>
        </w:r>
        <w:r w:rsidR="009A2532">
          <w:rPr>
            <w:noProof/>
            <w:webHidden/>
          </w:rPr>
          <w:fldChar w:fldCharType="separate"/>
        </w:r>
        <w:r w:rsidR="00927361">
          <w:rPr>
            <w:noProof/>
            <w:webHidden/>
          </w:rPr>
          <w:t>76</w:t>
        </w:r>
        <w:r w:rsidR="009A2532">
          <w:rPr>
            <w:noProof/>
            <w:webHidden/>
          </w:rPr>
          <w:fldChar w:fldCharType="end"/>
        </w:r>
      </w:hyperlink>
    </w:p>
    <w:p w:rsidR="00F421AA" w:rsidRDefault="00A651D1">
      <w:pPr>
        <w:pStyle w:val="31"/>
        <w:tabs>
          <w:tab w:val="right" w:leader="dot" w:pos="9344"/>
        </w:tabs>
        <w:rPr>
          <w:noProof/>
        </w:rPr>
      </w:pPr>
      <w:hyperlink w:anchor="_Toc390339618" w:history="1">
        <w:r w:rsidR="00F421AA" w:rsidRPr="00A56951">
          <w:rPr>
            <w:rStyle w:val="aff1"/>
            <w:b/>
            <w:bCs/>
            <w:noProof/>
          </w:rPr>
          <w:t>Статья 49.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r w:rsidR="00F421AA">
          <w:rPr>
            <w:noProof/>
            <w:webHidden/>
          </w:rPr>
          <w:tab/>
        </w:r>
        <w:r w:rsidR="009A2532">
          <w:rPr>
            <w:noProof/>
            <w:webHidden/>
          </w:rPr>
          <w:fldChar w:fldCharType="begin"/>
        </w:r>
        <w:r w:rsidR="00F421AA">
          <w:rPr>
            <w:noProof/>
            <w:webHidden/>
          </w:rPr>
          <w:instrText xml:space="preserve"> PAGEREF _Toc390339618 \h </w:instrText>
        </w:r>
        <w:r w:rsidR="009A2532">
          <w:rPr>
            <w:noProof/>
            <w:webHidden/>
          </w:rPr>
        </w:r>
        <w:r w:rsidR="009A2532">
          <w:rPr>
            <w:noProof/>
            <w:webHidden/>
          </w:rPr>
          <w:fldChar w:fldCharType="separate"/>
        </w:r>
        <w:r w:rsidR="00927361">
          <w:rPr>
            <w:noProof/>
            <w:webHidden/>
          </w:rPr>
          <w:t>77</w:t>
        </w:r>
        <w:r w:rsidR="009A2532">
          <w:rPr>
            <w:noProof/>
            <w:webHidden/>
          </w:rPr>
          <w:fldChar w:fldCharType="end"/>
        </w:r>
      </w:hyperlink>
    </w:p>
    <w:p w:rsidR="00F421AA" w:rsidRDefault="00A651D1">
      <w:pPr>
        <w:pStyle w:val="21"/>
        <w:tabs>
          <w:tab w:val="right" w:leader="dot" w:pos="9344"/>
        </w:tabs>
        <w:rPr>
          <w:noProof/>
        </w:rPr>
      </w:pPr>
      <w:hyperlink w:anchor="_Toc390339619" w:history="1">
        <w:r w:rsidR="00F421AA" w:rsidRPr="00A56951">
          <w:rPr>
            <w:rStyle w:val="aff1"/>
            <w:b/>
            <w:bCs/>
            <w:noProof/>
          </w:rPr>
          <w:t>Глава 10. Заключительные положения</w:t>
        </w:r>
        <w:r w:rsidR="00F421AA">
          <w:rPr>
            <w:noProof/>
            <w:webHidden/>
          </w:rPr>
          <w:tab/>
        </w:r>
        <w:r w:rsidR="009A2532">
          <w:rPr>
            <w:noProof/>
            <w:webHidden/>
          </w:rPr>
          <w:fldChar w:fldCharType="begin"/>
        </w:r>
        <w:r w:rsidR="00F421AA">
          <w:rPr>
            <w:noProof/>
            <w:webHidden/>
          </w:rPr>
          <w:instrText xml:space="preserve"> PAGEREF _Toc390339619 \h </w:instrText>
        </w:r>
        <w:r w:rsidR="009A2532">
          <w:rPr>
            <w:noProof/>
            <w:webHidden/>
          </w:rPr>
        </w:r>
        <w:r w:rsidR="009A2532">
          <w:rPr>
            <w:noProof/>
            <w:webHidden/>
          </w:rPr>
          <w:fldChar w:fldCharType="separate"/>
        </w:r>
        <w:r w:rsidR="00927361">
          <w:rPr>
            <w:noProof/>
            <w:webHidden/>
          </w:rPr>
          <w:t>81</w:t>
        </w:r>
        <w:r w:rsidR="009A2532">
          <w:rPr>
            <w:noProof/>
            <w:webHidden/>
          </w:rPr>
          <w:fldChar w:fldCharType="end"/>
        </w:r>
      </w:hyperlink>
    </w:p>
    <w:p w:rsidR="00F421AA" w:rsidRDefault="00A651D1">
      <w:pPr>
        <w:pStyle w:val="31"/>
        <w:tabs>
          <w:tab w:val="right" w:leader="dot" w:pos="9344"/>
        </w:tabs>
        <w:rPr>
          <w:noProof/>
        </w:rPr>
      </w:pPr>
      <w:hyperlink w:anchor="_Toc390339620" w:history="1">
        <w:r w:rsidR="00F421AA" w:rsidRPr="00A56951">
          <w:rPr>
            <w:rStyle w:val="aff1"/>
            <w:b/>
            <w:bCs/>
            <w:noProof/>
          </w:rPr>
          <w:t>Статья 50. Действие настоящих правил по отношению к ранее возникшим правоотношениям</w:t>
        </w:r>
        <w:r w:rsidR="00F421AA">
          <w:rPr>
            <w:noProof/>
            <w:webHidden/>
          </w:rPr>
          <w:tab/>
        </w:r>
        <w:r w:rsidR="009A2532">
          <w:rPr>
            <w:noProof/>
            <w:webHidden/>
          </w:rPr>
          <w:fldChar w:fldCharType="begin"/>
        </w:r>
        <w:r w:rsidR="00F421AA">
          <w:rPr>
            <w:noProof/>
            <w:webHidden/>
          </w:rPr>
          <w:instrText xml:space="preserve"> PAGEREF _Toc390339620 \h </w:instrText>
        </w:r>
        <w:r w:rsidR="009A2532">
          <w:rPr>
            <w:noProof/>
            <w:webHidden/>
          </w:rPr>
        </w:r>
        <w:r w:rsidR="009A2532">
          <w:rPr>
            <w:noProof/>
            <w:webHidden/>
          </w:rPr>
          <w:fldChar w:fldCharType="separate"/>
        </w:r>
        <w:r w:rsidR="00927361">
          <w:rPr>
            <w:noProof/>
            <w:webHidden/>
          </w:rPr>
          <w:t>81</w:t>
        </w:r>
        <w:r w:rsidR="009A2532">
          <w:rPr>
            <w:noProof/>
            <w:webHidden/>
          </w:rPr>
          <w:fldChar w:fldCharType="end"/>
        </w:r>
      </w:hyperlink>
    </w:p>
    <w:p w:rsidR="00F421AA" w:rsidRDefault="00A651D1">
      <w:pPr>
        <w:pStyle w:val="31"/>
        <w:tabs>
          <w:tab w:val="right" w:leader="dot" w:pos="9344"/>
        </w:tabs>
        <w:rPr>
          <w:noProof/>
        </w:rPr>
      </w:pPr>
      <w:hyperlink w:anchor="_Toc390339621" w:history="1">
        <w:r w:rsidR="00F421AA" w:rsidRPr="00A56951">
          <w:rPr>
            <w:rStyle w:val="aff1"/>
            <w:b/>
            <w:bCs/>
            <w:noProof/>
          </w:rPr>
          <w:t>Статья 51. Действие настоящих правил по отношению к градостроительной документации</w:t>
        </w:r>
        <w:r w:rsidR="00F421AA">
          <w:rPr>
            <w:noProof/>
            <w:webHidden/>
          </w:rPr>
          <w:tab/>
        </w:r>
        <w:r w:rsidR="009A2532">
          <w:rPr>
            <w:noProof/>
            <w:webHidden/>
          </w:rPr>
          <w:fldChar w:fldCharType="begin"/>
        </w:r>
        <w:r w:rsidR="00F421AA">
          <w:rPr>
            <w:noProof/>
            <w:webHidden/>
          </w:rPr>
          <w:instrText xml:space="preserve"> PAGEREF _Toc390339621 \h </w:instrText>
        </w:r>
        <w:r w:rsidR="009A2532">
          <w:rPr>
            <w:noProof/>
            <w:webHidden/>
          </w:rPr>
        </w:r>
        <w:r w:rsidR="009A2532">
          <w:rPr>
            <w:noProof/>
            <w:webHidden/>
          </w:rPr>
          <w:fldChar w:fldCharType="separate"/>
        </w:r>
        <w:r w:rsidR="00927361">
          <w:rPr>
            <w:noProof/>
            <w:webHidden/>
          </w:rPr>
          <w:t>81</w:t>
        </w:r>
        <w:r w:rsidR="009A2532">
          <w:rPr>
            <w:noProof/>
            <w:webHidden/>
          </w:rPr>
          <w:fldChar w:fldCharType="end"/>
        </w:r>
      </w:hyperlink>
    </w:p>
    <w:p w:rsidR="00F421AA" w:rsidRDefault="009A2532" w:rsidP="00C1770D">
      <w:pPr>
        <w:jc w:val="center"/>
        <w:outlineLvl w:val="0"/>
        <w:rPr>
          <w:b/>
          <w:bCs/>
        </w:rPr>
      </w:pPr>
      <w:r w:rsidRPr="00E67E7E">
        <w:rPr>
          <w:highlight w:val="yellow"/>
        </w:rPr>
        <w:fldChar w:fldCharType="end"/>
      </w:r>
      <w:r w:rsidR="00F421AA" w:rsidRPr="00610ADA">
        <w:br w:type="page"/>
      </w:r>
      <w:bookmarkStart w:id="6" w:name="_Toc390339557"/>
      <w:r w:rsidR="00F421AA">
        <w:rPr>
          <w:b/>
          <w:bCs/>
        </w:rPr>
        <w:t>Введение</w:t>
      </w:r>
      <w:bookmarkEnd w:id="6"/>
    </w:p>
    <w:p w:rsidR="00F421AA" w:rsidRDefault="00F421AA" w:rsidP="00C1770D">
      <w:pPr>
        <w:pStyle w:val="af5"/>
        <w:spacing w:after="0"/>
        <w:ind w:left="0" w:firstLine="709"/>
        <w:jc w:val="both"/>
      </w:pPr>
    </w:p>
    <w:p w:rsidR="00F421AA" w:rsidRPr="006B1C64" w:rsidRDefault="00F421AA" w:rsidP="00C1770D">
      <w:r w:rsidRPr="006B1C64">
        <w:t xml:space="preserve">Правила землепользования и застройки муниципального образования </w:t>
      </w:r>
      <w:r>
        <w:t>Бурлыкский</w:t>
      </w:r>
      <w:r w:rsidRPr="006B1C64">
        <w:t xml:space="preserve"> сельсовет </w:t>
      </w:r>
      <w:r>
        <w:t xml:space="preserve">Беляевского </w:t>
      </w:r>
      <w:r w:rsidRPr="006B1C64">
        <w:t xml:space="preserve">района Оренбургской области (далее - Правила) являются нормативно-правовым актом муниципального образования, разработанным в соответствии с Градостроительным кодексом РФ, Земельным кодексом РФ, Федеральным законом «Об общих принципах организации местного самоуправления в РФ» и другими нормативными правовыми актами РФ, Оренбургской области, </w:t>
      </w:r>
      <w:r>
        <w:t xml:space="preserve">Беляевского </w:t>
      </w:r>
      <w:r w:rsidRPr="006B1C64">
        <w:t xml:space="preserve">района, </w:t>
      </w:r>
      <w:r>
        <w:t>Бурлыкского</w:t>
      </w:r>
      <w:r w:rsidRPr="006B1C64">
        <w:t xml:space="preserve"> сельсовета.</w:t>
      </w:r>
    </w:p>
    <w:p w:rsidR="00F421AA" w:rsidRPr="006B1C64" w:rsidRDefault="00F421AA" w:rsidP="00C1770D">
      <w:pPr>
        <w:pStyle w:val="af5"/>
        <w:spacing w:after="0"/>
        <w:ind w:left="0" w:firstLine="709"/>
        <w:jc w:val="both"/>
        <w:rPr>
          <w:color w:val="000000"/>
        </w:rPr>
      </w:pPr>
      <w:r w:rsidRPr="006B1C64">
        <w:rPr>
          <w:color w:val="000000"/>
        </w:rPr>
        <w:t xml:space="preserve">Правила разработаны на основе Генерального плана </w:t>
      </w:r>
      <w:r w:rsidRPr="006B1C64">
        <w:t xml:space="preserve">муниципального образования </w:t>
      </w:r>
      <w:r>
        <w:t>Бурлыкский</w:t>
      </w:r>
      <w:r w:rsidRPr="006B1C64">
        <w:t xml:space="preserve"> сельсовет </w:t>
      </w:r>
      <w:r>
        <w:t xml:space="preserve">Беляевского </w:t>
      </w:r>
      <w:r w:rsidRPr="006B1C64">
        <w:t>района Оренбургской области</w:t>
      </w:r>
      <w:r w:rsidRPr="006B1C64">
        <w:rPr>
          <w:color w:val="000000"/>
        </w:rPr>
        <w:t>.</w:t>
      </w:r>
    </w:p>
    <w:p w:rsidR="00F421AA" w:rsidRPr="006B1C64" w:rsidRDefault="00F421AA" w:rsidP="00C1770D">
      <w:pPr>
        <w:pStyle w:val="af5"/>
        <w:spacing w:after="0"/>
        <w:ind w:left="0" w:firstLine="709"/>
        <w:jc w:val="both"/>
        <w:rPr>
          <w:color w:val="000000"/>
        </w:rPr>
      </w:pPr>
      <w:r w:rsidRPr="006B1C64">
        <w:rPr>
          <w:color w:val="000000"/>
        </w:rPr>
        <w:t>Целями настоящих Правил являются:</w:t>
      </w:r>
    </w:p>
    <w:p w:rsidR="00F421AA" w:rsidRPr="006B1C64" w:rsidRDefault="00F421AA" w:rsidP="00C1770D">
      <w:pPr>
        <w:pStyle w:val="ConsNormal"/>
        <w:ind w:right="0" w:firstLine="709"/>
        <w:jc w:val="both"/>
        <w:rPr>
          <w:rFonts w:ascii="Times New Roman" w:hAnsi="Times New Roman" w:cs="Times New Roman"/>
          <w:color w:val="000000"/>
          <w:sz w:val="24"/>
          <w:szCs w:val="24"/>
        </w:rPr>
      </w:pPr>
      <w:r w:rsidRPr="006B1C6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6B1C64">
        <w:rPr>
          <w:rFonts w:ascii="Times New Roman" w:hAnsi="Times New Roman" w:cs="Times New Roman"/>
          <w:color w:val="000000"/>
          <w:sz w:val="24"/>
          <w:szCs w:val="24"/>
        </w:rPr>
        <w:t xml:space="preserve">создание условий для устойчивого развития территории </w:t>
      </w:r>
      <w:r w:rsidRPr="006B1C64">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Бурлыкский</w:t>
      </w:r>
      <w:r w:rsidRPr="006B1C64">
        <w:rPr>
          <w:rFonts w:ascii="Times New Roman" w:hAnsi="Times New Roman" w:cs="Times New Roman"/>
          <w:sz w:val="24"/>
          <w:szCs w:val="24"/>
        </w:rPr>
        <w:t xml:space="preserve"> сельсовет</w:t>
      </w:r>
      <w:r w:rsidRPr="006B1C64">
        <w:rPr>
          <w:rFonts w:ascii="Times New Roman" w:hAnsi="Times New Roman" w:cs="Times New Roman"/>
          <w:color w:val="000000"/>
          <w:sz w:val="24"/>
          <w:szCs w:val="24"/>
        </w:rPr>
        <w:t>, сохранения окружающей среды и объектов культурного наследия;</w:t>
      </w:r>
    </w:p>
    <w:p w:rsidR="00F421AA" w:rsidRPr="006B1C64" w:rsidRDefault="00F421AA" w:rsidP="00C1770D">
      <w:pPr>
        <w:pStyle w:val="ConsNormal"/>
        <w:ind w:right="0" w:firstLine="709"/>
        <w:jc w:val="both"/>
        <w:rPr>
          <w:rFonts w:ascii="Times New Roman" w:hAnsi="Times New Roman" w:cs="Times New Roman"/>
          <w:color w:val="000000"/>
          <w:sz w:val="24"/>
          <w:szCs w:val="24"/>
        </w:rPr>
      </w:pPr>
      <w:r w:rsidRPr="006B1C6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6B1C64">
        <w:rPr>
          <w:rFonts w:ascii="Times New Roman" w:hAnsi="Times New Roman" w:cs="Times New Roman"/>
          <w:color w:val="000000"/>
          <w:sz w:val="24"/>
          <w:szCs w:val="24"/>
        </w:rPr>
        <w:t xml:space="preserve">создание условий для планировки территории </w:t>
      </w:r>
      <w:r w:rsidRPr="006B1C64">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Бурлыкский</w:t>
      </w:r>
      <w:r w:rsidRPr="006B1C64">
        <w:rPr>
          <w:rFonts w:ascii="Times New Roman" w:hAnsi="Times New Roman" w:cs="Times New Roman"/>
          <w:sz w:val="24"/>
          <w:szCs w:val="24"/>
        </w:rPr>
        <w:t xml:space="preserve"> сельсовет</w:t>
      </w:r>
      <w:r w:rsidRPr="006B1C64">
        <w:rPr>
          <w:rFonts w:ascii="Times New Roman" w:hAnsi="Times New Roman" w:cs="Times New Roman"/>
          <w:color w:val="000000"/>
          <w:sz w:val="24"/>
          <w:szCs w:val="24"/>
        </w:rPr>
        <w:t>;</w:t>
      </w:r>
    </w:p>
    <w:p w:rsidR="00F421AA" w:rsidRPr="006B1C64" w:rsidRDefault="00F421AA" w:rsidP="00C1770D">
      <w:pPr>
        <w:pStyle w:val="ConsNormal"/>
        <w:ind w:right="0" w:firstLine="709"/>
        <w:jc w:val="both"/>
        <w:rPr>
          <w:rFonts w:ascii="Times New Roman" w:hAnsi="Times New Roman" w:cs="Times New Roman"/>
          <w:color w:val="000000"/>
          <w:sz w:val="24"/>
          <w:szCs w:val="24"/>
        </w:rPr>
      </w:pPr>
      <w:r w:rsidRPr="006B1C6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6B1C64">
        <w:rPr>
          <w:rFonts w:ascii="Times New Roman" w:hAnsi="Times New Roman" w:cs="Times New Roman"/>
          <w:color w:val="000000"/>
          <w:sz w:val="24"/>
          <w:szCs w:val="24"/>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F421AA" w:rsidRPr="006B1C64" w:rsidRDefault="00F421AA" w:rsidP="00C1770D">
      <w:pPr>
        <w:pStyle w:val="ConsNormal"/>
        <w:ind w:right="0" w:firstLine="709"/>
        <w:jc w:val="both"/>
        <w:rPr>
          <w:rFonts w:ascii="Times New Roman" w:hAnsi="Times New Roman" w:cs="Times New Roman"/>
          <w:color w:val="000000"/>
          <w:sz w:val="24"/>
          <w:szCs w:val="24"/>
        </w:rPr>
      </w:pPr>
      <w:r w:rsidRPr="006B1C6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6B1C64">
        <w:rPr>
          <w:rFonts w:ascii="Times New Roman" w:hAnsi="Times New Roman" w:cs="Times New Roman"/>
          <w:color w:val="000000"/>
          <w:sz w:val="24"/>
          <w:szCs w:val="24"/>
        </w:rPr>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F421AA" w:rsidRPr="006B1C64" w:rsidRDefault="00F421AA" w:rsidP="00C1770D">
      <w:pPr>
        <w:rPr>
          <w:color w:val="000000"/>
        </w:rPr>
      </w:pPr>
      <w:r w:rsidRPr="006B1C64">
        <w:rPr>
          <w:color w:val="000000"/>
        </w:rPr>
        <w:t>–</w:t>
      </w:r>
      <w:r>
        <w:rPr>
          <w:color w:val="000000"/>
        </w:rPr>
        <w:t xml:space="preserve"> </w:t>
      </w:r>
      <w:r w:rsidRPr="006B1C64">
        <w:rPr>
          <w:color w:val="000000"/>
        </w:rPr>
        <w:t>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F421AA" w:rsidRPr="006B1C64" w:rsidRDefault="00F421AA" w:rsidP="00C1770D">
      <w:pPr>
        <w:pStyle w:val="ConsNormal"/>
        <w:ind w:right="0" w:firstLine="709"/>
        <w:jc w:val="both"/>
        <w:rPr>
          <w:rFonts w:ascii="Times New Roman" w:hAnsi="Times New Roman" w:cs="Times New Roman"/>
          <w:color w:val="000000"/>
          <w:sz w:val="24"/>
          <w:szCs w:val="24"/>
        </w:rPr>
      </w:pPr>
      <w:r w:rsidRPr="006B1C64">
        <w:rPr>
          <w:rFonts w:ascii="Times New Roman" w:hAnsi="Times New Roman" w:cs="Times New Roman"/>
          <w:color w:val="000000"/>
          <w:sz w:val="24"/>
          <w:szCs w:val="24"/>
        </w:rPr>
        <w:t>– защита прав граждан и обеспечение равенства прав физических и юридических лиц в градостроительных отношениях;</w:t>
      </w:r>
    </w:p>
    <w:p w:rsidR="00F421AA" w:rsidRPr="006B1C64" w:rsidRDefault="00F421AA" w:rsidP="00C1770D">
      <w:pPr>
        <w:pStyle w:val="ConsNormal"/>
        <w:ind w:right="0" w:firstLine="709"/>
        <w:jc w:val="both"/>
        <w:rPr>
          <w:rFonts w:ascii="Times New Roman" w:hAnsi="Times New Roman" w:cs="Times New Roman"/>
          <w:color w:val="000000"/>
          <w:sz w:val="24"/>
          <w:szCs w:val="24"/>
        </w:rPr>
      </w:pPr>
      <w:r w:rsidRPr="006B1C6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6B1C64">
        <w:rPr>
          <w:rFonts w:ascii="Times New Roman" w:hAnsi="Times New Roman" w:cs="Times New Roman"/>
          <w:color w:val="000000"/>
          <w:sz w:val="24"/>
          <w:szCs w:val="24"/>
        </w:rPr>
        <w:t>обеспечение открытой информации о правилах и условиях использования земельных участков, осуществления на них строительства и реконструкции;</w:t>
      </w:r>
    </w:p>
    <w:p w:rsidR="00F421AA" w:rsidRPr="006B1C64" w:rsidRDefault="00F421AA" w:rsidP="00C1770D">
      <w:pPr>
        <w:rPr>
          <w:color w:val="000000"/>
        </w:rPr>
      </w:pPr>
      <w:r w:rsidRPr="006B1C64">
        <w:rPr>
          <w:color w:val="000000"/>
        </w:rPr>
        <w:t>–</w:t>
      </w:r>
      <w:r>
        <w:rPr>
          <w:color w:val="000000"/>
        </w:rPr>
        <w:t xml:space="preserve"> </w:t>
      </w:r>
      <w:r w:rsidRPr="006B1C64">
        <w:rPr>
          <w:color w:val="000000"/>
        </w:rPr>
        <w:t>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F421AA" w:rsidRPr="006B1C64" w:rsidRDefault="00F421AA" w:rsidP="00C1770D">
      <w:pPr>
        <w:pStyle w:val="af3"/>
        <w:spacing w:after="0"/>
        <w:ind w:firstLine="709"/>
        <w:jc w:val="both"/>
        <w:rPr>
          <w:color w:val="000000"/>
        </w:rPr>
      </w:pPr>
      <w:r w:rsidRPr="006B1C64">
        <w:rPr>
          <w:color w:val="000000"/>
        </w:rPr>
        <w:t xml:space="preserve">Правила, устанавливающие общий порядок осуществления градостроительной деятельности, обязательны для органов государственной власти и местного самоуправления, физических и юридических лиц. </w:t>
      </w:r>
    </w:p>
    <w:p w:rsidR="00F421AA" w:rsidRPr="006B1C64" w:rsidRDefault="00F421AA" w:rsidP="00C1770D">
      <w:pPr>
        <w:pStyle w:val="af2"/>
        <w:ind w:firstLine="709"/>
        <w:jc w:val="both"/>
        <w:rPr>
          <w:color w:val="000000"/>
        </w:rPr>
      </w:pPr>
      <w:r w:rsidRPr="006B1C64">
        <w:rPr>
          <w:color w:val="000000"/>
        </w:rPr>
        <w:t xml:space="preserve">В случае возникновения противоречий между настоящими Правилами и другими местными нормативными актами, касающимися землепользования и застройки на территории </w:t>
      </w:r>
      <w:r w:rsidRPr="006B1C64">
        <w:t xml:space="preserve">муниципального образования </w:t>
      </w:r>
      <w:r>
        <w:t>Бурлыкский</w:t>
      </w:r>
      <w:r w:rsidRPr="006B1C64">
        <w:t xml:space="preserve"> сельсовет</w:t>
      </w:r>
      <w:r w:rsidRPr="006B1C64">
        <w:rPr>
          <w:color w:val="000000"/>
        </w:rPr>
        <w:t>, действуют настоящие Правила.</w:t>
      </w:r>
    </w:p>
    <w:p w:rsidR="00F421AA" w:rsidRPr="00251974" w:rsidRDefault="00F421AA" w:rsidP="00C1770D">
      <w:pPr>
        <w:pStyle w:val="af2"/>
        <w:spacing w:before="100" w:beforeAutospacing="1" w:after="100" w:afterAutospacing="1"/>
        <w:ind w:firstLine="709"/>
        <w:jc w:val="center"/>
        <w:outlineLvl w:val="0"/>
        <w:rPr>
          <w:b/>
          <w:bCs/>
        </w:rPr>
      </w:pPr>
      <w:bookmarkStart w:id="7" w:name="_Toc339819787"/>
      <w:r>
        <w:rPr>
          <w:b/>
          <w:bCs/>
        </w:rPr>
        <w:br w:type="page"/>
      </w:r>
      <w:bookmarkStart w:id="8" w:name="_Toc390339558"/>
      <w:r w:rsidRPr="00251974">
        <w:rPr>
          <w:b/>
          <w:bCs/>
        </w:rPr>
        <w:t>Часть I. Порядок применения Правил землепользования и застройки и внесения в них изменений</w:t>
      </w:r>
      <w:bookmarkEnd w:id="7"/>
      <w:bookmarkEnd w:id="8"/>
    </w:p>
    <w:p w:rsidR="00F421AA" w:rsidRPr="00093803" w:rsidRDefault="00F421AA" w:rsidP="00C1770D">
      <w:pPr>
        <w:spacing w:before="100" w:beforeAutospacing="1" w:after="100" w:afterAutospacing="1"/>
        <w:jc w:val="center"/>
        <w:outlineLvl w:val="1"/>
        <w:rPr>
          <w:b/>
          <w:bCs/>
        </w:rPr>
      </w:pPr>
      <w:bookmarkStart w:id="9" w:name="_Toc282347505"/>
      <w:bookmarkStart w:id="10" w:name="_Toc321209542"/>
      <w:bookmarkStart w:id="11" w:name="_Toc339819788"/>
      <w:bookmarkStart w:id="12" w:name="_Toc390339559"/>
      <w:r w:rsidRPr="00251974">
        <w:rPr>
          <w:b/>
          <w:bCs/>
          <w:color w:val="000000"/>
        </w:rPr>
        <w:t>Глава 1.</w:t>
      </w:r>
      <w:r w:rsidRPr="00251974">
        <w:rPr>
          <w:b/>
          <w:bCs/>
        </w:rPr>
        <w:t xml:space="preserve"> Общие положения</w:t>
      </w:r>
      <w:bookmarkEnd w:id="9"/>
      <w:bookmarkEnd w:id="10"/>
      <w:bookmarkEnd w:id="11"/>
      <w:bookmarkEnd w:id="12"/>
    </w:p>
    <w:p w:rsidR="00F421AA" w:rsidRPr="00093803" w:rsidRDefault="00F421AA" w:rsidP="00C1770D">
      <w:pPr>
        <w:spacing w:before="100" w:beforeAutospacing="1" w:after="100" w:afterAutospacing="1"/>
        <w:jc w:val="center"/>
        <w:outlineLvl w:val="2"/>
        <w:rPr>
          <w:b/>
          <w:bCs/>
          <w:color w:val="000000"/>
        </w:rPr>
      </w:pPr>
      <w:bookmarkStart w:id="13" w:name="_Toc282347506"/>
      <w:bookmarkStart w:id="14" w:name="_Toc321209543"/>
      <w:bookmarkStart w:id="15" w:name="_Toc339819789"/>
      <w:bookmarkStart w:id="16" w:name="_Toc390339560"/>
      <w:r w:rsidRPr="00251974">
        <w:rPr>
          <w:b/>
          <w:bCs/>
          <w:color w:val="000000"/>
        </w:rPr>
        <w:t>Статья 1. Назначение и содержание настоящих Правил</w:t>
      </w:r>
      <w:bookmarkEnd w:id="13"/>
      <w:bookmarkEnd w:id="14"/>
      <w:bookmarkEnd w:id="15"/>
      <w:bookmarkEnd w:id="16"/>
    </w:p>
    <w:p w:rsidR="00F421AA" w:rsidRPr="000F5CA2" w:rsidRDefault="00F421AA" w:rsidP="00C1770D">
      <w:pPr>
        <w:pStyle w:val="af2"/>
        <w:ind w:firstLine="709"/>
        <w:jc w:val="both"/>
        <w:rPr>
          <w:color w:val="000000"/>
        </w:rPr>
      </w:pPr>
      <w:r w:rsidRPr="000F5CA2">
        <w:rPr>
          <w:color w:val="000000"/>
        </w:rPr>
        <w:t>Настоящие Правила в соответствии с Градостроительным кодексом Российской Федерации</w:t>
      </w:r>
      <w:r>
        <w:rPr>
          <w:color w:val="000000"/>
        </w:rPr>
        <w:t>, законом</w:t>
      </w:r>
      <w:r w:rsidRPr="000F5CA2">
        <w:rPr>
          <w:color w:val="000000"/>
        </w:rPr>
        <w:t xml:space="preserve"> </w:t>
      </w:r>
      <w:r>
        <w:rPr>
          <w:color w:val="000000"/>
        </w:rPr>
        <w:t>Оренбургской области «О</w:t>
      </w:r>
      <w:r w:rsidRPr="000F5CA2">
        <w:rPr>
          <w:color w:val="000000"/>
        </w:rPr>
        <w:t xml:space="preserve"> градостроительной деятельности на территории </w:t>
      </w:r>
      <w:r>
        <w:rPr>
          <w:color w:val="000000"/>
        </w:rPr>
        <w:t>Оренбургской области»</w:t>
      </w:r>
      <w:r w:rsidRPr="000F5CA2">
        <w:rPr>
          <w:color w:val="000000"/>
        </w:rPr>
        <w:t xml:space="preserve">, вводят систему регулирования землепользования и застройки, которая основана на функциональном зонировании </w:t>
      </w:r>
      <w:proofErr w:type="gramStart"/>
      <w:r w:rsidRPr="000F5CA2">
        <w:rPr>
          <w:color w:val="000000"/>
        </w:rPr>
        <w:t>территории</w:t>
      </w:r>
      <w:r>
        <w:rPr>
          <w:color w:val="000000"/>
        </w:rPr>
        <w:t xml:space="preserve">  </w:t>
      </w:r>
      <w:r w:rsidRPr="00E75228">
        <w:t>муниципального</w:t>
      </w:r>
      <w:proofErr w:type="gramEnd"/>
      <w:r w:rsidRPr="00E75228">
        <w:t xml:space="preserve"> обра</w:t>
      </w:r>
      <w:r>
        <w:t>зования Бурлыкский сельсовет</w:t>
      </w:r>
      <w:r w:rsidRPr="000F5CA2">
        <w:rPr>
          <w:color w:val="000000"/>
        </w:rPr>
        <w:t>, установлении градостроительных регламентов – ограничений использования террито</w:t>
      </w:r>
      <w:r>
        <w:rPr>
          <w:color w:val="000000"/>
        </w:rPr>
        <w:t>рии.</w:t>
      </w:r>
    </w:p>
    <w:p w:rsidR="00F421AA" w:rsidRPr="006E22EA" w:rsidRDefault="00F421AA" w:rsidP="00C1770D">
      <w:pPr>
        <w:pStyle w:val="af5"/>
        <w:spacing w:after="0"/>
        <w:ind w:left="0" w:firstLine="709"/>
        <w:jc w:val="both"/>
        <w:rPr>
          <w:color w:val="000000"/>
          <w:szCs w:val="28"/>
        </w:rPr>
      </w:pPr>
      <w:r w:rsidRPr="006E22EA">
        <w:rPr>
          <w:color w:val="000000"/>
          <w:szCs w:val="28"/>
        </w:rPr>
        <w:t>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F421AA" w:rsidRPr="006E22EA" w:rsidRDefault="00F421AA" w:rsidP="00C1770D">
      <w:pPr>
        <w:pStyle w:val="af5"/>
        <w:spacing w:after="0"/>
        <w:ind w:left="0" w:firstLine="709"/>
        <w:jc w:val="both"/>
        <w:rPr>
          <w:color w:val="000000"/>
          <w:szCs w:val="28"/>
        </w:rPr>
      </w:pPr>
      <w:r>
        <w:rPr>
          <w:color w:val="000000"/>
          <w:szCs w:val="28"/>
        </w:rPr>
        <w:t>–</w:t>
      </w:r>
      <w:r w:rsidRPr="006E22EA">
        <w:rPr>
          <w:color w:val="000000"/>
          <w:szCs w:val="28"/>
        </w:rPr>
        <w:t>предоставление разрешения на условно разрешенный вид использования земельного участка или объекта капитального строительства;</w:t>
      </w:r>
    </w:p>
    <w:p w:rsidR="00F421AA" w:rsidRPr="006E22EA" w:rsidRDefault="00F421AA" w:rsidP="00C1770D">
      <w:pPr>
        <w:pStyle w:val="af5"/>
        <w:spacing w:after="0"/>
        <w:ind w:left="0" w:firstLine="709"/>
        <w:jc w:val="both"/>
        <w:rPr>
          <w:color w:val="000000"/>
          <w:szCs w:val="28"/>
        </w:rPr>
      </w:pPr>
      <w:r>
        <w:rPr>
          <w:color w:val="000000"/>
          <w:szCs w:val="28"/>
        </w:rPr>
        <w:t>–</w:t>
      </w:r>
      <w:r w:rsidRPr="006E22EA">
        <w:rPr>
          <w:color w:val="000000"/>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F421AA" w:rsidRPr="006E22EA" w:rsidRDefault="00F421AA" w:rsidP="00C1770D">
      <w:pPr>
        <w:pStyle w:val="af5"/>
        <w:spacing w:after="0"/>
        <w:ind w:left="0" w:firstLine="709"/>
        <w:jc w:val="both"/>
        <w:rPr>
          <w:color w:val="000000"/>
          <w:szCs w:val="28"/>
        </w:rPr>
      </w:pPr>
      <w:r w:rsidRPr="006E22EA">
        <w:rPr>
          <w:color w:val="000000"/>
          <w:szCs w:val="28"/>
        </w:rPr>
        <w:t>– организация и проведение публичных слушаний по вопросам землепользования и застройки;</w:t>
      </w:r>
    </w:p>
    <w:p w:rsidR="00F421AA" w:rsidRPr="006E22EA" w:rsidRDefault="00F421AA" w:rsidP="00C1770D">
      <w:pPr>
        <w:pStyle w:val="af5"/>
        <w:spacing w:after="0"/>
        <w:ind w:left="0" w:firstLine="709"/>
        <w:jc w:val="both"/>
        <w:rPr>
          <w:color w:val="000000"/>
          <w:szCs w:val="28"/>
        </w:rPr>
      </w:pPr>
      <w:r w:rsidRPr="006E22EA">
        <w:rPr>
          <w:color w:val="000000"/>
          <w:szCs w:val="28"/>
        </w:rPr>
        <w:t>–организац</w:t>
      </w:r>
      <w:r>
        <w:rPr>
          <w:color w:val="000000"/>
          <w:szCs w:val="28"/>
        </w:rPr>
        <w:t xml:space="preserve">ия разработки и согласования, </w:t>
      </w:r>
      <w:r w:rsidRPr="006E22EA">
        <w:rPr>
          <w:color w:val="000000"/>
          <w:szCs w:val="28"/>
        </w:rPr>
        <w:t>утверждение проектной документации;</w:t>
      </w:r>
    </w:p>
    <w:p w:rsidR="00F421AA" w:rsidRPr="006E22EA" w:rsidRDefault="00F421AA" w:rsidP="00C1770D">
      <w:pPr>
        <w:pStyle w:val="af5"/>
        <w:spacing w:after="0"/>
        <w:ind w:left="0" w:firstLine="709"/>
        <w:jc w:val="both"/>
        <w:rPr>
          <w:color w:val="000000"/>
          <w:szCs w:val="28"/>
        </w:rPr>
      </w:pPr>
      <w:r>
        <w:rPr>
          <w:color w:val="000000"/>
          <w:szCs w:val="28"/>
        </w:rPr>
        <w:tab/>
        <w:t>–</w:t>
      </w:r>
      <w:r w:rsidRPr="006E22EA">
        <w:rPr>
          <w:color w:val="000000"/>
          <w:szCs w:val="28"/>
        </w:rPr>
        <w:t>выдача разрешений на строительство, разрешений на ввод объекта в эксплуатацию;</w:t>
      </w:r>
    </w:p>
    <w:p w:rsidR="00F421AA" w:rsidRPr="006E22EA" w:rsidRDefault="00F421AA" w:rsidP="00C1770D">
      <w:pPr>
        <w:pStyle w:val="af5"/>
        <w:spacing w:after="0"/>
        <w:ind w:left="0" w:firstLine="709"/>
        <w:jc w:val="both"/>
        <w:rPr>
          <w:color w:val="000000"/>
          <w:szCs w:val="28"/>
        </w:rPr>
      </w:pPr>
      <w:r w:rsidRPr="006E22EA">
        <w:rPr>
          <w:color w:val="000000"/>
          <w:szCs w:val="28"/>
        </w:rPr>
        <w:t>–организация подготовки документации по планировке территории;</w:t>
      </w:r>
    </w:p>
    <w:p w:rsidR="00F421AA" w:rsidRPr="006E22EA" w:rsidRDefault="00F421AA" w:rsidP="00C1770D">
      <w:pPr>
        <w:pStyle w:val="af5"/>
        <w:spacing w:after="0"/>
        <w:ind w:left="0" w:firstLine="709"/>
        <w:jc w:val="both"/>
        <w:rPr>
          <w:color w:val="000000"/>
        </w:rPr>
      </w:pPr>
      <w:r w:rsidRPr="006E22EA">
        <w:rPr>
          <w:color w:val="000000"/>
        </w:rPr>
        <w:t>–внесение изменений в настоящие Правила.</w:t>
      </w:r>
    </w:p>
    <w:p w:rsidR="00F421AA" w:rsidRPr="006E22EA" w:rsidRDefault="00F421AA" w:rsidP="00C1770D">
      <w:pPr>
        <w:pStyle w:val="af5"/>
        <w:spacing w:after="0"/>
        <w:ind w:left="0" w:firstLine="709"/>
        <w:jc w:val="both"/>
        <w:rPr>
          <w:color w:val="000000"/>
        </w:rPr>
      </w:pPr>
      <w:r w:rsidRPr="006E22EA">
        <w:rPr>
          <w:color w:val="000000"/>
        </w:rPr>
        <w:t>Настоящие Правила содержат:</w:t>
      </w:r>
    </w:p>
    <w:p w:rsidR="00F421AA" w:rsidRPr="006E22EA" w:rsidRDefault="00F421AA" w:rsidP="00C1770D">
      <w:pPr>
        <w:pStyle w:val="af5"/>
        <w:numPr>
          <w:ilvl w:val="0"/>
          <w:numId w:val="6"/>
        </w:numPr>
        <w:tabs>
          <w:tab w:val="num" w:pos="720"/>
          <w:tab w:val="left" w:pos="1080"/>
        </w:tabs>
        <w:spacing w:after="0"/>
        <w:ind w:left="0" w:firstLine="709"/>
        <w:jc w:val="both"/>
        <w:rPr>
          <w:color w:val="000000"/>
        </w:rPr>
      </w:pPr>
      <w:r w:rsidRPr="006E22EA">
        <w:rPr>
          <w:color w:val="000000"/>
        </w:rPr>
        <w:t>общую часть (порядок применения настоящих Правил и внесения в них изменений);</w:t>
      </w:r>
    </w:p>
    <w:p w:rsidR="00F421AA" w:rsidRPr="006E22EA" w:rsidRDefault="00F421AA" w:rsidP="00C1770D">
      <w:pPr>
        <w:pStyle w:val="af5"/>
        <w:numPr>
          <w:ilvl w:val="0"/>
          <w:numId w:val="6"/>
        </w:numPr>
        <w:tabs>
          <w:tab w:val="num" w:pos="540"/>
          <w:tab w:val="left" w:pos="1080"/>
        </w:tabs>
        <w:spacing w:after="0"/>
        <w:ind w:left="0" w:firstLine="709"/>
        <w:jc w:val="both"/>
        <w:rPr>
          <w:color w:val="000000"/>
        </w:rPr>
      </w:pPr>
      <w:r w:rsidRPr="006E22EA">
        <w:rPr>
          <w:color w:val="000000"/>
        </w:rPr>
        <w:t>карту градостроительного зонирования;</w:t>
      </w:r>
    </w:p>
    <w:p w:rsidR="00F421AA" w:rsidRPr="00DC138C" w:rsidRDefault="00F421AA" w:rsidP="00C1770D">
      <w:pPr>
        <w:pStyle w:val="af5"/>
        <w:numPr>
          <w:ilvl w:val="0"/>
          <w:numId w:val="6"/>
        </w:numPr>
        <w:tabs>
          <w:tab w:val="clear" w:pos="1260"/>
          <w:tab w:val="num" w:pos="540"/>
          <w:tab w:val="num" w:pos="900"/>
          <w:tab w:val="left" w:pos="1080"/>
        </w:tabs>
        <w:spacing w:after="0"/>
        <w:ind w:left="0" w:firstLine="709"/>
        <w:jc w:val="both"/>
        <w:rPr>
          <w:color w:val="000000"/>
        </w:rPr>
      </w:pPr>
      <w:r w:rsidRPr="006E22EA">
        <w:rPr>
          <w:color w:val="000000"/>
        </w:rPr>
        <w:t>градостроительные регламенты.</w:t>
      </w:r>
    </w:p>
    <w:p w:rsidR="00A651D1" w:rsidRPr="00267275" w:rsidRDefault="00A651D1" w:rsidP="00A651D1">
      <w:pPr>
        <w:spacing w:before="100" w:beforeAutospacing="1" w:after="100" w:afterAutospacing="1"/>
        <w:outlineLvl w:val="2"/>
        <w:rPr>
          <w:b/>
          <w:bCs/>
          <w:sz w:val="28"/>
          <w:szCs w:val="28"/>
        </w:rPr>
      </w:pPr>
      <w:bookmarkStart w:id="17" w:name="_Toc339819791"/>
      <w:r w:rsidRPr="00267275">
        <w:rPr>
          <w:b/>
          <w:bCs/>
          <w:color w:val="000000"/>
          <w:sz w:val="28"/>
          <w:szCs w:val="28"/>
        </w:rPr>
        <w:t>Статья 2.</w:t>
      </w:r>
      <w:r w:rsidRPr="00267275">
        <w:rPr>
          <w:b/>
          <w:bCs/>
          <w:sz w:val="28"/>
          <w:szCs w:val="28"/>
        </w:rPr>
        <w:t xml:space="preserve"> Основные понятия, используемые в настоящих Правилах</w:t>
      </w:r>
    </w:p>
    <w:p w:rsidR="00A651D1" w:rsidRPr="00267275" w:rsidRDefault="00A651D1" w:rsidP="00A651D1">
      <w:pPr>
        <w:rPr>
          <w:color w:val="000000"/>
          <w:sz w:val="28"/>
          <w:szCs w:val="28"/>
        </w:rPr>
      </w:pPr>
      <w:r w:rsidRPr="00267275">
        <w:rPr>
          <w:color w:val="000000"/>
          <w:sz w:val="28"/>
          <w:szCs w:val="28"/>
        </w:rPr>
        <w:t>В целях применения настоящих Правил, используемые в них понятия, употребляются в следующих значениях:</w:t>
      </w:r>
    </w:p>
    <w:p w:rsidR="00A651D1" w:rsidRPr="00267275" w:rsidRDefault="00A651D1" w:rsidP="00A651D1">
      <w:pPr>
        <w:ind w:firstLine="708"/>
        <w:rPr>
          <w:color w:val="000000"/>
          <w:sz w:val="28"/>
          <w:szCs w:val="28"/>
        </w:rPr>
      </w:pPr>
      <w:r w:rsidRPr="00267275">
        <w:rPr>
          <w:color w:val="000000"/>
          <w:sz w:val="28"/>
          <w:szCs w:val="28"/>
        </w:rPr>
        <w:t xml:space="preserve">– </w:t>
      </w:r>
      <w:r w:rsidRPr="00267275">
        <w:rPr>
          <w:i/>
          <w:iCs/>
          <w:color w:val="000000"/>
          <w:sz w:val="28"/>
          <w:szCs w:val="28"/>
        </w:rPr>
        <w:t>виды разрешенного использования земельных участков и объектов капитального строительства</w:t>
      </w:r>
      <w:r w:rsidRPr="00267275">
        <w:rPr>
          <w:color w:val="000000"/>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A651D1" w:rsidRPr="00267275" w:rsidRDefault="00A651D1" w:rsidP="00A651D1">
      <w:pPr>
        <w:ind w:firstLine="708"/>
        <w:rPr>
          <w:color w:val="000000"/>
          <w:sz w:val="28"/>
          <w:szCs w:val="28"/>
        </w:rPr>
      </w:pPr>
      <w:r w:rsidRPr="00267275">
        <w:rPr>
          <w:color w:val="000000"/>
          <w:sz w:val="28"/>
          <w:szCs w:val="28"/>
        </w:rPr>
        <w:t xml:space="preserve">– </w:t>
      </w:r>
      <w:r w:rsidRPr="00267275">
        <w:rPr>
          <w:i/>
          <w:iCs/>
          <w:color w:val="000000"/>
          <w:sz w:val="28"/>
          <w:szCs w:val="28"/>
        </w:rPr>
        <w:t>временные объекты, используемые для строительства (реконструкции, капитального ремонта) объектов капитального строительства</w:t>
      </w:r>
      <w:r w:rsidRPr="00267275">
        <w:rPr>
          <w:color w:val="000000"/>
          <w:sz w:val="28"/>
          <w:szCs w:val="28"/>
        </w:rPr>
        <w:t xml:space="preserve"> – постройки, необходимые для использования при строительстве объекта капитального строительства, размещаемые на специально предоставленных земельных участках на срок осуществления строительства (реконструкции, капитального ремонта) и подлежащие демонтажу после прекращения деятельности, для которой они возводились;</w:t>
      </w:r>
    </w:p>
    <w:p w:rsidR="00A651D1" w:rsidRPr="00267275" w:rsidRDefault="00A651D1" w:rsidP="00A651D1">
      <w:pPr>
        <w:pStyle w:val="ConsPlusNormal"/>
        <w:widowControl/>
        <w:ind w:firstLine="708"/>
        <w:jc w:val="both"/>
        <w:rPr>
          <w:rFonts w:ascii="Times New Roman" w:hAnsi="Times New Roman" w:cs="Times New Roman"/>
          <w:sz w:val="28"/>
          <w:szCs w:val="28"/>
        </w:rPr>
      </w:pPr>
      <w:r w:rsidRPr="00267275">
        <w:rPr>
          <w:rFonts w:ascii="Times New Roman" w:hAnsi="Times New Roman" w:cs="Times New Roman"/>
          <w:sz w:val="28"/>
          <w:szCs w:val="28"/>
        </w:rPr>
        <w:t xml:space="preserve">– </w:t>
      </w:r>
      <w:r w:rsidRPr="00267275">
        <w:rPr>
          <w:rFonts w:ascii="Times New Roman" w:hAnsi="Times New Roman" w:cs="Times New Roman"/>
          <w:i/>
          <w:iCs/>
          <w:sz w:val="28"/>
          <w:szCs w:val="28"/>
        </w:rPr>
        <w:t>вспомогательные виды использования</w:t>
      </w:r>
      <w:r w:rsidRPr="00267275">
        <w:rPr>
          <w:rFonts w:ascii="Times New Roman" w:hAnsi="Times New Roman" w:cs="Times New Roman"/>
          <w:sz w:val="28"/>
          <w:szCs w:val="28"/>
        </w:rPr>
        <w:t xml:space="preserve"> –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651D1" w:rsidRPr="00267275" w:rsidRDefault="00A651D1" w:rsidP="00A651D1">
      <w:pPr>
        <w:pStyle w:val="ConsPlusNormal"/>
        <w:widowControl/>
        <w:ind w:firstLine="708"/>
        <w:jc w:val="both"/>
        <w:rPr>
          <w:rFonts w:ascii="Times New Roman" w:hAnsi="Times New Roman" w:cs="Times New Roman"/>
          <w:sz w:val="28"/>
          <w:szCs w:val="28"/>
        </w:rPr>
      </w:pPr>
      <w:r w:rsidRPr="00267275">
        <w:rPr>
          <w:rFonts w:ascii="Times New Roman" w:hAnsi="Times New Roman" w:cs="Times New Roman"/>
          <w:sz w:val="28"/>
          <w:szCs w:val="28"/>
        </w:rPr>
        <w:t xml:space="preserve">– </w:t>
      </w:r>
      <w:r w:rsidRPr="00267275">
        <w:rPr>
          <w:rFonts w:ascii="Times New Roman" w:hAnsi="Times New Roman" w:cs="Times New Roman"/>
          <w:i/>
          <w:iCs/>
          <w:sz w:val="28"/>
          <w:szCs w:val="28"/>
        </w:rPr>
        <w:t>высота строения</w:t>
      </w:r>
      <w:r w:rsidRPr="00267275">
        <w:rPr>
          <w:rFonts w:ascii="Times New Roman" w:hAnsi="Times New Roman" w:cs="Times New Roman"/>
          <w:sz w:val="28"/>
          <w:szCs w:val="28"/>
        </w:rPr>
        <w:t xml:space="preserve"> – расстояние по вертикали, измеренное от проектной отметки до наивысшей точки плоской крыши или до наивысшей точки конька скатной крыши;</w:t>
      </w:r>
    </w:p>
    <w:p w:rsidR="00A651D1" w:rsidRPr="00267275" w:rsidRDefault="00A651D1" w:rsidP="00A651D1">
      <w:pPr>
        <w:ind w:firstLine="708"/>
        <w:rPr>
          <w:sz w:val="28"/>
          <w:szCs w:val="28"/>
        </w:rPr>
      </w:pPr>
      <w:r w:rsidRPr="00267275">
        <w:rPr>
          <w:color w:val="000000"/>
          <w:sz w:val="28"/>
          <w:szCs w:val="28"/>
        </w:rPr>
        <w:t xml:space="preserve">– </w:t>
      </w:r>
      <w:r w:rsidRPr="00267275">
        <w:rPr>
          <w:i/>
          <w:iCs/>
          <w:color w:val="000000"/>
          <w:sz w:val="28"/>
          <w:szCs w:val="28"/>
        </w:rPr>
        <w:t>градостроительная деятельность</w:t>
      </w:r>
      <w:r w:rsidRPr="00267275">
        <w:rPr>
          <w:color w:val="000000"/>
          <w:sz w:val="28"/>
          <w:szCs w:val="28"/>
        </w:rPr>
        <w:t xml:space="preserve"> </w:t>
      </w:r>
      <w:r w:rsidRPr="00267275">
        <w:rPr>
          <w:sz w:val="28"/>
          <w:szCs w:val="28"/>
        </w:rP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A651D1" w:rsidRPr="00267275" w:rsidRDefault="00A651D1" w:rsidP="00A651D1">
      <w:pPr>
        <w:ind w:firstLine="708"/>
        <w:rPr>
          <w:color w:val="000000"/>
          <w:sz w:val="28"/>
          <w:szCs w:val="28"/>
        </w:rPr>
      </w:pPr>
      <w:r w:rsidRPr="00267275">
        <w:rPr>
          <w:color w:val="000000"/>
          <w:sz w:val="28"/>
          <w:szCs w:val="28"/>
        </w:rPr>
        <w:t xml:space="preserve">– </w:t>
      </w:r>
      <w:r w:rsidRPr="00267275">
        <w:rPr>
          <w:i/>
          <w:iCs/>
          <w:color w:val="000000"/>
          <w:sz w:val="28"/>
          <w:szCs w:val="28"/>
        </w:rPr>
        <w:t>градостроительное зонирование</w:t>
      </w:r>
      <w:r w:rsidRPr="00267275">
        <w:rPr>
          <w:color w:val="000000"/>
          <w:sz w:val="28"/>
          <w:szCs w:val="28"/>
        </w:rPr>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p>
    <w:p w:rsidR="00A651D1" w:rsidRPr="00267275" w:rsidRDefault="00A651D1" w:rsidP="00A651D1">
      <w:pPr>
        <w:ind w:firstLine="708"/>
        <w:rPr>
          <w:color w:val="000000"/>
          <w:sz w:val="28"/>
          <w:szCs w:val="28"/>
        </w:rPr>
      </w:pPr>
      <w:r w:rsidRPr="00267275">
        <w:rPr>
          <w:color w:val="000000"/>
          <w:sz w:val="28"/>
          <w:szCs w:val="28"/>
        </w:rPr>
        <w:t xml:space="preserve">– </w:t>
      </w:r>
      <w:r w:rsidRPr="00267275">
        <w:rPr>
          <w:rStyle w:val="af7"/>
          <w:color w:val="000000"/>
          <w:sz w:val="28"/>
          <w:szCs w:val="28"/>
        </w:rPr>
        <w:t>градостроительный план земельного участка</w:t>
      </w:r>
      <w:r w:rsidRPr="00267275">
        <w:rPr>
          <w:color w:val="000000"/>
          <w:sz w:val="28"/>
          <w:szCs w:val="28"/>
        </w:rPr>
        <w:t xml:space="preserve"> – самостоятельный либо входящий в состав проекта межевания территории документ, соответствующий требованиям статьи 44 Градостроительного кодекса Российской Федерации, являющийся обязательным основанием для подготовки проектной документации, выдачи разрешения на строительство и выдачи разрешения на ввод объекта в эксплуатацию;</w:t>
      </w:r>
    </w:p>
    <w:p w:rsidR="00A651D1" w:rsidRPr="00267275" w:rsidRDefault="00A651D1" w:rsidP="00A651D1">
      <w:pPr>
        <w:ind w:firstLine="708"/>
        <w:rPr>
          <w:color w:val="000000"/>
          <w:sz w:val="28"/>
          <w:szCs w:val="28"/>
        </w:rPr>
      </w:pPr>
      <w:r w:rsidRPr="00267275">
        <w:rPr>
          <w:color w:val="000000"/>
          <w:sz w:val="28"/>
          <w:szCs w:val="28"/>
        </w:rPr>
        <w:t xml:space="preserve">– </w:t>
      </w:r>
      <w:r w:rsidRPr="00267275">
        <w:rPr>
          <w:i/>
          <w:iCs/>
          <w:color w:val="000000"/>
          <w:sz w:val="28"/>
          <w:szCs w:val="28"/>
        </w:rPr>
        <w:t>градостроительное регулирование</w:t>
      </w:r>
      <w:r w:rsidRPr="00267275">
        <w:rPr>
          <w:color w:val="000000"/>
          <w:sz w:val="28"/>
          <w:szCs w:val="28"/>
        </w:rPr>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A651D1" w:rsidRPr="00267275" w:rsidRDefault="00A651D1" w:rsidP="00A651D1">
      <w:pPr>
        <w:ind w:firstLine="708"/>
        <w:rPr>
          <w:color w:val="000000"/>
          <w:sz w:val="28"/>
          <w:szCs w:val="28"/>
        </w:rPr>
      </w:pPr>
      <w:r w:rsidRPr="00267275">
        <w:rPr>
          <w:color w:val="000000"/>
          <w:sz w:val="28"/>
          <w:szCs w:val="28"/>
        </w:rPr>
        <w:t xml:space="preserve">– </w:t>
      </w:r>
      <w:r w:rsidRPr="00267275">
        <w:rPr>
          <w:i/>
          <w:iCs/>
          <w:color w:val="000000"/>
          <w:sz w:val="28"/>
          <w:szCs w:val="28"/>
        </w:rPr>
        <w:t>градостроительный регламент</w:t>
      </w:r>
      <w:r w:rsidRPr="00267275">
        <w:rPr>
          <w:color w:val="000000"/>
          <w:sz w:val="28"/>
          <w:szCs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A651D1" w:rsidRDefault="00A651D1" w:rsidP="00A651D1">
      <w:pPr>
        <w:ind w:firstLine="708"/>
        <w:rPr>
          <w:sz w:val="28"/>
          <w:szCs w:val="28"/>
        </w:rPr>
      </w:pPr>
      <w:r w:rsidRPr="00267275">
        <w:rPr>
          <w:color w:val="000000"/>
          <w:sz w:val="28"/>
          <w:szCs w:val="28"/>
        </w:rPr>
        <w:t>-</w:t>
      </w:r>
      <w:r>
        <w:rPr>
          <w:color w:val="000000"/>
          <w:sz w:val="28"/>
          <w:szCs w:val="28"/>
        </w:rPr>
        <w:t xml:space="preserve"> </w:t>
      </w:r>
      <w:r w:rsidRPr="00267275">
        <w:rPr>
          <w:sz w:val="28"/>
          <w:szCs w:val="28"/>
        </w:rPr>
        <w:t>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w:t>
      </w:r>
      <w:r>
        <w:rPr>
          <w:sz w:val="28"/>
          <w:szCs w:val="28"/>
        </w:rPr>
        <w:t xml:space="preserve">нструкции указанных в настоящем  </w:t>
      </w:r>
      <w:r w:rsidRPr="00267275">
        <w:rPr>
          <w:sz w:val="28"/>
          <w:szCs w:val="28"/>
        </w:rPr>
        <w:t>пункте объектов;</w:t>
      </w:r>
    </w:p>
    <w:p w:rsidR="00A651D1" w:rsidRPr="00267275" w:rsidRDefault="00A651D1" w:rsidP="00A651D1">
      <w:pPr>
        <w:ind w:firstLine="708"/>
        <w:rPr>
          <w:color w:val="000000"/>
          <w:sz w:val="28"/>
          <w:szCs w:val="28"/>
        </w:rPr>
      </w:pPr>
      <w:r w:rsidRPr="00267275">
        <w:rPr>
          <w:rStyle w:val="af7"/>
          <w:color w:val="000000"/>
          <w:sz w:val="28"/>
          <w:szCs w:val="28"/>
        </w:rPr>
        <w:t>– земельный участок</w:t>
      </w:r>
      <w:r w:rsidRPr="00267275">
        <w:rPr>
          <w:color w:val="000000"/>
          <w:sz w:val="28"/>
          <w:szCs w:val="28"/>
        </w:rPr>
        <w:t xml:space="preserve"> – часть поверхности земли (в том числе почвенный слой), границы которого описаны и удостоверены в установленном порядке;</w:t>
      </w:r>
    </w:p>
    <w:p w:rsidR="00A651D1" w:rsidRPr="00267275" w:rsidRDefault="00A651D1" w:rsidP="00A651D1">
      <w:pPr>
        <w:ind w:firstLine="708"/>
        <w:rPr>
          <w:color w:val="000000"/>
          <w:sz w:val="28"/>
          <w:szCs w:val="28"/>
        </w:rPr>
      </w:pPr>
      <w:r w:rsidRPr="00267275">
        <w:rPr>
          <w:color w:val="000000"/>
          <w:sz w:val="28"/>
          <w:szCs w:val="28"/>
        </w:rPr>
        <w:t xml:space="preserve">– </w:t>
      </w:r>
      <w:r w:rsidRPr="00267275">
        <w:rPr>
          <w:i/>
          <w:iCs/>
          <w:color w:val="000000"/>
          <w:sz w:val="28"/>
          <w:szCs w:val="28"/>
        </w:rPr>
        <w:t>зоны с особыми условиями использования территорий</w:t>
      </w:r>
      <w:r w:rsidRPr="00267275">
        <w:rPr>
          <w:color w:val="000000"/>
          <w:sz w:val="28"/>
          <w:szCs w:val="28"/>
        </w:rPr>
        <w:t xml:space="preserve"> – охранные, санитарно-защитные зоны, зоны охраны объектов культурного наследия (памятников истории и культуры) </w:t>
      </w:r>
      <w:r w:rsidRPr="00267275">
        <w:rPr>
          <w:sz w:val="28"/>
          <w:szCs w:val="28"/>
        </w:rPr>
        <w:t>народов Российской Федерации (далее - объекты культурного наследия)</w:t>
      </w:r>
      <w:r w:rsidRPr="00267275">
        <w:rPr>
          <w:color w:val="000000"/>
          <w:sz w:val="28"/>
          <w:szCs w:val="28"/>
        </w:rPr>
        <w:t xml:space="preserve">, </w:t>
      </w:r>
      <w:proofErr w:type="spellStart"/>
      <w:r w:rsidRPr="00267275">
        <w:rPr>
          <w:color w:val="000000"/>
          <w:sz w:val="28"/>
          <w:szCs w:val="28"/>
        </w:rPr>
        <w:t>водоохранные</w:t>
      </w:r>
      <w:proofErr w:type="spellEnd"/>
      <w:r w:rsidRPr="00267275">
        <w:rPr>
          <w:color w:val="000000"/>
          <w:sz w:val="28"/>
          <w:szCs w:val="28"/>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651D1" w:rsidRPr="00267275" w:rsidRDefault="00A651D1" w:rsidP="00A651D1">
      <w:pPr>
        <w:ind w:firstLine="708"/>
        <w:rPr>
          <w:color w:val="000000"/>
          <w:sz w:val="28"/>
          <w:szCs w:val="28"/>
        </w:rPr>
      </w:pPr>
      <w:r w:rsidRPr="00267275">
        <w:rPr>
          <w:i/>
          <w:iCs/>
          <w:color w:val="000000"/>
          <w:sz w:val="28"/>
          <w:szCs w:val="28"/>
        </w:rPr>
        <w:t>– индивидуальный жилой дом</w:t>
      </w:r>
      <w:r w:rsidRPr="00267275">
        <w:rPr>
          <w:color w:val="000000"/>
          <w:sz w:val="28"/>
          <w:szCs w:val="28"/>
        </w:rPr>
        <w:t xml:space="preserve"> – отдельно стоящий жилой дом с количеством этажей не более трех, предназначенный для проживания одной семьи;</w:t>
      </w:r>
    </w:p>
    <w:p w:rsidR="00A651D1" w:rsidRPr="00267275" w:rsidRDefault="00A651D1" w:rsidP="00A651D1">
      <w:pPr>
        <w:ind w:firstLine="708"/>
        <w:rPr>
          <w:sz w:val="28"/>
          <w:szCs w:val="28"/>
        </w:rPr>
      </w:pPr>
      <w:r w:rsidRPr="00267275">
        <w:rPr>
          <w:sz w:val="28"/>
          <w:szCs w:val="28"/>
        </w:rPr>
        <w:t xml:space="preserve">– </w:t>
      </w:r>
      <w:r w:rsidRPr="00267275">
        <w:rPr>
          <w:i/>
          <w:iCs/>
          <w:sz w:val="28"/>
          <w:szCs w:val="28"/>
        </w:rPr>
        <w:t>инженерные изыскания</w:t>
      </w:r>
      <w:r w:rsidRPr="00267275">
        <w:rPr>
          <w:sz w:val="28"/>
          <w:szCs w:val="28"/>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A651D1" w:rsidRPr="00267275" w:rsidRDefault="00A651D1" w:rsidP="00A651D1">
      <w:pPr>
        <w:ind w:firstLine="708"/>
        <w:rPr>
          <w:color w:val="000000"/>
          <w:sz w:val="28"/>
          <w:szCs w:val="28"/>
        </w:rPr>
      </w:pPr>
      <w:r w:rsidRPr="00267275">
        <w:rPr>
          <w:sz w:val="28"/>
          <w:szCs w:val="28"/>
        </w:rPr>
        <w:t xml:space="preserve">– </w:t>
      </w:r>
      <w:r w:rsidRPr="00267275">
        <w:rPr>
          <w:i/>
          <w:iCs/>
          <w:sz w:val="28"/>
          <w:szCs w:val="28"/>
        </w:rPr>
        <w:t>инженерная, транспортная, и социальная инфраструктуры</w:t>
      </w:r>
      <w:r w:rsidRPr="00267275">
        <w:rPr>
          <w:sz w:val="28"/>
          <w:szCs w:val="28"/>
        </w:rPr>
        <w:t xml:space="preserve"> – комплекс сооружений и коммуникаций транспорта, связи, инженерного обеспечения,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p>
    <w:p w:rsidR="00A651D1" w:rsidRPr="00267275" w:rsidRDefault="00A651D1" w:rsidP="00A651D1">
      <w:pPr>
        <w:pStyle w:val="ConsPlusNormal"/>
        <w:widowControl/>
        <w:ind w:firstLine="708"/>
        <w:jc w:val="both"/>
        <w:rPr>
          <w:rFonts w:ascii="Times New Roman" w:hAnsi="Times New Roman" w:cs="Times New Roman"/>
          <w:sz w:val="28"/>
          <w:szCs w:val="28"/>
        </w:rPr>
      </w:pPr>
      <w:r w:rsidRPr="00267275">
        <w:rPr>
          <w:rFonts w:ascii="Times New Roman" w:hAnsi="Times New Roman" w:cs="Times New Roman"/>
          <w:color w:val="000000"/>
          <w:sz w:val="28"/>
          <w:szCs w:val="28"/>
        </w:rPr>
        <w:t xml:space="preserve">– </w:t>
      </w:r>
      <w:r w:rsidRPr="00267275">
        <w:rPr>
          <w:rFonts w:ascii="Times New Roman" w:hAnsi="Times New Roman" w:cs="Times New Roman"/>
          <w:i/>
          <w:sz w:val="28"/>
          <w:szCs w:val="28"/>
        </w:rPr>
        <w:t xml:space="preserve">капитальный ремонт объектов капитального строительства </w:t>
      </w:r>
      <w:r w:rsidRPr="00267275">
        <w:rPr>
          <w:rFonts w:ascii="Times New Roman" w:hAnsi="Times New Roman" w:cs="Times New Roman"/>
          <w:sz w:val="28"/>
          <w:szCs w:val="28"/>
        </w:rPr>
        <w:t>(за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A651D1" w:rsidRPr="00267275" w:rsidRDefault="00A651D1" w:rsidP="00A651D1">
      <w:pPr>
        <w:spacing w:before="80"/>
        <w:ind w:firstLine="708"/>
        <w:rPr>
          <w:sz w:val="28"/>
          <w:szCs w:val="28"/>
        </w:rPr>
      </w:pPr>
      <w:r w:rsidRPr="00267275">
        <w:rPr>
          <w:sz w:val="28"/>
          <w:szCs w:val="28"/>
        </w:rPr>
        <w:t xml:space="preserve">– </w:t>
      </w:r>
      <w:r w:rsidRPr="00267275">
        <w:rPr>
          <w:i/>
          <w:iCs/>
          <w:sz w:val="28"/>
          <w:szCs w:val="28"/>
        </w:rPr>
        <w:t>коэффициент строительного использования земельного участка</w:t>
      </w:r>
      <w:r w:rsidRPr="00267275">
        <w:rPr>
          <w:sz w:val="28"/>
          <w:szCs w:val="28"/>
        </w:rPr>
        <w:t xml:space="preserve"> – отношение суммарной общей площади всех объектов капитального строительства на земельном участке (существующих и тех, которые могут быть построены дополнительно) к площади земельного участок.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A651D1" w:rsidRDefault="00A651D1" w:rsidP="00A651D1">
      <w:pPr>
        <w:spacing w:before="80"/>
        <w:ind w:firstLine="708"/>
        <w:rPr>
          <w:sz w:val="28"/>
          <w:szCs w:val="28"/>
        </w:rPr>
      </w:pPr>
      <w:r w:rsidRPr="005B0A19">
        <w:rPr>
          <w:i/>
          <w:sz w:val="28"/>
          <w:szCs w:val="28"/>
        </w:rPr>
        <w:t>-</w:t>
      </w:r>
      <w:r>
        <w:rPr>
          <w:i/>
          <w:sz w:val="28"/>
          <w:szCs w:val="28"/>
        </w:rPr>
        <w:t xml:space="preserve"> </w:t>
      </w:r>
      <w:r w:rsidRPr="005B0A19">
        <w:rPr>
          <w:i/>
          <w:sz w:val="28"/>
          <w:szCs w:val="28"/>
        </w:rPr>
        <w:t>красные линии</w:t>
      </w:r>
      <w:r w:rsidRPr="00267275">
        <w:rPr>
          <w:sz w:val="28"/>
          <w:szCs w:val="28"/>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A651D1" w:rsidRPr="00267275" w:rsidRDefault="00A651D1" w:rsidP="00A651D1">
      <w:pPr>
        <w:spacing w:before="80"/>
        <w:ind w:firstLine="708"/>
        <w:rPr>
          <w:sz w:val="28"/>
          <w:szCs w:val="28"/>
        </w:rPr>
      </w:pPr>
      <w:r w:rsidRPr="00267275">
        <w:rPr>
          <w:sz w:val="28"/>
          <w:szCs w:val="28"/>
        </w:rPr>
        <w:t>-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267275">
        <w:rPr>
          <w:sz w:val="28"/>
          <w:szCs w:val="28"/>
        </w:rPr>
        <w:br/>
      </w:r>
      <w:r>
        <w:rPr>
          <w:i/>
          <w:iCs/>
          <w:sz w:val="28"/>
          <w:szCs w:val="28"/>
        </w:rPr>
        <w:t xml:space="preserve"> </w:t>
      </w:r>
      <w:r>
        <w:rPr>
          <w:i/>
          <w:iCs/>
          <w:sz w:val="28"/>
          <w:szCs w:val="28"/>
        </w:rPr>
        <w:tab/>
        <w:t>-</w:t>
      </w:r>
      <w:r w:rsidRPr="00267275">
        <w:rPr>
          <w:i/>
          <w:iCs/>
          <w:sz w:val="28"/>
          <w:szCs w:val="28"/>
        </w:rPr>
        <w:t xml:space="preserve"> линии градостроительного регулирования</w:t>
      </w:r>
      <w:r w:rsidRPr="00267275">
        <w:rPr>
          <w:sz w:val="28"/>
          <w:szCs w:val="28"/>
        </w:rPr>
        <w:t xml:space="preserve"> – границы застройки, устанавливаемые при размещении зданий, строений, сооружений, с отступом от красных линий или от границ земельного участка; </w:t>
      </w:r>
    </w:p>
    <w:p w:rsidR="00A651D1" w:rsidRPr="00267275" w:rsidRDefault="00A651D1" w:rsidP="00A651D1">
      <w:pPr>
        <w:autoSpaceDE w:val="0"/>
        <w:ind w:firstLine="708"/>
        <w:rPr>
          <w:color w:val="000000"/>
          <w:sz w:val="28"/>
          <w:szCs w:val="28"/>
        </w:rPr>
      </w:pPr>
      <w:r>
        <w:rPr>
          <w:i/>
          <w:iCs/>
          <w:color w:val="000000"/>
          <w:sz w:val="28"/>
          <w:szCs w:val="28"/>
        </w:rPr>
        <w:t>-</w:t>
      </w:r>
      <w:r w:rsidRPr="00267275">
        <w:rPr>
          <w:i/>
          <w:iCs/>
          <w:color w:val="000000"/>
          <w:sz w:val="28"/>
          <w:szCs w:val="28"/>
        </w:rPr>
        <w:t xml:space="preserve"> малоэтажная многоквартирная застройка –</w:t>
      </w:r>
      <w:r w:rsidRPr="00267275">
        <w:rPr>
          <w:color w:val="000000"/>
          <w:sz w:val="28"/>
          <w:szCs w:val="28"/>
        </w:rPr>
        <w:t xml:space="preserve"> жилая застройка этажностью до 4 этажей включительно с обеспечением, как правило, непосредственной связи квартир с земельным участком;</w:t>
      </w:r>
    </w:p>
    <w:p w:rsidR="00A651D1" w:rsidRPr="00267275" w:rsidRDefault="00A651D1" w:rsidP="00A651D1">
      <w:pPr>
        <w:autoSpaceDE w:val="0"/>
        <w:ind w:firstLine="708"/>
        <w:rPr>
          <w:color w:val="000000"/>
          <w:sz w:val="28"/>
          <w:szCs w:val="28"/>
        </w:rPr>
      </w:pPr>
      <w:r w:rsidRPr="00267275">
        <w:rPr>
          <w:sz w:val="28"/>
          <w:szCs w:val="28"/>
        </w:rPr>
        <w:t xml:space="preserve">– </w:t>
      </w:r>
      <w:r w:rsidRPr="00267275">
        <w:rPr>
          <w:i/>
          <w:iCs/>
          <w:sz w:val="28"/>
          <w:szCs w:val="28"/>
        </w:rPr>
        <w:t>минимальная площадь земельного участка</w:t>
      </w:r>
      <w:r w:rsidRPr="00267275">
        <w:rPr>
          <w:sz w:val="28"/>
          <w:szCs w:val="28"/>
        </w:rPr>
        <w:t xml:space="preserve"> – минимально допустимая площадь земельного участка, установленная градостроительным регламентом определенной территориальной зоны;</w:t>
      </w:r>
      <w:r w:rsidRPr="00267275">
        <w:rPr>
          <w:sz w:val="28"/>
          <w:szCs w:val="28"/>
        </w:rPr>
        <w:tab/>
      </w:r>
    </w:p>
    <w:p w:rsidR="00A651D1" w:rsidRPr="00267275" w:rsidRDefault="00A651D1" w:rsidP="00A651D1">
      <w:pPr>
        <w:autoSpaceDE w:val="0"/>
        <w:ind w:firstLine="708"/>
        <w:rPr>
          <w:sz w:val="28"/>
          <w:szCs w:val="28"/>
        </w:rPr>
      </w:pPr>
      <w:r w:rsidRPr="00267275">
        <w:rPr>
          <w:sz w:val="28"/>
          <w:szCs w:val="28"/>
        </w:rPr>
        <w:t xml:space="preserve">– </w:t>
      </w:r>
      <w:r w:rsidRPr="00267275">
        <w:rPr>
          <w:i/>
          <w:iCs/>
          <w:sz w:val="28"/>
          <w:szCs w:val="28"/>
        </w:rPr>
        <w:t>максимальная плотность застройки</w:t>
      </w:r>
      <w:r w:rsidRPr="00267275">
        <w:rPr>
          <w:sz w:val="28"/>
          <w:szCs w:val="28"/>
        </w:rPr>
        <w:t xml:space="preserve"> – плотность застройки (</w:t>
      </w:r>
      <w:proofErr w:type="spellStart"/>
      <w:r w:rsidRPr="00267275">
        <w:rPr>
          <w:sz w:val="28"/>
          <w:szCs w:val="28"/>
        </w:rPr>
        <w:t>кв.м</w:t>
      </w:r>
      <w:proofErr w:type="spellEnd"/>
      <w:r w:rsidRPr="00267275">
        <w:rPr>
          <w:sz w:val="28"/>
          <w:szCs w:val="28"/>
        </w:rPr>
        <w:t xml:space="preserve">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A651D1" w:rsidRPr="00267275" w:rsidRDefault="00A651D1" w:rsidP="00A651D1">
      <w:pPr>
        <w:autoSpaceDE w:val="0"/>
        <w:ind w:firstLine="708"/>
        <w:rPr>
          <w:sz w:val="28"/>
          <w:szCs w:val="28"/>
        </w:rPr>
      </w:pPr>
      <w:r w:rsidRPr="005B0A19">
        <w:rPr>
          <w:i/>
          <w:sz w:val="28"/>
          <w:szCs w:val="28"/>
        </w:rPr>
        <w:t>-</w:t>
      </w:r>
      <w:r>
        <w:rPr>
          <w:i/>
          <w:sz w:val="28"/>
          <w:szCs w:val="28"/>
        </w:rPr>
        <w:t xml:space="preserve"> </w:t>
      </w:r>
      <w:proofErr w:type="spellStart"/>
      <w:r w:rsidRPr="005B0A19">
        <w:rPr>
          <w:i/>
          <w:sz w:val="28"/>
          <w:szCs w:val="28"/>
        </w:rPr>
        <w:t>машино</w:t>
      </w:r>
      <w:proofErr w:type="spellEnd"/>
      <w:r w:rsidRPr="005B0A19">
        <w:rPr>
          <w:i/>
          <w:sz w:val="28"/>
          <w:szCs w:val="28"/>
        </w:rPr>
        <w:t>-место -</w:t>
      </w:r>
      <w:r w:rsidRPr="00267275">
        <w:rPr>
          <w:sz w:val="28"/>
          <w:szCs w:val="28"/>
        </w:rPr>
        <w:t xml:space="preserve">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r w:rsidRPr="00267275">
        <w:rPr>
          <w:sz w:val="28"/>
          <w:szCs w:val="28"/>
        </w:rPr>
        <w:br/>
      </w:r>
    </w:p>
    <w:p w:rsidR="00A651D1" w:rsidRPr="00267275" w:rsidRDefault="00A651D1" w:rsidP="00A651D1">
      <w:pPr>
        <w:ind w:firstLine="708"/>
        <w:rPr>
          <w:sz w:val="28"/>
          <w:szCs w:val="28"/>
        </w:rPr>
      </w:pPr>
      <w:r w:rsidRPr="00267275">
        <w:rPr>
          <w:i/>
          <w:iCs/>
          <w:color w:val="000000"/>
          <w:sz w:val="28"/>
          <w:szCs w:val="28"/>
        </w:rPr>
        <w:t>- многоквартирный жилой дом</w:t>
      </w:r>
      <w:r w:rsidRPr="00267275">
        <w:rPr>
          <w:color w:val="000000"/>
          <w:sz w:val="28"/>
          <w:szCs w:val="28"/>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A651D1" w:rsidRPr="00267275" w:rsidRDefault="00A651D1" w:rsidP="00A651D1">
      <w:pPr>
        <w:autoSpaceDE w:val="0"/>
        <w:ind w:firstLine="708"/>
        <w:rPr>
          <w:color w:val="000000"/>
          <w:sz w:val="28"/>
          <w:szCs w:val="28"/>
        </w:rPr>
      </w:pPr>
      <w:r w:rsidRPr="00267275">
        <w:rPr>
          <w:sz w:val="28"/>
          <w:szCs w:val="28"/>
        </w:rPr>
        <w:t xml:space="preserve">– </w:t>
      </w:r>
      <w:r w:rsidRPr="00267275">
        <w:rPr>
          <w:i/>
          <w:iCs/>
          <w:sz w:val="28"/>
          <w:szCs w:val="28"/>
        </w:rPr>
        <w:t>некапитальный объект недвижимости</w:t>
      </w:r>
      <w:r w:rsidRPr="00267275">
        <w:rPr>
          <w:sz w:val="28"/>
          <w:szCs w:val="28"/>
        </w:rPr>
        <w:t xml:space="preserve"> – здание или сооружение, у которого отсутствует или не соответствует параметрам или характеристикам один из конструктивных элементов, влияющих на степень капитальности (фундаменты, стены, перекрытия, кровля);</w:t>
      </w:r>
    </w:p>
    <w:p w:rsidR="00A651D1" w:rsidRPr="00267275" w:rsidRDefault="00A651D1" w:rsidP="00A651D1">
      <w:pPr>
        <w:ind w:firstLine="708"/>
        <w:rPr>
          <w:color w:val="000000"/>
          <w:sz w:val="28"/>
          <w:szCs w:val="28"/>
        </w:rPr>
      </w:pPr>
      <w:r w:rsidRPr="00267275">
        <w:rPr>
          <w:color w:val="000000"/>
          <w:sz w:val="28"/>
          <w:szCs w:val="28"/>
        </w:rPr>
        <w:t xml:space="preserve">– </w:t>
      </w:r>
      <w:r w:rsidRPr="00267275">
        <w:rPr>
          <w:i/>
          <w:iCs/>
          <w:color w:val="000000"/>
          <w:sz w:val="28"/>
          <w:szCs w:val="28"/>
        </w:rPr>
        <w:t xml:space="preserve">объекты индивидуального жилищного строительства </w:t>
      </w:r>
      <w:r w:rsidRPr="00267275">
        <w:rPr>
          <w:color w:val="000000"/>
          <w:sz w:val="28"/>
          <w:szCs w:val="28"/>
        </w:rPr>
        <w:t>– отдельно стоящие жилые дома с количеством этажей не более чем три, предназначенные для проживания одной семьи;</w:t>
      </w:r>
    </w:p>
    <w:p w:rsidR="00A651D1" w:rsidRPr="00267275" w:rsidRDefault="00A651D1" w:rsidP="00A651D1">
      <w:pPr>
        <w:ind w:firstLine="708"/>
        <w:rPr>
          <w:color w:val="000000"/>
          <w:sz w:val="28"/>
          <w:szCs w:val="28"/>
        </w:rPr>
      </w:pPr>
      <w:r w:rsidRPr="00267275">
        <w:rPr>
          <w:color w:val="000000"/>
          <w:sz w:val="28"/>
          <w:szCs w:val="28"/>
        </w:rPr>
        <w:t xml:space="preserve">– </w:t>
      </w:r>
      <w:r w:rsidRPr="00267275">
        <w:rPr>
          <w:i/>
          <w:iCs/>
          <w:color w:val="000000"/>
          <w:sz w:val="28"/>
          <w:szCs w:val="28"/>
        </w:rPr>
        <w:t>объект капитального строительства</w:t>
      </w:r>
      <w:r w:rsidRPr="00267275">
        <w:rPr>
          <w:color w:val="000000"/>
          <w:sz w:val="28"/>
          <w:szCs w:val="28"/>
        </w:rPr>
        <w:t xml:space="preserve"> – здание, строение, сооружение, а также объекты, строительство которых не завершено (далее- объекты незавершенного строительства), за исключением временных построек, киосков, навесов и других подобных построек;</w:t>
      </w:r>
    </w:p>
    <w:p w:rsidR="00A651D1" w:rsidRPr="00267275" w:rsidRDefault="00A651D1" w:rsidP="00A651D1">
      <w:pPr>
        <w:ind w:firstLine="708"/>
        <w:rPr>
          <w:color w:val="000000"/>
          <w:sz w:val="28"/>
          <w:szCs w:val="28"/>
        </w:rPr>
      </w:pPr>
      <w:r w:rsidRPr="00267275">
        <w:rPr>
          <w:color w:val="000000"/>
          <w:sz w:val="28"/>
          <w:szCs w:val="28"/>
        </w:rPr>
        <w:t xml:space="preserve">– </w:t>
      </w:r>
      <w:r w:rsidRPr="00267275">
        <w:rPr>
          <w:i/>
          <w:iCs/>
          <w:color w:val="000000"/>
          <w:sz w:val="28"/>
          <w:szCs w:val="28"/>
        </w:rPr>
        <w:t>правила землепользования и застройки</w:t>
      </w:r>
      <w:r w:rsidRPr="00267275">
        <w:rPr>
          <w:color w:val="000000"/>
          <w:sz w:val="28"/>
          <w:szCs w:val="28"/>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A651D1" w:rsidRPr="00267275" w:rsidRDefault="00A651D1" w:rsidP="00A651D1">
      <w:pPr>
        <w:ind w:firstLine="708"/>
        <w:rPr>
          <w:color w:val="000000"/>
          <w:sz w:val="28"/>
          <w:szCs w:val="28"/>
        </w:rPr>
      </w:pPr>
      <w:r w:rsidRPr="00267275">
        <w:rPr>
          <w:color w:val="000000"/>
          <w:sz w:val="28"/>
          <w:szCs w:val="28"/>
        </w:rPr>
        <w:t xml:space="preserve">– </w:t>
      </w:r>
      <w:r w:rsidRPr="00267275">
        <w:rPr>
          <w:i/>
          <w:iCs/>
          <w:color w:val="000000"/>
          <w:sz w:val="28"/>
          <w:szCs w:val="28"/>
        </w:rPr>
        <w:t>процент застройки земельного участка</w:t>
      </w:r>
      <w:r w:rsidRPr="00267275">
        <w:rPr>
          <w:color w:val="000000"/>
          <w:sz w:val="28"/>
          <w:szCs w:val="28"/>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A651D1" w:rsidRPr="00267275" w:rsidRDefault="00A651D1" w:rsidP="00A651D1">
      <w:pPr>
        <w:ind w:firstLine="708"/>
        <w:rPr>
          <w:color w:val="000000"/>
          <w:sz w:val="28"/>
          <w:szCs w:val="28"/>
        </w:rPr>
      </w:pPr>
      <w:r w:rsidRPr="00267275">
        <w:rPr>
          <w:color w:val="000000"/>
          <w:sz w:val="28"/>
          <w:szCs w:val="28"/>
        </w:rPr>
        <w:t xml:space="preserve">– </w:t>
      </w:r>
      <w:r w:rsidRPr="00267275">
        <w:rPr>
          <w:i/>
          <w:iCs/>
          <w:color w:val="000000"/>
          <w:sz w:val="28"/>
          <w:szCs w:val="28"/>
        </w:rPr>
        <w:t>приусадебный участок</w:t>
      </w:r>
      <w:r w:rsidRPr="00267275">
        <w:rPr>
          <w:color w:val="000000"/>
          <w:sz w:val="28"/>
          <w:szCs w:val="28"/>
        </w:rPr>
        <w:t xml:space="preserve"> – земельный участок, предназначенный для строительства, эксплуатации и содержания индивидуального жилого дома;</w:t>
      </w:r>
    </w:p>
    <w:p w:rsidR="00A651D1" w:rsidRPr="00267275" w:rsidRDefault="00A651D1" w:rsidP="00A651D1">
      <w:pPr>
        <w:ind w:firstLine="708"/>
        <w:rPr>
          <w:color w:val="000000"/>
          <w:sz w:val="28"/>
          <w:szCs w:val="28"/>
        </w:rPr>
      </w:pPr>
      <w:r w:rsidRPr="00267275">
        <w:rPr>
          <w:color w:val="000000"/>
          <w:sz w:val="28"/>
          <w:szCs w:val="28"/>
        </w:rPr>
        <w:t xml:space="preserve">– </w:t>
      </w:r>
      <w:r w:rsidRPr="00267275">
        <w:rPr>
          <w:i/>
          <w:iCs/>
          <w:color w:val="000000"/>
          <w:sz w:val="28"/>
          <w:szCs w:val="28"/>
        </w:rPr>
        <w:t>публичные слушания</w:t>
      </w:r>
      <w:r w:rsidRPr="00267275">
        <w:rPr>
          <w:color w:val="000000"/>
          <w:sz w:val="28"/>
          <w:szCs w:val="28"/>
        </w:rPr>
        <w:t xml:space="preserve"> –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и вопросов в сфере градостроительной деятельности, планируемой к проведению на территории муниципального образования;</w:t>
      </w:r>
    </w:p>
    <w:p w:rsidR="00A651D1" w:rsidRPr="00267275" w:rsidRDefault="00A651D1" w:rsidP="00A651D1">
      <w:pPr>
        <w:pStyle w:val="ConsPlusNormal"/>
        <w:widowControl/>
        <w:ind w:firstLine="708"/>
        <w:jc w:val="both"/>
        <w:rPr>
          <w:rFonts w:ascii="Times New Roman" w:hAnsi="Times New Roman" w:cs="Times New Roman"/>
          <w:sz w:val="28"/>
          <w:szCs w:val="28"/>
        </w:rPr>
      </w:pPr>
      <w:r w:rsidRPr="00267275">
        <w:rPr>
          <w:rFonts w:ascii="Times New Roman" w:hAnsi="Times New Roman" w:cs="Times New Roman"/>
          <w:color w:val="000000"/>
          <w:sz w:val="28"/>
          <w:szCs w:val="28"/>
        </w:rPr>
        <w:t xml:space="preserve">– </w:t>
      </w:r>
      <w:r w:rsidRPr="00267275">
        <w:rPr>
          <w:rFonts w:ascii="Times New Roman" w:hAnsi="Times New Roman" w:cs="Times New Roman"/>
          <w:i/>
          <w:iCs/>
          <w:color w:val="000000"/>
          <w:sz w:val="28"/>
          <w:szCs w:val="28"/>
        </w:rPr>
        <w:t>публичный сервитут</w:t>
      </w:r>
      <w:r w:rsidRPr="00267275">
        <w:rPr>
          <w:rFonts w:ascii="Times New Roman" w:hAnsi="Times New Roman" w:cs="Times New Roman"/>
          <w:color w:val="000000"/>
          <w:sz w:val="28"/>
          <w:szCs w:val="28"/>
        </w:rPr>
        <w:t xml:space="preserve"> – право ограниченного пользования чужой недвижимостью, </w:t>
      </w:r>
      <w:r w:rsidRPr="00267275">
        <w:rPr>
          <w:rFonts w:ascii="Times New Roman" w:hAnsi="Times New Roman" w:cs="Times New Roman"/>
          <w:sz w:val="28"/>
          <w:szCs w:val="28"/>
        </w:rPr>
        <w:t>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A651D1" w:rsidRPr="00267275" w:rsidRDefault="00A651D1" w:rsidP="00A651D1">
      <w:pPr>
        <w:ind w:firstLine="708"/>
        <w:rPr>
          <w:color w:val="000000"/>
          <w:sz w:val="28"/>
          <w:szCs w:val="28"/>
        </w:rPr>
      </w:pPr>
      <w:r w:rsidRPr="00267275">
        <w:rPr>
          <w:color w:val="000000"/>
          <w:sz w:val="28"/>
          <w:szCs w:val="28"/>
        </w:rPr>
        <w:t xml:space="preserve">– </w:t>
      </w:r>
      <w:r w:rsidRPr="00267275">
        <w:rPr>
          <w:i/>
          <w:iCs/>
          <w:color w:val="000000"/>
          <w:sz w:val="28"/>
          <w:szCs w:val="28"/>
        </w:rPr>
        <w:t>разрешенное использование</w:t>
      </w:r>
      <w:r w:rsidRPr="00267275">
        <w:rPr>
          <w:color w:val="000000"/>
          <w:sz w:val="28"/>
          <w:szCs w:val="28"/>
        </w:rPr>
        <w:t xml:space="preserve"> – использование земельных участков и объектов капитального строительства в соответствии с градостроительными регламентами и ограничениями, установленными законодательством;</w:t>
      </w:r>
    </w:p>
    <w:p w:rsidR="00A651D1" w:rsidRPr="00267275" w:rsidRDefault="00A651D1" w:rsidP="00A651D1">
      <w:pPr>
        <w:pStyle w:val="ConsPlusNormal"/>
        <w:widowControl/>
        <w:ind w:firstLine="708"/>
        <w:jc w:val="both"/>
        <w:rPr>
          <w:rFonts w:ascii="Times New Roman" w:hAnsi="Times New Roman" w:cs="Times New Roman"/>
          <w:color w:val="000000"/>
          <w:sz w:val="28"/>
          <w:szCs w:val="28"/>
          <w:highlight w:val="yellow"/>
        </w:rPr>
      </w:pPr>
      <w:r w:rsidRPr="00267275">
        <w:rPr>
          <w:rFonts w:ascii="Times New Roman" w:hAnsi="Times New Roman" w:cs="Times New Roman"/>
          <w:color w:val="000000"/>
          <w:sz w:val="28"/>
          <w:szCs w:val="28"/>
        </w:rPr>
        <w:t xml:space="preserve">– </w:t>
      </w:r>
      <w:r w:rsidRPr="00267275">
        <w:rPr>
          <w:rFonts w:ascii="Times New Roman" w:hAnsi="Times New Roman" w:cs="Times New Roman"/>
          <w:i/>
          <w:iCs/>
          <w:color w:val="000000"/>
          <w:sz w:val="28"/>
          <w:szCs w:val="28"/>
        </w:rPr>
        <w:t>разрешение на строительство</w:t>
      </w:r>
      <w:r w:rsidRPr="00267275">
        <w:rPr>
          <w:rFonts w:ascii="Times New Roman" w:hAnsi="Times New Roman" w:cs="Times New Roman"/>
          <w:color w:val="000000"/>
          <w:sz w:val="28"/>
          <w:szCs w:val="28"/>
        </w:rPr>
        <w:t xml:space="preserve"> – документ, </w:t>
      </w:r>
      <w:r w:rsidRPr="00267275">
        <w:rPr>
          <w:rFonts w:ascii="Times New Roman" w:hAnsi="Times New Roman" w:cs="Times New Roman"/>
          <w:sz w:val="28"/>
          <w:szCs w:val="28"/>
        </w:rPr>
        <w:t>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настоящим Кодексом;</w:t>
      </w:r>
    </w:p>
    <w:p w:rsidR="00A651D1" w:rsidRPr="00267275" w:rsidRDefault="00A651D1" w:rsidP="00A651D1">
      <w:pPr>
        <w:ind w:firstLine="708"/>
        <w:rPr>
          <w:color w:val="000000"/>
          <w:sz w:val="28"/>
          <w:szCs w:val="28"/>
        </w:rPr>
      </w:pPr>
      <w:r w:rsidRPr="00267275">
        <w:rPr>
          <w:color w:val="000000"/>
          <w:sz w:val="28"/>
          <w:szCs w:val="28"/>
        </w:rPr>
        <w:t xml:space="preserve">– </w:t>
      </w:r>
      <w:r w:rsidRPr="00267275">
        <w:rPr>
          <w:i/>
          <w:iCs/>
          <w:color w:val="000000"/>
          <w:sz w:val="28"/>
          <w:szCs w:val="28"/>
        </w:rPr>
        <w:t>разрешение на ввод объекта в эксплуатацию</w:t>
      </w:r>
      <w:r w:rsidRPr="00267275">
        <w:rPr>
          <w:color w:val="000000"/>
          <w:sz w:val="28"/>
          <w:szCs w:val="28"/>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 проектной документации;</w:t>
      </w:r>
    </w:p>
    <w:p w:rsidR="00A651D1" w:rsidRPr="00267275" w:rsidRDefault="00A651D1" w:rsidP="00A651D1">
      <w:pPr>
        <w:ind w:firstLine="708"/>
        <w:rPr>
          <w:color w:val="000000"/>
          <w:sz w:val="28"/>
          <w:szCs w:val="28"/>
          <w:highlight w:val="yellow"/>
        </w:rPr>
      </w:pPr>
      <w:r w:rsidRPr="00267275">
        <w:rPr>
          <w:color w:val="000000"/>
          <w:sz w:val="28"/>
          <w:szCs w:val="28"/>
        </w:rPr>
        <w:t>–</w:t>
      </w:r>
      <w:r w:rsidRPr="00267275">
        <w:rPr>
          <w:sz w:val="28"/>
          <w:szCs w:val="28"/>
        </w:rPr>
        <w:t xml:space="preserve"> </w:t>
      </w:r>
      <w:r w:rsidRPr="00267275">
        <w:rPr>
          <w:i/>
          <w:sz w:val="28"/>
          <w:szCs w:val="28"/>
        </w:rPr>
        <w:t>реконструкция объектов капитального строительства</w:t>
      </w:r>
      <w:r w:rsidRPr="00267275">
        <w:rPr>
          <w:sz w:val="28"/>
          <w:szCs w:val="28"/>
        </w:rPr>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A651D1" w:rsidRPr="00267275" w:rsidRDefault="00A651D1" w:rsidP="00A651D1">
      <w:pPr>
        <w:ind w:firstLine="708"/>
        <w:rPr>
          <w:color w:val="000000"/>
          <w:sz w:val="28"/>
          <w:szCs w:val="28"/>
        </w:rPr>
      </w:pPr>
      <w:r w:rsidRPr="00267275">
        <w:rPr>
          <w:color w:val="000000"/>
          <w:sz w:val="28"/>
          <w:szCs w:val="28"/>
        </w:rPr>
        <w:t>–</w:t>
      </w:r>
      <w:r w:rsidRPr="00267275">
        <w:rPr>
          <w:i/>
          <w:iCs/>
          <w:color w:val="000000"/>
          <w:sz w:val="28"/>
          <w:szCs w:val="28"/>
        </w:rPr>
        <w:t xml:space="preserve"> строительство</w:t>
      </w:r>
      <w:r w:rsidRPr="00267275">
        <w:rPr>
          <w:color w:val="000000"/>
          <w:sz w:val="28"/>
          <w:szCs w:val="28"/>
        </w:rPr>
        <w:t xml:space="preserve"> – создание зданий, строений, сооружений (в том числе на месте сносимых объектов капитального строительства);</w:t>
      </w:r>
    </w:p>
    <w:p w:rsidR="00A651D1" w:rsidRPr="00267275" w:rsidRDefault="00A651D1" w:rsidP="00A651D1">
      <w:pPr>
        <w:ind w:firstLine="708"/>
        <w:rPr>
          <w:sz w:val="28"/>
          <w:szCs w:val="28"/>
        </w:rPr>
      </w:pPr>
      <w:r w:rsidRPr="005B0A19">
        <w:rPr>
          <w:i/>
          <w:sz w:val="28"/>
          <w:szCs w:val="28"/>
        </w:rPr>
        <w:t>- сметная стоимость строительства, реконструкции, капитального ремонта (далее - сметная стоимость строительства) -</w:t>
      </w:r>
      <w:r w:rsidRPr="00267275">
        <w:rPr>
          <w:sz w:val="28"/>
          <w:szCs w:val="28"/>
        </w:rPr>
        <w:t xml:space="preserve"> сумма денежных средств, необходимая для строительства, реконструкции, капитального ремонта объектов капитального строительства;</w:t>
      </w:r>
      <w:r w:rsidRPr="00267275">
        <w:rPr>
          <w:color w:val="222222"/>
          <w:sz w:val="28"/>
          <w:szCs w:val="28"/>
        </w:rPr>
        <w:br/>
      </w:r>
      <w:r w:rsidRPr="00267275">
        <w:rPr>
          <w:color w:val="222222"/>
          <w:sz w:val="28"/>
          <w:szCs w:val="28"/>
        </w:rPr>
        <w:br/>
      </w:r>
      <w:r>
        <w:rPr>
          <w:sz w:val="28"/>
          <w:szCs w:val="28"/>
        </w:rPr>
        <w:t xml:space="preserve">         </w:t>
      </w:r>
      <w:r w:rsidRPr="005B0A19">
        <w:rPr>
          <w:sz w:val="28"/>
          <w:szCs w:val="28"/>
        </w:rPr>
        <w:t xml:space="preserve">- </w:t>
      </w:r>
      <w:r w:rsidRPr="005B0A19">
        <w:rPr>
          <w:i/>
          <w:sz w:val="28"/>
          <w:szCs w:val="28"/>
        </w:rPr>
        <w:t>сметные</w:t>
      </w:r>
      <w:r w:rsidRPr="005B0A19">
        <w:rPr>
          <w:sz w:val="28"/>
          <w:szCs w:val="28"/>
        </w:rPr>
        <w:t xml:space="preserve"> </w:t>
      </w:r>
      <w:r w:rsidRPr="005B0A19">
        <w:rPr>
          <w:i/>
          <w:sz w:val="28"/>
          <w:szCs w:val="28"/>
        </w:rPr>
        <w:t>нормы</w:t>
      </w:r>
      <w:r w:rsidRPr="005B0A19">
        <w:rPr>
          <w:sz w:val="28"/>
          <w:szCs w:val="28"/>
        </w:rPr>
        <w:t xml:space="preserve"> -</w:t>
      </w:r>
      <w:r w:rsidRPr="00267275">
        <w:rPr>
          <w:sz w:val="28"/>
          <w:szCs w:val="28"/>
        </w:rPr>
        <w:t xml:space="preserve">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r w:rsidRPr="00267275">
        <w:rPr>
          <w:sz w:val="28"/>
          <w:szCs w:val="28"/>
        </w:rPr>
        <w:br/>
      </w:r>
      <w:r>
        <w:rPr>
          <w:i/>
          <w:sz w:val="28"/>
          <w:szCs w:val="28"/>
        </w:rPr>
        <w:t xml:space="preserve">       </w:t>
      </w:r>
      <w:r w:rsidRPr="005B0A19">
        <w:rPr>
          <w:i/>
          <w:sz w:val="28"/>
          <w:szCs w:val="28"/>
        </w:rPr>
        <w:t>- сметные цены строительных ресурсов</w:t>
      </w:r>
      <w:r w:rsidRPr="00267275">
        <w:rPr>
          <w:sz w:val="28"/>
          <w:szCs w:val="28"/>
        </w:rPr>
        <w:t xml:space="preserve">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A651D1" w:rsidRPr="00267275" w:rsidRDefault="00A651D1" w:rsidP="00A651D1">
      <w:pPr>
        <w:ind w:firstLine="708"/>
        <w:rPr>
          <w:sz w:val="28"/>
          <w:szCs w:val="28"/>
        </w:rPr>
      </w:pPr>
      <w:r w:rsidRPr="005B0A19">
        <w:rPr>
          <w:i/>
          <w:sz w:val="28"/>
          <w:szCs w:val="28"/>
        </w:rPr>
        <w:t>-сметные нормативы -</w:t>
      </w:r>
      <w:r w:rsidRPr="00267275">
        <w:rPr>
          <w:sz w:val="28"/>
          <w:szCs w:val="28"/>
        </w:rPr>
        <w:t xml:space="preserve"> сметные нормы и методики применения сметных норм и сметных цен строительных ресурсов, используемые при определении сметной стоимости строительства;</w:t>
      </w:r>
    </w:p>
    <w:p w:rsidR="00A651D1" w:rsidRPr="00267275" w:rsidRDefault="00A651D1" w:rsidP="00A651D1">
      <w:pPr>
        <w:ind w:firstLine="708"/>
        <w:rPr>
          <w:color w:val="000000"/>
          <w:sz w:val="28"/>
          <w:szCs w:val="28"/>
        </w:rPr>
      </w:pPr>
      <w:r w:rsidRPr="00267275">
        <w:rPr>
          <w:color w:val="000000"/>
          <w:sz w:val="28"/>
          <w:szCs w:val="28"/>
        </w:rPr>
        <w:t xml:space="preserve">– </w:t>
      </w:r>
      <w:r w:rsidRPr="00267275">
        <w:rPr>
          <w:i/>
          <w:iCs/>
          <w:color w:val="000000"/>
          <w:sz w:val="28"/>
          <w:szCs w:val="28"/>
        </w:rPr>
        <w:t>территориальные зоны</w:t>
      </w:r>
      <w:r w:rsidRPr="00267275">
        <w:rPr>
          <w:color w:val="000000"/>
          <w:sz w:val="28"/>
          <w:szCs w:val="28"/>
        </w:rPr>
        <w:t xml:space="preserve"> – зоны, для которых в правилах землепользования и застройки определены границы и установлены градостроительные регламенты;</w:t>
      </w:r>
    </w:p>
    <w:p w:rsidR="00A651D1" w:rsidRPr="00267275" w:rsidRDefault="00A651D1" w:rsidP="00A651D1">
      <w:pPr>
        <w:pStyle w:val="ConsPlusNormal"/>
        <w:widowControl/>
        <w:ind w:firstLine="708"/>
        <w:jc w:val="both"/>
        <w:rPr>
          <w:rFonts w:ascii="Times New Roman" w:hAnsi="Times New Roman" w:cs="Times New Roman"/>
          <w:sz w:val="28"/>
          <w:szCs w:val="28"/>
        </w:rPr>
      </w:pPr>
      <w:r w:rsidRPr="00267275">
        <w:rPr>
          <w:rFonts w:ascii="Times New Roman" w:hAnsi="Times New Roman" w:cs="Times New Roman"/>
          <w:color w:val="000000"/>
          <w:sz w:val="28"/>
          <w:szCs w:val="28"/>
        </w:rPr>
        <w:t xml:space="preserve">– </w:t>
      </w:r>
      <w:r w:rsidRPr="00267275">
        <w:rPr>
          <w:rFonts w:ascii="Times New Roman" w:hAnsi="Times New Roman" w:cs="Times New Roman"/>
          <w:i/>
          <w:iCs/>
          <w:color w:val="000000"/>
          <w:sz w:val="28"/>
          <w:szCs w:val="28"/>
        </w:rPr>
        <w:t>территории общего пользования</w:t>
      </w:r>
      <w:r w:rsidRPr="00267275">
        <w:rPr>
          <w:rFonts w:ascii="Times New Roman" w:hAnsi="Times New Roman" w:cs="Times New Roman"/>
          <w:color w:val="000000"/>
          <w:sz w:val="28"/>
          <w:szCs w:val="28"/>
        </w:rPr>
        <w:t xml:space="preserve"> – </w:t>
      </w:r>
      <w:r w:rsidRPr="00267275">
        <w:rPr>
          <w:rFonts w:ascii="Times New Roman" w:hAnsi="Times New Roman" w:cs="Times New Roman"/>
          <w:sz w:val="28"/>
          <w:szCs w:val="28"/>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651D1" w:rsidRPr="00267275" w:rsidRDefault="00A651D1" w:rsidP="00A651D1">
      <w:pPr>
        <w:ind w:firstLine="708"/>
        <w:rPr>
          <w:sz w:val="28"/>
          <w:szCs w:val="28"/>
        </w:rPr>
      </w:pPr>
      <w:r w:rsidRPr="00267275">
        <w:rPr>
          <w:color w:val="000000"/>
          <w:sz w:val="28"/>
          <w:szCs w:val="28"/>
        </w:rPr>
        <w:t xml:space="preserve">– </w:t>
      </w:r>
      <w:r w:rsidRPr="00267275">
        <w:rPr>
          <w:i/>
          <w:iCs/>
          <w:color w:val="000000"/>
          <w:sz w:val="28"/>
          <w:szCs w:val="28"/>
        </w:rPr>
        <w:t>территориальное планирование</w:t>
      </w:r>
      <w:r w:rsidRPr="00267275">
        <w:rPr>
          <w:color w:val="000000"/>
          <w:sz w:val="28"/>
          <w:szCs w:val="28"/>
        </w:rPr>
        <w:t xml:space="preserve"> –</w:t>
      </w:r>
      <w:r w:rsidRPr="00267275">
        <w:rPr>
          <w:sz w:val="28"/>
          <w:szCs w:val="28"/>
        </w:rPr>
        <w:t xml:space="preserve">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A651D1" w:rsidRPr="00267275" w:rsidRDefault="00A651D1" w:rsidP="00A651D1">
      <w:pPr>
        <w:ind w:firstLine="708"/>
        <w:rPr>
          <w:color w:val="000000"/>
          <w:sz w:val="28"/>
          <w:szCs w:val="28"/>
        </w:rPr>
      </w:pPr>
      <w:r w:rsidRPr="00267275">
        <w:rPr>
          <w:color w:val="000000"/>
          <w:sz w:val="28"/>
          <w:szCs w:val="28"/>
        </w:rPr>
        <w:t xml:space="preserve">– </w:t>
      </w:r>
      <w:r w:rsidRPr="00267275">
        <w:rPr>
          <w:i/>
          <w:iCs/>
          <w:color w:val="000000"/>
          <w:sz w:val="28"/>
          <w:szCs w:val="28"/>
        </w:rPr>
        <w:t>функциональные зоны</w:t>
      </w:r>
      <w:r w:rsidRPr="00267275">
        <w:rPr>
          <w:color w:val="000000"/>
          <w:sz w:val="28"/>
          <w:szCs w:val="28"/>
        </w:rPr>
        <w:t xml:space="preserve"> – зоны, для которых документами территориального планирования определены границы и функциональное назначение;</w:t>
      </w:r>
    </w:p>
    <w:p w:rsidR="00A651D1" w:rsidRPr="00267275" w:rsidRDefault="00A651D1" w:rsidP="00A651D1">
      <w:pPr>
        <w:ind w:firstLine="708"/>
        <w:rPr>
          <w:color w:val="000000"/>
          <w:sz w:val="28"/>
          <w:szCs w:val="28"/>
        </w:rPr>
      </w:pPr>
      <w:r w:rsidRPr="00267275">
        <w:rPr>
          <w:color w:val="000000"/>
          <w:sz w:val="28"/>
          <w:szCs w:val="28"/>
        </w:rPr>
        <w:t xml:space="preserve">– </w:t>
      </w:r>
      <w:r w:rsidRPr="00267275">
        <w:rPr>
          <w:i/>
          <w:iCs/>
          <w:color w:val="000000"/>
          <w:sz w:val="28"/>
          <w:szCs w:val="28"/>
        </w:rPr>
        <w:t>хозяйственные постройки</w:t>
      </w:r>
      <w:r w:rsidRPr="00267275">
        <w:rPr>
          <w:color w:val="000000"/>
          <w:sz w:val="28"/>
          <w:szCs w:val="28"/>
        </w:rPr>
        <w:t xml:space="preserve">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A651D1" w:rsidRPr="00267275" w:rsidRDefault="00A651D1" w:rsidP="00A651D1">
      <w:pPr>
        <w:ind w:firstLine="708"/>
        <w:rPr>
          <w:sz w:val="28"/>
          <w:szCs w:val="28"/>
        </w:rPr>
      </w:pPr>
      <w:r>
        <w:rPr>
          <w:i/>
          <w:sz w:val="28"/>
          <w:szCs w:val="28"/>
        </w:rPr>
        <w:t xml:space="preserve">- </w:t>
      </w:r>
      <w:r w:rsidRPr="005B0A19">
        <w:rPr>
          <w:i/>
          <w:sz w:val="28"/>
          <w:szCs w:val="28"/>
        </w:rPr>
        <w:t>элемент планировочной структуры -</w:t>
      </w:r>
      <w:r w:rsidRPr="00267275">
        <w:rPr>
          <w:sz w:val="28"/>
          <w:szCs w:val="28"/>
        </w:rPr>
        <w:t xml:space="preserve">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F421AA" w:rsidRDefault="00F421AA" w:rsidP="00C1770D">
      <w:pPr>
        <w:spacing w:before="100" w:beforeAutospacing="1" w:after="100" w:afterAutospacing="1"/>
        <w:ind w:firstLine="0"/>
        <w:jc w:val="center"/>
        <w:outlineLvl w:val="2"/>
        <w:rPr>
          <w:b/>
          <w:bCs/>
          <w:color w:val="000000"/>
        </w:rPr>
      </w:pPr>
    </w:p>
    <w:p w:rsidR="00F421AA" w:rsidRPr="00093803" w:rsidRDefault="00F421AA" w:rsidP="00C1770D">
      <w:pPr>
        <w:spacing w:before="100" w:beforeAutospacing="1" w:after="100" w:afterAutospacing="1"/>
        <w:ind w:firstLine="0"/>
        <w:jc w:val="center"/>
        <w:outlineLvl w:val="2"/>
        <w:rPr>
          <w:b/>
          <w:bCs/>
        </w:rPr>
      </w:pPr>
      <w:bookmarkStart w:id="18" w:name="_Toc390339562"/>
      <w:r w:rsidRPr="00251974">
        <w:rPr>
          <w:b/>
          <w:bCs/>
          <w:color w:val="000000"/>
        </w:rPr>
        <w:t>Статья 3.</w:t>
      </w:r>
      <w:r w:rsidRPr="00251974">
        <w:rPr>
          <w:b/>
          <w:bCs/>
        </w:rPr>
        <w:t xml:space="preserve"> Правовой статус и сфера действия настоящих </w:t>
      </w:r>
      <w:r>
        <w:rPr>
          <w:b/>
          <w:bCs/>
        </w:rPr>
        <w:t>П</w:t>
      </w:r>
      <w:r w:rsidRPr="00251974">
        <w:rPr>
          <w:b/>
          <w:bCs/>
        </w:rPr>
        <w:t>равил</w:t>
      </w:r>
      <w:bookmarkEnd w:id="17"/>
      <w:bookmarkEnd w:id="18"/>
    </w:p>
    <w:p w:rsidR="00F421AA" w:rsidRPr="00115BEE" w:rsidRDefault="00F421AA" w:rsidP="00C1770D">
      <w:pPr>
        <w:rPr>
          <w:color w:val="000000"/>
        </w:rPr>
      </w:pPr>
      <w:r w:rsidRPr="00115BEE">
        <w:rPr>
          <w:color w:val="000000"/>
        </w:rPr>
        <w:t xml:space="preserve">1. Правила землепользования и застройки разработаны на основе Генерального плана муниципального образования </w:t>
      </w:r>
      <w:r>
        <w:t>Бурлыкский</w:t>
      </w:r>
      <w:r w:rsidRPr="00115BEE">
        <w:rPr>
          <w:color w:val="000000"/>
        </w:rPr>
        <w:t xml:space="preserve"> сельсовет </w:t>
      </w:r>
      <w:r>
        <w:rPr>
          <w:color w:val="000000"/>
        </w:rPr>
        <w:t xml:space="preserve">Беляевского </w:t>
      </w:r>
      <w:r w:rsidRPr="00115BEE">
        <w:rPr>
          <w:color w:val="000000"/>
        </w:rPr>
        <w:t>района и не должны ему противоречить.</w:t>
      </w:r>
    </w:p>
    <w:p w:rsidR="00F421AA" w:rsidRPr="00115BEE" w:rsidRDefault="00F421AA" w:rsidP="00C1770D">
      <w:pPr>
        <w:rPr>
          <w:color w:val="000000"/>
        </w:rPr>
      </w:pPr>
      <w:r w:rsidRPr="00115BEE">
        <w:rPr>
          <w:color w:val="000000"/>
        </w:rPr>
        <w:t xml:space="preserve">2. Настоящие Правила действуют на всей территории в границах муниципального образования. </w:t>
      </w:r>
    </w:p>
    <w:p w:rsidR="00F421AA" w:rsidRPr="00115BEE" w:rsidRDefault="00F421AA" w:rsidP="00C1770D">
      <w:pPr>
        <w:rPr>
          <w:color w:val="000000"/>
        </w:rPr>
      </w:pPr>
      <w:r w:rsidRPr="00115BEE">
        <w:rPr>
          <w:color w:val="000000"/>
        </w:rPr>
        <w:t xml:space="preserve">В случае внесения изменений в Генеральный план муниципального образования </w:t>
      </w:r>
      <w:r>
        <w:t>Бурлыкский</w:t>
      </w:r>
      <w:r w:rsidRPr="00115BEE">
        <w:rPr>
          <w:color w:val="000000"/>
        </w:rPr>
        <w:t xml:space="preserve"> сельсовет, соответствующие изменения должны быть внесены в Правила землепользования и застройки.</w:t>
      </w:r>
    </w:p>
    <w:p w:rsidR="00F421AA" w:rsidRPr="00115BEE" w:rsidRDefault="00F421AA" w:rsidP="00C1770D">
      <w:pPr>
        <w:rPr>
          <w:color w:val="000000"/>
        </w:rPr>
      </w:pPr>
      <w:r w:rsidRPr="00115BEE">
        <w:rPr>
          <w:color w:val="000000"/>
        </w:rPr>
        <w:t xml:space="preserve">3. Документация по планировке территории разрабатывается на основе Генерального плана </w:t>
      </w:r>
      <w:r>
        <w:t>Бурлыкского</w:t>
      </w:r>
      <w:r w:rsidRPr="00115BEE">
        <w:rPr>
          <w:color w:val="000000"/>
        </w:rPr>
        <w:t xml:space="preserve"> сельсовета, Правил землепользования и застройки и не должна им противоречить.</w:t>
      </w:r>
    </w:p>
    <w:p w:rsidR="00F421AA" w:rsidRPr="00115BEE" w:rsidRDefault="00F421AA" w:rsidP="00C1770D">
      <w:pPr>
        <w:ind w:firstLine="540"/>
      </w:pPr>
      <w:r w:rsidRPr="00115BEE">
        <w:rPr>
          <w:color w:val="000000"/>
        </w:rPr>
        <w:t xml:space="preserve">4. </w:t>
      </w:r>
      <w:r w:rsidRPr="00115BEE">
        <w:t>Действие настоящих Правил не распространяется на земельные участки:</w:t>
      </w:r>
    </w:p>
    <w:p w:rsidR="00F421AA" w:rsidRPr="00115BEE" w:rsidRDefault="00F421AA" w:rsidP="00C1770D">
      <w:pPr>
        <w:ind w:firstLine="540"/>
      </w:pPr>
      <w:r w:rsidRPr="00115BEE">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приспособлений, которые применяются в порядке, установленном законодательством РФ об охране объектов культурного наследия;</w:t>
      </w:r>
    </w:p>
    <w:p w:rsidR="00F421AA" w:rsidRPr="00115BEE" w:rsidRDefault="00F421AA" w:rsidP="00C1770D">
      <w:pPr>
        <w:ind w:firstLine="540"/>
      </w:pPr>
      <w:r w:rsidRPr="00115BEE">
        <w:t>– в границах территорий общего пользования;</w:t>
      </w:r>
    </w:p>
    <w:p w:rsidR="00F421AA" w:rsidRPr="00115BEE" w:rsidRDefault="00F421AA" w:rsidP="00C1770D">
      <w:pPr>
        <w:ind w:firstLine="540"/>
      </w:pPr>
      <w:r w:rsidRPr="00115BEE">
        <w:t>– занятые линейными объектами;</w:t>
      </w:r>
    </w:p>
    <w:p w:rsidR="00F421AA" w:rsidRPr="00115BEE" w:rsidRDefault="00F421AA" w:rsidP="00C1770D">
      <w:pPr>
        <w:ind w:firstLine="540"/>
      </w:pPr>
      <w:r w:rsidRPr="00115BEE">
        <w:t>– предоставленные для добычи полезных ископаемых;</w:t>
      </w:r>
    </w:p>
    <w:p w:rsidR="00F421AA" w:rsidRPr="00115BEE" w:rsidRDefault="00F421AA" w:rsidP="00C1770D">
      <w:pPr>
        <w:ind w:firstLine="540"/>
      </w:pPr>
      <w:r w:rsidRPr="00115BEE">
        <w:t>– особо охраняемых природных территорий.</w:t>
      </w:r>
    </w:p>
    <w:p w:rsidR="00F421AA" w:rsidRPr="00115BEE" w:rsidRDefault="00F421AA" w:rsidP="00C1770D">
      <w:pPr>
        <w:ind w:firstLine="540"/>
      </w:pPr>
      <w:r w:rsidRPr="00115BEE">
        <w:rPr>
          <w:color w:val="000000"/>
        </w:rPr>
        <w:t xml:space="preserve">5. </w:t>
      </w:r>
      <w:r w:rsidRPr="00115BEE">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F421AA" w:rsidRPr="00115BEE" w:rsidRDefault="00F421AA" w:rsidP="00C1770D">
      <w:pPr>
        <w:ind w:firstLine="540"/>
      </w:pPr>
      <w:r w:rsidRPr="00115BEE">
        <w:rPr>
          <w:color w:val="000000"/>
        </w:rPr>
        <w:t xml:space="preserve">6. </w:t>
      </w:r>
      <w:r w:rsidRPr="00115BEE">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F421AA" w:rsidRPr="00115BEE" w:rsidRDefault="00F421AA" w:rsidP="00C1770D">
      <w:pPr>
        <w:ind w:firstLine="540"/>
      </w:pPr>
      <w:r w:rsidRPr="00115BEE">
        <w:rPr>
          <w:color w:val="000000"/>
        </w:rPr>
        <w:t>7.</w:t>
      </w:r>
      <w:r w:rsidRPr="00115BEE">
        <w:t xml:space="preserve"> Положение настоящих Правил обязательны для использования федеральными органами государственной власти, органами государственной власти Оренбургской области, органами местного самоуправления </w:t>
      </w:r>
      <w:r>
        <w:t xml:space="preserve">Беляевского </w:t>
      </w:r>
      <w:r w:rsidRPr="00115BEE">
        <w:t xml:space="preserve">района, органами местного самоуправления </w:t>
      </w:r>
      <w:r>
        <w:t>Бурлыкского</w:t>
      </w:r>
      <w:r w:rsidRPr="00115BEE">
        <w:t xml:space="preserve"> сельсовета и иных муниципальных образований, юридическими лицами и гражданами.</w:t>
      </w:r>
    </w:p>
    <w:p w:rsidR="00F421AA" w:rsidRPr="00115BEE" w:rsidRDefault="00F421AA" w:rsidP="00C1770D">
      <w:pPr>
        <w:spacing w:before="100" w:beforeAutospacing="1" w:after="100" w:afterAutospacing="1"/>
        <w:jc w:val="center"/>
        <w:outlineLvl w:val="2"/>
        <w:rPr>
          <w:b/>
          <w:bCs/>
          <w:color w:val="000000"/>
        </w:rPr>
      </w:pPr>
      <w:bookmarkStart w:id="19" w:name="_Toc339819792"/>
      <w:bookmarkStart w:id="20" w:name="_Toc379293249"/>
      <w:bookmarkStart w:id="21" w:name="_Toc390339563"/>
      <w:r w:rsidRPr="00115BEE">
        <w:rPr>
          <w:b/>
          <w:bCs/>
          <w:color w:val="000000"/>
        </w:rPr>
        <w:t>Статья 4. Порядок внесения изменений в настоящие Правила</w:t>
      </w:r>
      <w:bookmarkEnd w:id="19"/>
      <w:bookmarkEnd w:id="20"/>
      <w:bookmarkEnd w:id="21"/>
    </w:p>
    <w:p w:rsidR="00F421AA" w:rsidRPr="00115BEE" w:rsidRDefault="00F421AA" w:rsidP="00C1770D">
      <w:pPr>
        <w:pStyle w:val="ConsPlusNormal"/>
        <w:widowControl/>
        <w:ind w:firstLine="709"/>
        <w:jc w:val="both"/>
        <w:rPr>
          <w:rFonts w:ascii="Times New Roman" w:hAnsi="Times New Roman" w:cs="Times New Roman"/>
          <w:color w:val="000000"/>
          <w:sz w:val="24"/>
          <w:szCs w:val="24"/>
        </w:rPr>
      </w:pPr>
      <w:r w:rsidRPr="00115BEE">
        <w:rPr>
          <w:rFonts w:ascii="Times New Roman" w:hAnsi="Times New Roman" w:cs="Times New Roman"/>
          <w:sz w:val="24"/>
          <w:szCs w:val="24"/>
        </w:rPr>
        <w:t xml:space="preserve">1. Подготовка и утверждение правил землепользования и застройки, а также внесение в них изменений осуществляется в порядке, установленном статьями 31, 32, </w:t>
      </w:r>
      <w:proofErr w:type="gramStart"/>
      <w:r w:rsidRPr="00115BEE">
        <w:rPr>
          <w:rFonts w:ascii="Times New Roman" w:hAnsi="Times New Roman" w:cs="Times New Roman"/>
          <w:sz w:val="24"/>
          <w:szCs w:val="24"/>
        </w:rPr>
        <w:t>33  Градостроительного</w:t>
      </w:r>
      <w:proofErr w:type="gramEnd"/>
      <w:r w:rsidRPr="00115BEE">
        <w:rPr>
          <w:rFonts w:ascii="Times New Roman" w:hAnsi="Times New Roman" w:cs="Times New Roman"/>
          <w:sz w:val="24"/>
          <w:szCs w:val="24"/>
        </w:rPr>
        <w:t xml:space="preserve"> кодекса Российской Федерации, </w:t>
      </w:r>
      <w:r w:rsidRPr="00115BEE">
        <w:rPr>
          <w:rFonts w:ascii="Times New Roman" w:hAnsi="Times New Roman" w:cs="Times New Roman"/>
          <w:color w:val="000000"/>
          <w:sz w:val="24"/>
          <w:szCs w:val="24"/>
        </w:rPr>
        <w:t>статьей 16 закона Оренбургской области «О градостроительной деятельности на территории Оренбургской области»,</w:t>
      </w:r>
    </w:p>
    <w:p w:rsidR="00F421AA" w:rsidRPr="00115BEE" w:rsidRDefault="00F421AA" w:rsidP="00C1770D">
      <w:pPr>
        <w:ind w:firstLine="708"/>
        <w:rPr>
          <w:color w:val="000000"/>
        </w:rPr>
      </w:pPr>
      <w:r w:rsidRPr="00115BEE">
        <w:rPr>
          <w:color w:val="000000"/>
        </w:rPr>
        <w:t>2.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F421AA" w:rsidRPr="00115BEE" w:rsidRDefault="00F421AA" w:rsidP="00C1770D">
      <w:pPr>
        <w:shd w:val="clear" w:color="auto" w:fill="FFFFFF"/>
        <w:ind w:firstLine="708"/>
        <w:rPr>
          <w:color w:val="000000"/>
        </w:rPr>
      </w:pPr>
      <w:r w:rsidRPr="00115BEE">
        <w:rPr>
          <w:color w:val="000000"/>
        </w:rPr>
        <w:t>3. Основанием для рассмотрения вопроса о внесении изменений в настоящие Правила являются:</w:t>
      </w:r>
    </w:p>
    <w:p w:rsidR="00F421AA" w:rsidRPr="00115BEE" w:rsidRDefault="00F421AA" w:rsidP="00C1770D">
      <w:pPr>
        <w:shd w:val="clear" w:color="auto" w:fill="FFFFFF"/>
        <w:tabs>
          <w:tab w:val="left" w:pos="0"/>
          <w:tab w:val="left" w:pos="709"/>
          <w:tab w:val="left" w:pos="993"/>
        </w:tabs>
        <w:rPr>
          <w:color w:val="000000"/>
        </w:rPr>
      </w:pPr>
      <w:r w:rsidRPr="00115BEE">
        <w:rPr>
          <w:color w:val="000000"/>
        </w:rPr>
        <w:t xml:space="preserve">- несоответствие Правил утвержденному Генеральному плану </w:t>
      </w:r>
      <w:r>
        <w:t>Бурлыкского</w:t>
      </w:r>
      <w:r w:rsidRPr="00115BEE">
        <w:rPr>
          <w:color w:val="000000"/>
        </w:rPr>
        <w:t xml:space="preserve"> сельсовета, возникшее в результате внесения в Генеральный план изменений;</w:t>
      </w:r>
    </w:p>
    <w:p w:rsidR="00F421AA" w:rsidRPr="00115BEE" w:rsidRDefault="00F421AA" w:rsidP="00C1770D">
      <w:pPr>
        <w:shd w:val="clear" w:color="auto" w:fill="FFFFFF"/>
        <w:tabs>
          <w:tab w:val="left" w:pos="0"/>
          <w:tab w:val="left" w:pos="993"/>
          <w:tab w:val="left" w:pos="1418"/>
        </w:tabs>
        <w:rPr>
          <w:color w:val="000000"/>
        </w:rPr>
      </w:pPr>
      <w:r w:rsidRPr="00115BEE">
        <w:rPr>
          <w:color w:val="000000"/>
        </w:rPr>
        <w:t>- поступление предложений об изменении границ территориальных зон, изменении градостроительных регламентов.</w:t>
      </w:r>
    </w:p>
    <w:p w:rsidR="00F421AA" w:rsidRPr="00115BEE" w:rsidRDefault="00F421AA" w:rsidP="00C1770D">
      <w:pPr>
        <w:shd w:val="clear" w:color="auto" w:fill="FFFFFF"/>
        <w:tabs>
          <w:tab w:val="left" w:pos="0"/>
        </w:tabs>
        <w:rPr>
          <w:color w:val="000000"/>
        </w:rPr>
      </w:pPr>
      <w:r w:rsidRPr="00115BEE">
        <w:rPr>
          <w:color w:val="000000"/>
        </w:rPr>
        <w:t>4. С предложениями о внесении изменений в настоящие правила могут выступать:</w:t>
      </w:r>
    </w:p>
    <w:p w:rsidR="00F421AA" w:rsidRPr="00115BEE" w:rsidRDefault="00F421AA" w:rsidP="00C1770D">
      <w:pPr>
        <w:shd w:val="clear" w:color="auto" w:fill="FFFFFF"/>
        <w:tabs>
          <w:tab w:val="left" w:pos="0"/>
          <w:tab w:val="left" w:pos="1276"/>
          <w:tab w:val="left" w:pos="1418"/>
        </w:tabs>
        <w:rPr>
          <w:color w:val="000000"/>
        </w:rPr>
      </w:pPr>
      <w:r w:rsidRPr="00115BEE">
        <w:rPr>
          <w:color w:val="000000"/>
        </w:rPr>
        <w:t>-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F421AA" w:rsidRPr="00115BEE" w:rsidRDefault="00F421AA" w:rsidP="00C1770D">
      <w:pPr>
        <w:shd w:val="clear" w:color="auto" w:fill="FFFFFF"/>
        <w:tabs>
          <w:tab w:val="left" w:pos="0"/>
          <w:tab w:val="left" w:pos="1276"/>
          <w:tab w:val="left" w:pos="1418"/>
        </w:tabs>
        <w:rPr>
          <w:color w:val="000000"/>
        </w:rPr>
      </w:pPr>
      <w:r w:rsidRPr="00115BEE">
        <w:rPr>
          <w:color w:val="000000"/>
        </w:rPr>
        <w:t>- органы исполнительной власти Оренбургской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F421AA" w:rsidRPr="00115BEE" w:rsidRDefault="00F421AA" w:rsidP="00C1770D">
      <w:pPr>
        <w:shd w:val="clear" w:color="auto" w:fill="FFFFFF"/>
        <w:tabs>
          <w:tab w:val="left" w:pos="0"/>
          <w:tab w:val="left" w:pos="1276"/>
          <w:tab w:val="left" w:pos="1418"/>
        </w:tabs>
        <w:rPr>
          <w:color w:val="000000"/>
        </w:rPr>
      </w:pPr>
      <w:r w:rsidRPr="00115BEE">
        <w:rPr>
          <w:color w:val="000000"/>
        </w:rPr>
        <w:t xml:space="preserve">- органы местного самоуправления </w:t>
      </w:r>
      <w:r>
        <w:rPr>
          <w:color w:val="000000"/>
        </w:rPr>
        <w:t xml:space="preserve">Беляевского </w:t>
      </w:r>
      <w:r w:rsidRPr="00115BEE">
        <w:rPr>
          <w:color w:val="000000"/>
        </w:rPr>
        <w:t>района, в случаях, если настоящие Правила могут воспрепятствовать функционированию, размещению объектов капитального строительства районного значения;</w:t>
      </w:r>
    </w:p>
    <w:p w:rsidR="00F421AA" w:rsidRPr="00115BEE" w:rsidRDefault="00F421AA" w:rsidP="00C1770D">
      <w:pPr>
        <w:shd w:val="clear" w:color="auto" w:fill="FFFFFF"/>
        <w:tabs>
          <w:tab w:val="left" w:pos="0"/>
          <w:tab w:val="left" w:pos="1276"/>
          <w:tab w:val="left" w:pos="1418"/>
        </w:tabs>
        <w:rPr>
          <w:color w:val="000000"/>
        </w:rPr>
      </w:pPr>
      <w:r w:rsidRPr="00115BEE">
        <w:rPr>
          <w:color w:val="000000"/>
        </w:rPr>
        <w:t xml:space="preserve">- органы местного самоуправления муниципального образования </w:t>
      </w:r>
      <w:r>
        <w:rPr>
          <w:color w:val="000000"/>
        </w:rPr>
        <w:t>Бурлыкский</w:t>
      </w:r>
      <w:r w:rsidRPr="00115BEE">
        <w:rPr>
          <w:color w:val="000000"/>
        </w:rPr>
        <w:t xml:space="preserve"> сельсовет в случаях, если необходимо совершенствовать порядок регулирования землепользования и застройки на территории сельсовета;</w:t>
      </w:r>
    </w:p>
    <w:p w:rsidR="00F421AA" w:rsidRPr="00115BEE" w:rsidRDefault="00F421AA" w:rsidP="00C1770D">
      <w:pPr>
        <w:shd w:val="clear" w:color="auto" w:fill="FFFFFF"/>
        <w:tabs>
          <w:tab w:val="left" w:pos="0"/>
          <w:tab w:val="left" w:pos="1276"/>
          <w:tab w:val="left" w:pos="1418"/>
        </w:tabs>
        <w:rPr>
          <w:color w:val="000000"/>
        </w:rPr>
      </w:pPr>
      <w:r w:rsidRPr="00115BEE">
        <w:rPr>
          <w:color w:val="000000"/>
        </w:rPr>
        <w:t>- физические или юридические лица в инициативном порядке либо в случаях, когда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421AA" w:rsidRPr="00115BEE" w:rsidRDefault="00F421AA" w:rsidP="00C1770D">
      <w:pPr>
        <w:widowControl w:val="0"/>
        <w:ind w:firstLine="851"/>
        <w:rPr>
          <w:color w:val="000000"/>
        </w:rPr>
      </w:pPr>
      <w:r w:rsidRPr="00115BEE">
        <w:rPr>
          <w:color w:val="000000"/>
        </w:rPr>
        <w:t>5. Предложения о внесении изменений в настоящие Правила направляются в письменной форме в комиссию по землепользованию и застройке (далее – Комиссия). 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F421AA" w:rsidRPr="00115BEE" w:rsidRDefault="00F421AA" w:rsidP="00C1770D">
      <w:pPr>
        <w:widowControl w:val="0"/>
        <w:ind w:firstLine="851"/>
        <w:rPr>
          <w:color w:val="000000"/>
        </w:rPr>
      </w:pPr>
      <w:r w:rsidRPr="00115BEE">
        <w:rPr>
          <w:color w:val="000000"/>
        </w:rPr>
        <w:t>Заявка регистрируется, и ее копия не позднее следующего рабочего дня после поступления направляется председателю Комиссии по землепользованию и застройке.</w:t>
      </w:r>
    </w:p>
    <w:p w:rsidR="00F421AA" w:rsidRPr="00115BEE" w:rsidRDefault="00F421AA" w:rsidP="00C1770D">
      <w:pPr>
        <w:ind w:firstLine="900"/>
        <w:rPr>
          <w:color w:val="000000"/>
        </w:rPr>
      </w:pPr>
      <w:r w:rsidRPr="00115BEE">
        <w:rPr>
          <w:color w:val="000000"/>
        </w:rPr>
        <w:t>6.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муниципального образования для принятия решение о подготовке проекта о внесении изменения.</w:t>
      </w:r>
    </w:p>
    <w:p w:rsidR="00F421AA" w:rsidRPr="00115BEE" w:rsidRDefault="00F421AA" w:rsidP="00C1770D">
      <w:pPr>
        <w:pStyle w:val="af2"/>
        <w:tabs>
          <w:tab w:val="left" w:pos="720"/>
        </w:tabs>
        <w:ind w:firstLine="720"/>
        <w:jc w:val="both"/>
        <w:rPr>
          <w:color w:val="000000"/>
        </w:rPr>
      </w:pPr>
      <w:r w:rsidRPr="00115BEE">
        <w:rPr>
          <w:color w:val="000000"/>
        </w:rPr>
        <w:t>7.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F421AA" w:rsidRPr="00115BEE" w:rsidRDefault="00F421AA" w:rsidP="00C1770D">
      <w:pPr>
        <w:pStyle w:val="ConsNormal"/>
        <w:ind w:right="0"/>
        <w:jc w:val="both"/>
        <w:rPr>
          <w:rFonts w:ascii="Times New Roman" w:hAnsi="Times New Roman" w:cs="Times New Roman"/>
          <w:color w:val="000000"/>
          <w:sz w:val="24"/>
          <w:szCs w:val="24"/>
        </w:rPr>
      </w:pPr>
      <w:r w:rsidRPr="00115BEE">
        <w:rPr>
          <w:rFonts w:ascii="Times New Roman" w:hAnsi="Times New Roman" w:cs="Times New Roman"/>
          <w:color w:val="000000"/>
          <w:sz w:val="24"/>
          <w:szCs w:val="24"/>
        </w:rPr>
        <w:t xml:space="preserve">8. Комиссия направляет решение о проведении публичных слушаний по проекту изменений в правила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w:t>
      </w:r>
    </w:p>
    <w:p w:rsidR="00F421AA" w:rsidRPr="00115BEE" w:rsidRDefault="00F421AA" w:rsidP="00C1770D">
      <w:pPr>
        <w:ind w:firstLine="720"/>
        <w:rPr>
          <w:color w:val="000000"/>
        </w:rPr>
      </w:pPr>
      <w:r w:rsidRPr="00115BEE">
        <w:rPr>
          <w:color w:val="000000"/>
        </w:rPr>
        <w:t xml:space="preserve">9. Глава муниципального образования </w:t>
      </w:r>
      <w:r>
        <w:t>Бурлыкского</w:t>
      </w:r>
      <w:r w:rsidRPr="00115BEE">
        <w:rPr>
          <w:color w:val="000000"/>
        </w:rPr>
        <w:t xml:space="preserve"> сельсовета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F421AA" w:rsidRPr="00115BEE" w:rsidRDefault="00F421AA" w:rsidP="00C1770D">
      <w:pPr>
        <w:widowControl w:val="0"/>
        <w:ind w:firstLine="720"/>
        <w:rPr>
          <w:color w:val="000000"/>
        </w:rPr>
      </w:pPr>
      <w:r w:rsidRPr="00115BEE">
        <w:rPr>
          <w:color w:val="000000"/>
        </w:rPr>
        <w:t>10. В случае принятия решения о рассмотрении заявки, председатель Комиссии обеспечивает подготовку соответствующего заключения, или проведение публичных слушаний в порядке и сроки, определенные статьей 16</w:t>
      </w:r>
      <w:r w:rsidRPr="00115BEE">
        <w:rPr>
          <w:color w:val="FF0000"/>
        </w:rPr>
        <w:t xml:space="preserve"> </w:t>
      </w:r>
      <w:r w:rsidRPr="00115BEE">
        <w:rPr>
          <w:color w:val="000000"/>
        </w:rPr>
        <w:t xml:space="preserve">настоящих Правил. </w:t>
      </w:r>
    </w:p>
    <w:p w:rsidR="00F421AA" w:rsidRPr="00115BEE" w:rsidRDefault="00F421AA" w:rsidP="00C1770D">
      <w:pPr>
        <w:widowControl w:val="0"/>
        <w:ind w:firstLine="720"/>
        <w:rPr>
          <w:color w:val="000000"/>
        </w:rPr>
      </w:pPr>
      <w:r w:rsidRPr="00115BEE">
        <w:rPr>
          <w:color w:val="000000"/>
        </w:rPr>
        <w:t>11.</w:t>
      </w:r>
      <w:r>
        <w:rPr>
          <w:color w:val="000000"/>
        </w:rPr>
        <w:t xml:space="preserve"> </w:t>
      </w:r>
      <w:r w:rsidRPr="00115BEE">
        <w:rPr>
          <w:color w:val="000000"/>
        </w:rPr>
        <w:t>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F421AA" w:rsidRPr="00BD1235" w:rsidRDefault="00F421AA" w:rsidP="00C1770D">
      <w:pPr>
        <w:widowControl w:val="0"/>
        <w:ind w:firstLine="720"/>
        <w:rPr>
          <w:color w:val="000000"/>
        </w:rPr>
      </w:pPr>
      <w:r w:rsidRPr="00BD1235">
        <w:rPr>
          <w:color w:val="000000"/>
        </w:rPr>
        <w:t>12. Подготовленные по итогам публичных слушаний рекомендации Комиссии направляются главе муниципального образования Бурлыкский сельсовет, который не позднее 10 дней принимает по ним решение. В случае принятия положительного решения о внесении изменений в настоящие Правила, глава муниципального образования Бурлыкский сельсовет направляет проект соответствующих предложений в сельский Совет депутатов.</w:t>
      </w:r>
    </w:p>
    <w:p w:rsidR="00F421AA" w:rsidRPr="00115BEE" w:rsidRDefault="00F421AA" w:rsidP="00C1770D">
      <w:pPr>
        <w:widowControl w:val="0"/>
      </w:pPr>
      <w:r w:rsidRPr="00BD1235">
        <w:t>13. Правовые акты об изменениях в настоящие Правила вступают в силу со дня официального опубликования.</w:t>
      </w:r>
      <w:r w:rsidRPr="00115BEE">
        <w:t xml:space="preserve"> </w:t>
      </w:r>
    </w:p>
    <w:p w:rsidR="00F421AA" w:rsidRPr="00115BEE" w:rsidRDefault="00F421AA" w:rsidP="00C1770D">
      <w:pPr>
        <w:pStyle w:val="ConsPlusNormal"/>
        <w:widowControl/>
        <w:spacing w:before="100" w:beforeAutospacing="1" w:after="100" w:afterAutospacing="1"/>
        <w:ind w:firstLine="709"/>
        <w:jc w:val="center"/>
        <w:outlineLvl w:val="2"/>
        <w:rPr>
          <w:rFonts w:ascii="Times New Roman" w:hAnsi="Times New Roman" w:cs="Times New Roman"/>
          <w:b/>
          <w:bCs/>
          <w:sz w:val="24"/>
          <w:szCs w:val="24"/>
        </w:rPr>
      </w:pPr>
      <w:bookmarkStart w:id="22" w:name="_Toc339819793"/>
      <w:bookmarkStart w:id="23" w:name="_Toc379293250"/>
      <w:bookmarkStart w:id="24" w:name="_Toc390339564"/>
      <w:r w:rsidRPr="00115BEE">
        <w:rPr>
          <w:rFonts w:ascii="Times New Roman" w:hAnsi="Times New Roman" w:cs="Times New Roman"/>
          <w:b/>
          <w:bCs/>
          <w:sz w:val="24"/>
          <w:szCs w:val="24"/>
        </w:rPr>
        <w:t>Статья 5. Открытость и доступность информации о землепользовании и застройке</w:t>
      </w:r>
      <w:bookmarkEnd w:id="22"/>
      <w:bookmarkEnd w:id="23"/>
      <w:bookmarkEnd w:id="24"/>
    </w:p>
    <w:p w:rsidR="00F421AA" w:rsidRPr="00115BEE" w:rsidRDefault="00F421AA" w:rsidP="00C1770D">
      <w:pPr>
        <w:pStyle w:val="af5"/>
        <w:tabs>
          <w:tab w:val="left" w:pos="720"/>
        </w:tabs>
        <w:spacing w:after="0"/>
        <w:ind w:left="0"/>
        <w:jc w:val="both"/>
      </w:pPr>
      <w:r w:rsidRPr="00115BEE">
        <w:tab/>
        <w:t>1. Настоящие Правила являются открытыми для физических и юридических лиц.</w:t>
      </w:r>
    </w:p>
    <w:p w:rsidR="00F421AA" w:rsidRPr="00115BEE" w:rsidRDefault="00F421AA" w:rsidP="00C1770D">
      <w:pPr>
        <w:pStyle w:val="af5"/>
        <w:tabs>
          <w:tab w:val="left" w:pos="720"/>
        </w:tabs>
        <w:spacing w:after="0"/>
        <w:ind w:left="0"/>
        <w:jc w:val="both"/>
      </w:pPr>
      <w:r w:rsidRPr="00115BEE">
        <w:tab/>
        <w:t xml:space="preserve">2. Администрация </w:t>
      </w:r>
      <w:r>
        <w:t>Бурлыкского</w:t>
      </w:r>
      <w:r w:rsidRPr="00115BEE">
        <w:t xml:space="preserve"> сельсовета обеспечивает возможность ознакомления с Правилами через их официальное обнародование. </w:t>
      </w:r>
    </w:p>
    <w:p w:rsidR="00F421AA" w:rsidRPr="00115BEE" w:rsidRDefault="00F421AA" w:rsidP="00C1770D">
      <w:pPr>
        <w:pStyle w:val="af5"/>
        <w:tabs>
          <w:tab w:val="left" w:pos="720"/>
        </w:tabs>
        <w:spacing w:after="0"/>
        <w:ind w:left="0"/>
        <w:jc w:val="both"/>
      </w:pPr>
      <w:r w:rsidRPr="00115BEE">
        <w:tab/>
        <w:t xml:space="preserve">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Оренбургской области и </w:t>
      </w:r>
      <w:r>
        <w:t xml:space="preserve">Беляевского </w:t>
      </w:r>
      <w:r w:rsidRPr="00115BEE">
        <w:t xml:space="preserve">района. </w:t>
      </w:r>
    </w:p>
    <w:p w:rsidR="00F421AA" w:rsidRPr="00115BEE" w:rsidRDefault="00F421AA" w:rsidP="00C1770D">
      <w:pPr>
        <w:pStyle w:val="af5"/>
        <w:spacing w:after="0"/>
        <w:ind w:left="0" w:firstLine="708"/>
        <w:jc w:val="both"/>
      </w:pPr>
      <w:r w:rsidRPr="00115BEE">
        <w:t xml:space="preserve">4. Нормативные правовые акты муниципального образования в области землепользования и застройки, за исключением Генерального плана муниципального образования </w:t>
      </w:r>
      <w:r>
        <w:t>Бурлыкский</w:t>
      </w:r>
      <w:r w:rsidRPr="00115BEE">
        <w:t xml:space="preserve"> сельсовет, принятые до вступления в силу настоящих Правил землепользования и застройки, применяются в части, не противоречащей им.</w:t>
      </w:r>
    </w:p>
    <w:p w:rsidR="00F421AA" w:rsidRPr="00115BEE" w:rsidRDefault="00F421AA" w:rsidP="00C1770D">
      <w:pPr>
        <w:spacing w:before="100" w:beforeAutospacing="1" w:after="100" w:afterAutospacing="1"/>
        <w:jc w:val="center"/>
        <w:outlineLvl w:val="1"/>
        <w:rPr>
          <w:b/>
          <w:bCs/>
          <w:color w:val="000000"/>
        </w:rPr>
      </w:pPr>
      <w:bookmarkStart w:id="25" w:name="_Toc282347511"/>
      <w:bookmarkStart w:id="26" w:name="_Toc321209548"/>
      <w:bookmarkStart w:id="27" w:name="_Toc339819794"/>
      <w:bookmarkStart w:id="28" w:name="_Toc379293251"/>
      <w:bookmarkStart w:id="29" w:name="_Toc390339565"/>
      <w:r w:rsidRPr="00115BEE">
        <w:rPr>
          <w:b/>
          <w:bCs/>
          <w:color w:val="000000"/>
        </w:rPr>
        <w:t>Глава 2. Полномочия органов местного самоуправления по регулированию землепользования и застройки</w:t>
      </w:r>
      <w:bookmarkEnd w:id="25"/>
      <w:bookmarkEnd w:id="26"/>
      <w:bookmarkEnd w:id="27"/>
      <w:bookmarkEnd w:id="28"/>
      <w:bookmarkEnd w:id="29"/>
    </w:p>
    <w:p w:rsidR="00F421AA" w:rsidRPr="00115BEE" w:rsidRDefault="00F421AA" w:rsidP="00C1770D">
      <w:pPr>
        <w:spacing w:before="100" w:beforeAutospacing="1" w:after="100" w:afterAutospacing="1"/>
        <w:jc w:val="center"/>
        <w:outlineLvl w:val="2"/>
      </w:pPr>
      <w:bookmarkStart w:id="30" w:name="_Toc321209549"/>
      <w:bookmarkStart w:id="31" w:name="_Toc282347512"/>
      <w:bookmarkStart w:id="32" w:name="_Toc339819795"/>
      <w:bookmarkStart w:id="33" w:name="_Toc379293252"/>
      <w:bookmarkStart w:id="34" w:name="_Toc390339566"/>
      <w:r w:rsidRPr="00115BEE">
        <w:rPr>
          <w:b/>
          <w:bCs/>
        </w:rPr>
        <w:t>Статья 6.</w:t>
      </w:r>
      <w:r w:rsidRPr="00115BEE">
        <w:t xml:space="preserve"> </w:t>
      </w:r>
      <w:bookmarkEnd w:id="30"/>
      <w:bookmarkEnd w:id="31"/>
      <w:bookmarkEnd w:id="32"/>
      <w:r w:rsidRPr="00115BEE">
        <w:rPr>
          <w:b/>
        </w:rPr>
        <w:t>Субъекты отношений в области землепользования и застройки</w:t>
      </w:r>
      <w:bookmarkEnd w:id="33"/>
      <w:bookmarkEnd w:id="34"/>
      <w:r w:rsidRPr="00115BEE">
        <w:rPr>
          <w:b/>
        </w:rPr>
        <w:t xml:space="preserve"> </w:t>
      </w:r>
    </w:p>
    <w:p w:rsidR="00F421AA" w:rsidRPr="00115BEE" w:rsidRDefault="00F421AA" w:rsidP="00C1770D">
      <w:pPr>
        <w:pStyle w:val="Main"/>
        <w:rPr>
          <w:bCs/>
          <w:sz w:val="24"/>
          <w:szCs w:val="24"/>
        </w:rPr>
      </w:pPr>
      <w:r w:rsidRPr="00115BEE">
        <w:rPr>
          <w:bCs/>
          <w:sz w:val="24"/>
          <w:szCs w:val="24"/>
        </w:rPr>
        <w:t>1.Субъектами отношений в области землепользования и застройки являются:</w:t>
      </w:r>
    </w:p>
    <w:p w:rsidR="00F421AA" w:rsidRPr="00115BEE" w:rsidRDefault="00F421AA" w:rsidP="00C1770D">
      <w:pPr>
        <w:pStyle w:val="Main"/>
        <w:numPr>
          <w:ilvl w:val="0"/>
          <w:numId w:val="7"/>
        </w:numPr>
        <w:tabs>
          <w:tab w:val="left" w:pos="900"/>
        </w:tabs>
        <w:ind w:left="0" w:firstLine="709"/>
        <w:rPr>
          <w:bCs/>
          <w:sz w:val="24"/>
          <w:szCs w:val="24"/>
        </w:rPr>
      </w:pPr>
      <w:r w:rsidRPr="00115BEE">
        <w:rPr>
          <w:bCs/>
          <w:sz w:val="24"/>
          <w:szCs w:val="24"/>
        </w:rPr>
        <w:t>органы государственной власти Оренбургской области;</w:t>
      </w:r>
    </w:p>
    <w:p w:rsidR="00F421AA" w:rsidRPr="00115BEE" w:rsidRDefault="00F421AA" w:rsidP="00C1770D">
      <w:pPr>
        <w:pStyle w:val="Main"/>
        <w:numPr>
          <w:ilvl w:val="0"/>
          <w:numId w:val="7"/>
        </w:numPr>
        <w:tabs>
          <w:tab w:val="left" w:pos="900"/>
        </w:tabs>
        <w:ind w:left="0" w:firstLine="709"/>
        <w:rPr>
          <w:bCs/>
          <w:sz w:val="24"/>
          <w:szCs w:val="24"/>
        </w:rPr>
      </w:pPr>
      <w:r w:rsidRPr="00115BEE">
        <w:rPr>
          <w:bCs/>
          <w:sz w:val="24"/>
          <w:szCs w:val="24"/>
        </w:rPr>
        <w:t xml:space="preserve">органы местного самоуправления муниципального образования </w:t>
      </w:r>
      <w:r>
        <w:rPr>
          <w:bCs/>
          <w:sz w:val="24"/>
          <w:szCs w:val="24"/>
        </w:rPr>
        <w:t>Беляевский</w:t>
      </w:r>
      <w:r w:rsidRPr="00115BEE">
        <w:rPr>
          <w:bCs/>
          <w:sz w:val="24"/>
          <w:szCs w:val="24"/>
        </w:rPr>
        <w:t xml:space="preserve"> район;</w:t>
      </w:r>
    </w:p>
    <w:p w:rsidR="00F421AA" w:rsidRPr="00115BEE" w:rsidRDefault="00F421AA" w:rsidP="00C1770D">
      <w:pPr>
        <w:pStyle w:val="Main"/>
        <w:numPr>
          <w:ilvl w:val="0"/>
          <w:numId w:val="7"/>
        </w:numPr>
        <w:tabs>
          <w:tab w:val="left" w:pos="900"/>
        </w:tabs>
        <w:ind w:left="0" w:firstLine="709"/>
        <w:rPr>
          <w:bCs/>
          <w:sz w:val="24"/>
          <w:szCs w:val="24"/>
        </w:rPr>
      </w:pPr>
      <w:r w:rsidRPr="00115BEE">
        <w:rPr>
          <w:bCs/>
          <w:sz w:val="24"/>
          <w:szCs w:val="24"/>
        </w:rPr>
        <w:t xml:space="preserve">администрация муниципального образования </w:t>
      </w:r>
      <w:r>
        <w:rPr>
          <w:sz w:val="24"/>
          <w:szCs w:val="24"/>
        </w:rPr>
        <w:t>Бурлыкский</w:t>
      </w:r>
      <w:r w:rsidRPr="00115BEE">
        <w:rPr>
          <w:sz w:val="24"/>
          <w:szCs w:val="24"/>
        </w:rPr>
        <w:t xml:space="preserve"> сельсовет</w:t>
      </w:r>
      <w:r w:rsidRPr="00115BEE">
        <w:rPr>
          <w:bCs/>
          <w:sz w:val="24"/>
          <w:szCs w:val="24"/>
        </w:rPr>
        <w:t>;</w:t>
      </w:r>
    </w:p>
    <w:p w:rsidR="00F421AA" w:rsidRPr="00115BEE" w:rsidRDefault="00F421AA" w:rsidP="00C1770D">
      <w:pPr>
        <w:pStyle w:val="Main"/>
        <w:numPr>
          <w:ilvl w:val="0"/>
          <w:numId w:val="7"/>
        </w:numPr>
        <w:tabs>
          <w:tab w:val="left" w:pos="900"/>
        </w:tabs>
        <w:ind w:left="0" w:firstLine="709"/>
        <w:rPr>
          <w:sz w:val="24"/>
          <w:szCs w:val="24"/>
        </w:rPr>
      </w:pPr>
      <w:r w:rsidRPr="00115BEE">
        <w:rPr>
          <w:bCs/>
          <w:sz w:val="24"/>
          <w:szCs w:val="24"/>
        </w:rPr>
        <w:t>физические и юридические лица.</w:t>
      </w:r>
    </w:p>
    <w:p w:rsidR="00F421AA" w:rsidRPr="00115BEE" w:rsidRDefault="00F421AA" w:rsidP="00C1770D">
      <w:pPr>
        <w:pStyle w:val="Main"/>
        <w:rPr>
          <w:sz w:val="24"/>
          <w:szCs w:val="24"/>
        </w:rPr>
      </w:pPr>
      <w:r w:rsidRPr="00115BEE">
        <w:rPr>
          <w:sz w:val="24"/>
          <w:szCs w:val="24"/>
        </w:rPr>
        <w:t>2. Настоящие Правила наряду с нормами действующего законодательства Российской Федерации регулируют действия физических и юридических лиц, которые:</w:t>
      </w:r>
    </w:p>
    <w:p w:rsidR="00F421AA" w:rsidRPr="00115BEE" w:rsidRDefault="00F421AA" w:rsidP="00C1770D">
      <w:pPr>
        <w:pStyle w:val="Main"/>
        <w:numPr>
          <w:ilvl w:val="0"/>
          <w:numId w:val="8"/>
        </w:numPr>
        <w:tabs>
          <w:tab w:val="left" w:pos="900"/>
          <w:tab w:val="left" w:pos="1080"/>
        </w:tabs>
        <w:ind w:left="0" w:firstLine="709"/>
        <w:rPr>
          <w:sz w:val="24"/>
          <w:szCs w:val="24"/>
        </w:rPr>
      </w:pPr>
      <w:r w:rsidRPr="00115BEE">
        <w:rPr>
          <w:sz w:val="24"/>
          <w:szCs w:val="24"/>
        </w:rPr>
        <w:t xml:space="preserve">участвуют в торгах (конкурсах, аукционах), подготавливаемых и проводимых администрацией муниципального образования - </w:t>
      </w:r>
      <w:r>
        <w:rPr>
          <w:bCs/>
          <w:sz w:val="24"/>
          <w:szCs w:val="24"/>
        </w:rPr>
        <w:t>Беляевский</w:t>
      </w:r>
      <w:r w:rsidRPr="00115BEE">
        <w:rPr>
          <w:sz w:val="24"/>
          <w:szCs w:val="24"/>
        </w:rPr>
        <w:t xml:space="preserve"> район по предоставлению прав собственности или аренды на земельные участки, подготовленные и сформированные из состава муниципальных земель, в целях нового строительства или реконструкции;</w:t>
      </w:r>
    </w:p>
    <w:p w:rsidR="00F421AA" w:rsidRPr="00115BEE" w:rsidRDefault="00F421AA" w:rsidP="00C1770D">
      <w:pPr>
        <w:pStyle w:val="Main"/>
        <w:numPr>
          <w:ilvl w:val="0"/>
          <w:numId w:val="8"/>
        </w:numPr>
        <w:tabs>
          <w:tab w:val="left" w:pos="900"/>
          <w:tab w:val="left" w:pos="1080"/>
        </w:tabs>
        <w:ind w:left="0" w:firstLine="709"/>
        <w:rPr>
          <w:sz w:val="24"/>
          <w:szCs w:val="24"/>
        </w:rPr>
      </w:pPr>
      <w:r w:rsidRPr="00115BEE">
        <w:rPr>
          <w:sz w:val="24"/>
          <w:szCs w:val="24"/>
        </w:rPr>
        <w:t xml:space="preserve">обращаются в администрацию муниципального образования </w:t>
      </w:r>
      <w:r>
        <w:rPr>
          <w:bCs/>
          <w:sz w:val="24"/>
          <w:szCs w:val="24"/>
        </w:rPr>
        <w:t>Беляевский</w:t>
      </w:r>
      <w:r w:rsidRPr="00115BEE">
        <w:rPr>
          <w:sz w:val="24"/>
          <w:szCs w:val="24"/>
        </w:rPr>
        <w:t xml:space="preserve"> район с заявлением о подготовке и предоставлении земельного участка (земельных участков) для строительства, реконструкции и могут осуществлять действия по градостроительной подготовке территории, посредством которой из состава государственных, муниципальных земель выделяются вновь образуемые земельные участки;</w:t>
      </w:r>
    </w:p>
    <w:p w:rsidR="00F421AA" w:rsidRPr="00115BEE" w:rsidRDefault="00F421AA" w:rsidP="00C1770D">
      <w:pPr>
        <w:pStyle w:val="Main"/>
        <w:numPr>
          <w:ilvl w:val="0"/>
          <w:numId w:val="8"/>
        </w:numPr>
        <w:tabs>
          <w:tab w:val="left" w:pos="900"/>
          <w:tab w:val="left" w:pos="1080"/>
        </w:tabs>
        <w:ind w:left="0" w:firstLine="709"/>
        <w:rPr>
          <w:sz w:val="24"/>
          <w:szCs w:val="24"/>
        </w:rPr>
      </w:pPr>
      <w:r w:rsidRPr="00115BEE">
        <w:rPr>
          <w:sz w:val="24"/>
          <w:szCs w:val="24"/>
        </w:rPr>
        <w:t>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F421AA" w:rsidRPr="00115BEE" w:rsidRDefault="00F421AA" w:rsidP="00C1770D">
      <w:pPr>
        <w:pStyle w:val="Main"/>
        <w:numPr>
          <w:ilvl w:val="0"/>
          <w:numId w:val="8"/>
        </w:numPr>
        <w:tabs>
          <w:tab w:val="left" w:pos="900"/>
          <w:tab w:val="left" w:pos="1080"/>
        </w:tabs>
        <w:ind w:left="0" w:firstLine="709"/>
        <w:rPr>
          <w:sz w:val="24"/>
          <w:szCs w:val="24"/>
        </w:rPr>
      </w:pPr>
      <w:r w:rsidRPr="00115BEE">
        <w:rPr>
          <w:sz w:val="24"/>
          <w:szCs w:val="24"/>
        </w:rPr>
        <w:t xml:space="preserve">осуществляют иные действия в области землепользования и застройки на территории муниципального образования </w:t>
      </w:r>
      <w:r>
        <w:rPr>
          <w:sz w:val="24"/>
          <w:szCs w:val="24"/>
        </w:rPr>
        <w:t xml:space="preserve">Бурлыкского </w:t>
      </w:r>
      <w:r w:rsidRPr="00115BEE">
        <w:rPr>
          <w:sz w:val="24"/>
          <w:szCs w:val="24"/>
        </w:rPr>
        <w:t>сельсовета.</w:t>
      </w:r>
    </w:p>
    <w:p w:rsidR="00F421AA" w:rsidRPr="00115BEE" w:rsidRDefault="00F421AA" w:rsidP="00C1770D">
      <w:pPr>
        <w:autoSpaceDE w:val="0"/>
        <w:autoSpaceDN w:val="0"/>
        <w:adjustRightInd w:val="0"/>
        <w:rPr>
          <w:bCs/>
        </w:rPr>
      </w:pPr>
      <w:r w:rsidRPr="00115BEE">
        <w:rPr>
          <w:bCs/>
        </w:rPr>
        <w:t xml:space="preserve">3. Распоряжение земельными участками, находящимися в </w:t>
      </w:r>
      <w:proofErr w:type="gramStart"/>
      <w:r w:rsidRPr="00115BEE">
        <w:t>государственной собственности</w:t>
      </w:r>
      <w:proofErr w:type="gramEnd"/>
      <w:r w:rsidRPr="00115BEE">
        <w:t xml:space="preserve"> </w:t>
      </w:r>
      <w:r w:rsidRPr="00115BEE">
        <w:rPr>
          <w:bCs/>
        </w:rPr>
        <w:t xml:space="preserve">осуществляется после государственной регистрации права собственности на них собственниками этих земель, если федеральными законами не предусмотрено иное. </w:t>
      </w:r>
    </w:p>
    <w:p w:rsidR="00F421AA" w:rsidRPr="00115BEE" w:rsidRDefault="00F421AA" w:rsidP="00C1770D">
      <w:pPr>
        <w:autoSpaceDE w:val="0"/>
        <w:autoSpaceDN w:val="0"/>
        <w:adjustRightInd w:val="0"/>
        <w:rPr>
          <w:bCs/>
        </w:rPr>
      </w:pPr>
      <w:r w:rsidRPr="00115BEE">
        <w:rPr>
          <w:bCs/>
        </w:rPr>
        <w:t>Распоряжение земельными участками, государственная собственность на которые не разграничена, осуществляется органами местного самоуправления муниципального района.</w:t>
      </w:r>
    </w:p>
    <w:p w:rsidR="00F421AA" w:rsidRPr="00115BEE" w:rsidRDefault="00F421AA" w:rsidP="00C1770D">
      <w:pPr>
        <w:autoSpaceDE w:val="0"/>
        <w:autoSpaceDN w:val="0"/>
        <w:adjustRightInd w:val="0"/>
      </w:pPr>
      <w:r w:rsidRPr="00115BEE">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осуществления распоряжения ими.</w:t>
      </w:r>
    </w:p>
    <w:p w:rsidR="00F421AA" w:rsidRPr="00115BEE" w:rsidRDefault="00F421AA" w:rsidP="00C1770D">
      <w:pPr>
        <w:pStyle w:val="af9"/>
        <w:spacing w:before="100" w:beforeAutospacing="1" w:after="100" w:afterAutospacing="1"/>
        <w:ind w:left="0" w:firstLine="0"/>
        <w:jc w:val="center"/>
        <w:outlineLvl w:val="2"/>
        <w:rPr>
          <w:sz w:val="24"/>
          <w:szCs w:val="24"/>
        </w:rPr>
      </w:pPr>
      <w:bookmarkStart w:id="35" w:name="_Toc247603933"/>
      <w:bookmarkStart w:id="36" w:name="_Toc254100475"/>
      <w:bookmarkStart w:id="37" w:name="_Toc254253948"/>
      <w:bookmarkStart w:id="38" w:name="_Toc254255811"/>
      <w:bookmarkStart w:id="39" w:name="_Toc254269178"/>
      <w:bookmarkStart w:id="40" w:name="_Toc254863767"/>
      <w:bookmarkStart w:id="41" w:name="_Toc297206764"/>
      <w:bookmarkStart w:id="42" w:name="_Toc297206870"/>
      <w:bookmarkStart w:id="43" w:name="_Toc297207440"/>
      <w:bookmarkStart w:id="44" w:name="_Toc301859843"/>
      <w:bookmarkStart w:id="45" w:name="_Toc301861910"/>
      <w:bookmarkStart w:id="46" w:name="_Toc324859758"/>
      <w:bookmarkStart w:id="47" w:name="_Toc340580353"/>
      <w:bookmarkStart w:id="48" w:name="_Toc340580572"/>
      <w:bookmarkStart w:id="49" w:name="_Toc379293253"/>
      <w:bookmarkStart w:id="50" w:name="_Toc390339567"/>
      <w:r w:rsidRPr="00115BEE">
        <w:rPr>
          <w:sz w:val="24"/>
          <w:szCs w:val="24"/>
        </w:rPr>
        <w:t xml:space="preserve">Статья 7. Регулирование землепользования и застройки </w:t>
      </w:r>
      <w:bookmarkEnd w:id="35"/>
      <w:r w:rsidRPr="00115BEE">
        <w:rPr>
          <w:sz w:val="24"/>
          <w:szCs w:val="24"/>
        </w:rPr>
        <w:t>органами местного самоуправления</w:t>
      </w:r>
      <w:bookmarkEnd w:id="36"/>
      <w:bookmarkEnd w:id="37"/>
      <w:bookmarkEnd w:id="38"/>
      <w:bookmarkEnd w:id="39"/>
      <w:bookmarkEnd w:id="40"/>
      <w:bookmarkEnd w:id="41"/>
      <w:bookmarkEnd w:id="42"/>
      <w:bookmarkEnd w:id="43"/>
      <w:bookmarkEnd w:id="44"/>
      <w:bookmarkEnd w:id="45"/>
      <w:bookmarkEnd w:id="46"/>
      <w:r w:rsidRPr="00115BEE">
        <w:rPr>
          <w:sz w:val="24"/>
          <w:szCs w:val="24"/>
        </w:rPr>
        <w:t>.</w:t>
      </w:r>
      <w:bookmarkEnd w:id="47"/>
      <w:bookmarkEnd w:id="48"/>
      <w:bookmarkEnd w:id="49"/>
      <w:bookmarkEnd w:id="50"/>
    </w:p>
    <w:p w:rsidR="00F421AA" w:rsidRPr="00115BEE" w:rsidRDefault="00F421AA" w:rsidP="00C1770D">
      <w:pPr>
        <w:pStyle w:val="Main"/>
        <w:rPr>
          <w:sz w:val="24"/>
          <w:szCs w:val="24"/>
        </w:rPr>
      </w:pPr>
      <w:r w:rsidRPr="00115BEE">
        <w:rPr>
          <w:sz w:val="24"/>
          <w:szCs w:val="24"/>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F421AA" w:rsidRPr="00115BEE" w:rsidRDefault="00F421AA" w:rsidP="00C1770D">
      <w:pPr>
        <w:pStyle w:val="Main"/>
        <w:rPr>
          <w:sz w:val="24"/>
          <w:szCs w:val="24"/>
        </w:rPr>
      </w:pPr>
      <w:r w:rsidRPr="00115BEE">
        <w:rPr>
          <w:sz w:val="24"/>
          <w:szCs w:val="24"/>
        </w:rPr>
        <w:t xml:space="preserve">1) администрация муниципального образования </w:t>
      </w:r>
      <w:r>
        <w:rPr>
          <w:sz w:val="24"/>
          <w:szCs w:val="24"/>
        </w:rPr>
        <w:t>Бурлыкский</w:t>
      </w:r>
      <w:r w:rsidRPr="00115BEE">
        <w:rPr>
          <w:sz w:val="24"/>
          <w:szCs w:val="24"/>
        </w:rPr>
        <w:t xml:space="preserve"> сельсовет;</w:t>
      </w:r>
    </w:p>
    <w:p w:rsidR="00F421AA" w:rsidRPr="00115BEE" w:rsidRDefault="00F421AA" w:rsidP="00C1770D">
      <w:pPr>
        <w:pStyle w:val="Main"/>
        <w:rPr>
          <w:sz w:val="24"/>
          <w:szCs w:val="24"/>
        </w:rPr>
      </w:pPr>
      <w:r w:rsidRPr="00115BEE">
        <w:rPr>
          <w:sz w:val="24"/>
          <w:szCs w:val="24"/>
        </w:rPr>
        <w:t xml:space="preserve">2) Совет депутатов </w:t>
      </w:r>
      <w:r>
        <w:rPr>
          <w:sz w:val="24"/>
          <w:szCs w:val="24"/>
        </w:rPr>
        <w:t>Бурлыкского</w:t>
      </w:r>
      <w:r w:rsidRPr="00115BEE">
        <w:rPr>
          <w:sz w:val="24"/>
          <w:szCs w:val="24"/>
        </w:rPr>
        <w:t xml:space="preserve"> сельсовета;</w:t>
      </w:r>
    </w:p>
    <w:p w:rsidR="00F421AA" w:rsidRPr="00115BEE" w:rsidRDefault="00F421AA" w:rsidP="00C1770D">
      <w:pPr>
        <w:pStyle w:val="Main"/>
        <w:rPr>
          <w:sz w:val="24"/>
          <w:szCs w:val="24"/>
        </w:rPr>
      </w:pPr>
      <w:r w:rsidRPr="00115BEE">
        <w:rPr>
          <w:sz w:val="24"/>
          <w:szCs w:val="24"/>
        </w:rPr>
        <w:t xml:space="preserve">3) органы местного самоуправления </w:t>
      </w:r>
      <w:r>
        <w:rPr>
          <w:sz w:val="24"/>
          <w:szCs w:val="24"/>
        </w:rPr>
        <w:t xml:space="preserve">Беляевского </w:t>
      </w:r>
      <w:r w:rsidRPr="00115BEE">
        <w:rPr>
          <w:sz w:val="24"/>
          <w:szCs w:val="24"/>
        </w:rPr>
        <w:t>района (в случае заключения соглашения о передаче полномочий в соответствии с ч.4 ст.15 Федерального закона № 131-ФЗ от 06.10.2003</w:t>
      </w:r>
      <w:r>
        <w:rPr>
          <w:sz w:val="24"/>
          <w:szCs w:val="24"/>
        </w:rPr>
        <w:t>)</w:t>
      </w:r>
      <w:r w:rsidRPr="00115BEE">
        <w:rPr>
          <w:sz w:val="24"/>
          <w:szCs w:val="24"/>
        </w:rPr>
        <w:t>;</w:t>
      </w:r>
    </w:p>
    <w:p w:rsidR="00F421AA" w:rsidRPr="00115BEE" w:rsidRDefault="00F421AA" w:rsidP="00C1770D">
      <w:pPr>
        <w:pStyle w:val="Main"/>
        <w:rPr>
          <w:sz w:val="24"/>
          <w:szCs w:val="24"/>
        </w:rPr>
      </w:pPr>
      <w:r w:rsidRPr="00115BEE">
        <w:rPr>
          <w:sz w:val="24"/>
          <w:szCs w:val="24"/>
        </w:rPr>
        <w:t>4) иные уполномоченные органы.</w:t>
      </w:r>
    </w:p>
    <w:p w:rsidR="00F421AA" w:rsidRPr="00115BEE" w:rsidRDefault="00F421AA" w:rsidP="00C1770D">
      <w:pPr>
        <w:pStyle w:val="Main"/>
        <w:rPr>
          <w:sz w:val="24"/>
          <w:szCs w:val="24"/>
        </w:rPr>
      </w:pPr>
      <w:r w:rsidRPr="00115BEE">
        <w:rPr>
          <w:sz w:val="24"/>
          <w:szCs w:val="24"/>
        </w:rPr>
        <w:t xml:space="preserve">2. К полномочиям </w:t>
      </w:r>
      <w:r w:rsidRPr="00115BEE">
        <w:rPr>
          <w:color w:val="000000"/>
          <w:sz w:val="24"/>
          <w:szCs w:val="24"/>
        </w:rPr>
        <w:t>органов местного самоуправления</w:t>
      </w:r>
      <w:r w:rsidRPr="00115BEE">
        <w:rPr>
          <w:sz w:val="24"/>
          <w:szCs w:val="24"/>
        </w:rPr>
        <w:t xml:space="preserve"> </w:t>
      </w:r>
      <w:r>
        <w:rPr>
          <w:sz w:val="24"/>
          <w:szCs w:val="24"/>
        </w:rPr>
        <w:t>Бурлыкского</w:t>
      </w:r>
      <w:r w:rsidRPr="00115BEE">
        <w:rPr>
          <w:sz w:val="24"/>
          <w:szCs w:val="24"/>
        </w:rPr>
        <w:t xml:space="preserve"> сельсовета</w:t>
      </w:r>
      <w:r w:rsidRPr="00115BEE">
        <w:rPr>
          <w:color w:val="000000"/>
          <w:sz w:val="24"/>
          <w:szCs w:val="24"/>
        </w:rPr>
        <w:t xml:space="preserve"> в области градостроительной деятельности, регулирования землепользования и застройки</w:t>
      </w:r>
      <w:r w:rsidRPr="00115BEE">
        <w:rPr>
          <w:sz w:val="24"/>
          <w:szCs w:val="24"/>
        </w:rPr>
        <w:t xml:space="preserve"> в соответствии с ч.1 ст.14 Федерального закона № 131-ФЗ от 06.10.2003 и Уставом относятся:</w:t>
      </w:r>
    </w:p>
    <w:p w:rsidR="00F421AA" w:rsidRPr="00115BEE" w:rsidRDefault="00F421AA" w:rsidP="00C1770D">
      <w:pPr>
        <w:pStyle w:val="ConsPlusNormal"/>
        <w:widowControl/>
        <w:ind w:firstLine="709"/>
        <w:jc w:val="both"/>
        <w:rPr>
          <w:rFonts w:ascii="Times New Roman" w:hAnsi="Times New Roman" w:cs="Times New Roman"/>
          <w:sz w:val="24"/>
          <w:szCs w:val="24"/>
        </w:rPr>
      </w:pPr>
      <w:bookmarkStart w:id="51" w:name="sub_8011"/>
      <w:r w:rsidRPr="00115BEE">
        <w:rPr>
          <w:rFonts w:ascii="Times New Roman" w:hAnsi="Times New Roman" w:cs="Times New Roman"/>
          <w:b/>
          <w:bCs/>
          <w:color w:val="000000"/>
          <w:sz w:val="24"/>
          <w:szCs w:val="24"/>
        </w:rPr>
        <w:t>-</w:t>
      </w:r>
      <w:r w:rsidRPr="00115BEE">
        <w:rPr>
          <w:rFonts w:ascii="Times New Roman" w:hAnsi="Times New Roman" w:cs="Times New Roman"/>
          <w:sz w:val="24"/>
          <w:szCs w:val="24"/>
        </w:rPr>
        <w:t>утверждение генеральных планов поселения, правил землепользования и застройки;</w:t>
      </w:r>
    </w:p>
    <w:p w:rsidR="00F421AA" w:rsidRPr="00115BEE" w:rsidRDefault="00F421AA" w:rsidP="00C1770D">
      <w:pPr>
        <w:pStyle w:val="ConsPlusNormal"/>
        <w:widowControl/>
        <w:ind w:firstLine="709"/>
        <w:jc w:val="both"/>
        <w:rPr>
          <w:rFonts w:ascii="Times New Roman" w:hAnsi="Times New Roman" w:cs="Times New Roman"/>
          <w:sz w:val="24"/>
          <w:szCs w:val="24"/>
        </w:rPr>
      </w:pPr>
      <w:r w:rsidRPr="00115BEE">
        <w:rPr>
          <w:rFonts w:ascii="Times New Roman" w:hAnsi="Times New Roman" w:cs="Times New Roman"/>
          <w:sz w:val="24"/>
          <w:szCs w:val="24"/>
        </w:rPr>
        <w:t>- утверждение подготовленной на основе генеральных планов поселения документации по планировке территории;</w:t>
      </w:r>
    </w:p>
    <w:p w:rsidR="00F421AA" w:rsidRPr="00115BEE" w:rsidRDefault="00F421AA" w:rsidP="00C1770D">
      <w:pPr>
        <w:pStyle w:val="ConsPlusNormal"/>
        <w:widowControl/>
        <w:ind w:firstLine="709"/>
        <w:jc w:val="both"/>
        <w:rPr>
          <w:rFonts w:ascii="Times New Roman" w:hAnsi="Times New Roman" w:cs="Times New Roman"/>
          <w:sz w:val="24"/>
          <w:szCs w:val="24"/>
        </w:rPr>
      </w:pPr>
      <w:r w:rsidRPr="00115BEE">
        <w:rPr>
          <w:rFonts w:ascii="Times New Roman" w:hAnsi="Times New Roman" w:cs="Times New Roman"/>
          <w:sz w:val="24"/>
          <w:szCs w:val="24"/>
        </w:rPr>
        <w:t>-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w:t>
      </w:r>
    </w:p>
    <w:p w:rsidR="00F421AA" w:rsidRPr="00115BEE" w:rsidRDefault="00F421AA" w:rsidP="00C1770D">
      <w:pPr>
        <w:pStyle w:val="ConsPlusNormal"/>
        <w:widowControl/>
        <w:ind w:firstLine="709"/>
        <w:jc w:val="both"/>
        <w:rPr>
          <w:rFonts w:ascii="Times New Roman" w:hAnsi="Times New Roman" w:cs="Times New Roman"/>
          <w:sz w:val="24"/>
          <w:szCs w:val="24"/>
        </w:rPr>
      </w:pPr>
      <w:r w:rsidRPr="00115BEE">
        <w:rPr>
          <w:rFonts w:ascii="Times New Roman" w:hAnsi="Times New Roman" w:cs="Times New Roman"/>
          <w:sz w:val="24"/>
          <w:szCs w:val="24"/>
        </w:rPr>
        <w:t>- утверждение местных нормативов градостроительного проектирования поселений;</w:t>
      </w:r>
    </w:p>
    <w:p w:rsidR="00F421AA" w:rsidRPr="00115BEE" w:rsidRDefault="00F421AA" w:rsidP="00C1770D">
      <w:pPr>
        <w:pStyle w:val="ConsPlusNormal"/>
        <w:widowControl/>
        <w:ind w:firstLine="709"/>
        <w:jc w:val="both"/>
        <w:rPr>
          <w:rFonts w:ascii="Times New Roman" w:hAnsi="Times New Roman" w:cs="Times New Roman"/>
          <w:sz w:val="24"/>
          <w:szCs w:val="24"/>
        </w:rPr>
      </w:pPr>
      <w:r w:rsidRPr="00115BEE">
        <w:rPr>
          <w:rFonts w:ascii="Times New Roman" w:hAnsi="Times New Roman" w:cs="Times New Roman"/>
          <w:sz w:val="24"/>
          <w:szCs w:val="24"/>
        </w:rPr>
        <w:t>- резервирование земель и изъятие, в том числе путем выкупа, земельных участков в границах поселения для муниципальных нужд;</w:t>
      </w:r>
    </w:p>
    <w:p w:rsidR="00F421AA" w:rsidRPr="00115BEE" w:rsidRDefault="00F421AA" w:rsidP="00C1770D">
      <w:pPr>
        <w:pStyle w:val="ConsPlusNormal"/>
        <w:widowControl/>
        <w:ind w:firstLine="709"/>
        <w:jc w:val="both"/>
        <w:rPr>
          <w:rFonts w:ascii="Times New Roman" w:hAnsi="Times New Roman" w:cs="Times New Roman"/>
          <w:color w:val="000000"/>
          <w:sz w:val="24"/>
          <w:szCs w:val="24"/>
        </w:rPr>
      </w:pPr>
      <w:r w:rsidRPr="00115BEE">
        <w:rPr>
          <w:rFonts w:ascii="Times New Roman" w:hAnsi="Times New Roman" w:cs="Times New Roman"/>
          <w:sz w:val="24"/>
          <w:szCs w:val="24"/>
        </w:rPr>
        <w:t>- осуществление земельного контроля за использованием земель поселения</w:t>
      </w:r>
      <w:bookmarkStart w:id="52" w:name="sub_8013"/>
      <w:bookmarkEnd w:id="51"/>
      <w:r w:rsidRPr="00115BEE">
        <w:rPr>
          <w:rFonts w:ascii="Times New Roman" w:hAnsi="Times New Roman" w:cs="Times New Roman"/>
          <w:sz w:val="24"/>
          <w:szCs w:val="24"/>
        </w:rPr>
        <w:t>;</w:t>
      </w:r>
    </w:p>
    <w:bookmarkEnd w:id="52"/>
    <w:p w:rsidR="00F421AA" w:rsidRPr="00115BEE" w:rsidRDefault="00F421AA" w:rsidP="00C1770D">
      <w:pPr>
        <w:ind w:firstLine="720"/>
        <w:rPr>
          <w:color w:val="000000"/>
        </w:rPr>
      </w:pPr>
      <w:r w:rsidRPr="00115BEE">
        <w:rPr>
          <w:b/>
          <w:bCs/>
          <w:color w:val="000000"/>
        </w:rPr>
        <w:t xml:space="preserve">- </w:t>
      </w:r>
      <w:r w:rsidRPr="00115BEE">
        <w:rPr>
          <w:color w:val="000000"/>
        </w:rPr>
        <w:t>иные полномочия в соответствии с федеральным законодательством.</w:t>
      </w:r>
    </w:p>
    <w:p w:rsidR="00F421AA" w:rsidRPr="00115BEE" w:rsidRDefault="00F421AA" w:rsidP="00C1770D">
      <w:pPr>
        <w:pStyle w:val="ConsPlusNormal"/>
        <w:widowControl/>
        <w:ind w:firstLine="709"/>
        <w:jc w:val="both"/>
        <w:rPr>
          <w:rFonts w:ascii="Times New Roman" w:hAnsi="Times New Roman" w:cs="Times New Roman"/>
          <w:sz w:val="24"/>
          <w:szCs w:val="24"/>
        </w:rPr>
      </w:pPr>
      <w:r w:rsidRPr="00115BEE">
        <w:rPr>
          <w:rFonts w:ascii="Times New Roman" w:hAnsi="Times New Roman" w:cs="Times New Roman"/>
          <w:sz w:val="24"/>
          <w:szCs w:val="24"/>
        </w:rPr>
        <w:t xml:space="preserve">3. В соответствии с Соглашением о передаче осуществления полномочий поселения муниципальному району по решению вопросов местного значения поселения в части функции градостроительной деятельности, Администрация </w:t>
      </w:r>
      <w:r>
        <w:rPr>
          <w:rFonts w:ascii="Times New Roman" w:hAnsi="Times New Roman" w:cs="Times New Roman"/>
          <w:sz w:val="24"/>
          <w:szCs w:val="24"/>
        </w:rPr>
        <w:t xml:space="preserve">Беляевского </w:t>
      </w:r>
      <w:r w:rsidRPr="00115BEE">
        <w:rPr>
          <w:rFonts w:ascii="Times New Roman" w:hAnsi="Times New Roman" w:cs="Times New Roman"/>
          <w:sz w:val="24"/>
          <w:szCs w:val="24"/>
        </w:rPr>
        <w:t xml:space="preserve">района Оренбургской области принимает на себя осуществление части полномочий администрации </w:t>
      </w:r>
      <w:r>
        <w:rPr>
          <w:rFonts w:ascii="Times New Roman" w:hAnsi="Times New Roman" w:cs="Times New Roman"/>
          <w:sz w:val="24"/>
          <w:szCs w:val="24"/>
        </w:rPr>
        <w:t>Бурлыкского</w:t>
      </w:r>
      <w:r w:rsidRPr="00115BEE">
        <w:rPr>
          <w:rFonts w:ascii="Times New Roman" w:hAnsi="Times New Roman" w:cs="Times New Roman"/>
          <w:sz w:val="24"/>
          <w:szCs w:val="24"/>
        </w:rPr>
        <w:t xml:space="preserve"> сельсовета в области осуществления градостроительной деятельности на территории поселения. В случае заключения такого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p>
    <w:p w:rsidR="00F421AA" w:rsidRPr="00115BEE" w:rsidRDefault="00F421AA" w:rsidP="00C1770D">
      <w:pPr>
        <w:spacing w:before="100" w:beforeAutospacing="1" w:after="100" w:afterAutospacing="1"/>
        <w:jc w:val="center"/>
        <w:outlineLvl w:val="2"/>
        <w:rPr>
          <w:b/>
          <w:bCs/>
          <w:color w:val="000000"/>
        </w:rPr>
      </w:pPr>
      <w:bookmarkStart w:id="53" w:name="_Toc282347515"/>
      <w:bookmarkStart w:id="54" w:name="_Toc321209553"/>
      <w:bookmarkStart w:id="55" w:name="_Toc339819798"/>
      <w:bookmarkStart w:id="56" w:name="_Toc379293254"/>
      <w:bookmarkStart w:id="57" w:name="_Toc390339568"/>
      <w:r w:rsidRPr="00115BEE">
        <w:rPr>
          <w:b/>
          <w:bCs/>
          <w:color w:val="000000"/>
        </w:rPr>
        <w:t>Статья 8.</w:t>
      </w:r>
      <w:r w:rsidRPr="00115BEE">
        <w:rPr>
          <w:color w:val="000000"/>
        </w:rPr>
        <w:t xml:space="preserve"> </w:t>
      </w:r>
      <w:r w:rsidRPr="00115BEE">
        <w:rPr>
          <w:b/>
          <w:bCs/>
          <w:color w:val="000000"/>
        </w:rPr>
        <w:t>Полномочия Комиссии по подготовке проекта Правил землепользования и застройки</w:t>
      </w:r>
      <w:bookmarkEnd w:id="53"/>
      <w:bookmarkEnd w:id="54"/>
      <w:bookmarkEnd w:id="55"/>
      <w:bookmarkEnd w:id="56"/>
      <w:bookmarkEnd w:id="57"/>
    </w:p>
    <w:p w:rsidR="00F421AA" w:rsidRPr="00115BEE" w:rsidRDefault="00F421AA" w:rsidP="00C1770D">
      <w:pPr>
        <w:pStyle w:val="22"/>
        <w:numPr>
          <w:ilvl w:val="0"/>
          <w:numId w:val="9"/>
        </w:numPr>
        <w:tabs>
          <w:tab w:val="left" w:pos="1080"/>
        </w:tabs>
        <w:ind w:left="0" w:firstLine="709"/>
        <w:jc w:val="both"/>
      </w:pPr>
      <w:r w:rsidRPr="00115BEE">
        <w:t>К полномочиям Комиссии – постоянно действующего органа по решению вопросов землепользования и застройки относятся:</w:t>
      </w:r>
    </w:p>
    <w:p w:rsidR="00F421AA" w:rsidRPr="00115BEE" w:rsidRDefault="00F421AA" w:rsidP="00C1770D">
      <w:pPr>
        <w:tabs>
          <w:tab w:val="left" w:pos="1080"/>
        </w:tabs>
      </w:pPr>
      <w:r w:rsidRPr="00115BEE">
        <w:t xml:space="preserve">- рассмотрение предложений и подготовка проекта решения Совета депутатов </w:t>
      </w:r>
      <w:r>
        <w:rPr>
          <w:color w:val="000000"/>
        </w:rPr>
        <w:t>Бурлыкского</w:t>
      </w:r>
      <w:r w:rsidRPr="00115BEE">
        <w:rPr>
          <w:color w:val="000000"/>
        </w:rPr>
        <w:t xml:space="preserve"> сельсовета </w:t>
      </w:r>
      <w:r w:rsidRPr="00115BEE">
        <w:t>о внесении изменений в настоящие Правила;</w:t>
      </w:r>
    </w:p>
    <w:p w:rsidR="00F421AA" w:rsidRPr="00115BEE" w:rsidRDefault="00F421AA" w:rsidP="00C1770D">
      <w:pPr>
        <w:tabs>
          <w:tab w:val="left" w:pos="1080"/>
        </w:tabs>
      </w:pPr>
      <w:r w:rsidRPr="00115BEE">
        <w:t>- организация и проведение публичных слушаний по внесению изменений в настоящие Правила, иным вопросам землепользования и застройки;</w:t>
      </w:r>
    </w:p>
    <w:p w:rsidR="00F421AA" w:rsidRPr="00115BEE" w:rsidRDefault="00F421AA" w:rsidP="00C1770D">
      <w:pPr>
        <w:tabs>
          <w:tab w:val="left" w:pos="1080"/>
        </w:tabs>
      </w:pPr>
      <w:r w:rsidRPr="00115BEE">
        <w:t xml:space="preserve">- иные полномочия, отнесенные к компетенции Комиссии нормативными правовыми актами администрации </w:t>
      </w:r>
      <w:r>
        <w:t>Бурлыкского</w:t>
      </w:r>
      <w:r w:rsidRPr="00115BEE">
        <w:rPr>
          <w:color w:val="000000"/>
        </w:rPr>
        <w:t xml:space="preserve"> сельсовета</w:t>
      </w:r>
      <w:r w:rsidRPr="00115BEE">
        <w:t>.</w:t>
      </w:r>
    </w:p>
    <w:p w:rsidR="00F421AA" w:rsidRPr="00115BEE" w:rsidRDefault="00F421AA" w:rsidP="00C1770D">
      <w:pPr>
        <w:pStyle w:val="22"/>
        <w:numPr>
          <w:ilvl w:val="0"/>
          <w:numId w:val="9"/>
        </w:numPr>
        <w:tabs>
          <w:tab w:val="left" w:pos="1080"/>
        </w:tabs>
        <w:ind w:left="0" w:firstLine="709"/>
        <w:jc w:val="both"/>
      </w:pPr>
      <w:r w:rsidRPr="00115BEE">
        <w:t>Комиссия осуществляет свою деятельность согласно Положению о Комиссии, утверждаемому главой администрации</w:t>
      </w:r>
      <w:r w:rsidRPr="00C31DDF">
        <w:t xml:space="preserve"> </w:t>
      </w:r>
      <w:r>
        <w:t>Бурлыкского</w:t>
      </w:r>
      <w:r w:rsidRPr="00115BEE">
        <w:t xml:space="preserve"> сельсовета.</w:t>
      </w:r>
    </w:p>
    <w:p w:rsidR="00F421AA" w:rsidRPr="00115BEE" w:rsidRDefault="00F421AA" w:rsidP="00C1770D">
      <w:pPr>
        <w:spacing w:before="100" w:beforeAutospacing="1" w:after="100" w:afterAutospacing="1"/>
        <w:jc w:val="center"/>
        <w:outlineLvl w:val="1"/>
        <w:rPr>
          <w:b/>
          <w:bCs/>
          <w:color w:val="000000"/>
        </w:rPr>
      </w:pPr>
      <w:bookmarkStart w:id="58" w:name="_Toc282347516"/>
      <w:bookmarkStart w:id="59" w:name="_Toc321209554"/>
      <w:bookmarkStart w:id="60" w:name="_Toc339819799"/>
      <w:bookmarkStart w:id="61" w:name="_Toc379293255"/>
      <w:bookmarkStart w:id="62" w:name="_Toc390339569"/>
      <w:r w:rsidRPr="00115BEE">
        <w:rPr>
          <w:b/>
          <w:bCs/>
        </w:rPr>
        <w:t>Глава 3</w:t>
      </w:r>
      <w:r w:rsidRPr="00115BEE">
        <w:rPr>
          <w:b/>
          <w:bCs/>
          <w:color w:val="000000"/>
        </w:rPr>
        <w:t>.</w:t>
      </w:r>
      <w:r w:rsidRPr="00115BEE">
        <w:rPr>
          <w:color w:val="000000"/>
        </w:rPr>
        <w:t xml:space="preserve"> </w:t>
      </w:r>
      <w:r w:rsidRPr="00115BEE">
        <w:rPr>
          <w:b/>
          <w:bCs/>
          <w:color w:val="000000"/>
        </w:rPr>
        <w:t>Порядок изменения видов разрешенного использования земельных участков и объектов капитального строительства органами местного самоуправления</w:t>
      </w:r>
      <w:bookmarkEnd w:id="58"/>
      <w:bookmarkEnd w:id="59"/>
      <w:bookmarkEnd w:id="60"/>
      <w:bookmarkEnd w:id="61"/>
      <w:bookmarkEnd w:id="62"/>
    </w:p>
    <w:p w:rsidR="00F421AA" w:rsidRPr="00115BEE" w:rsidRDefault="00F421AA" w:rsidP="00C1770D">
      <w:pPr>
        <w:spacing w:before="100" w:beforeAutospacing="1" w:after="100" w:afterAutospacing="1"/>
        <w:jc w:val="center"/>
        <w:outlineLvl w:val="2"/>
        <w:rPr>
          <w:b/>
          <w:bCs/>
          <w:color w:val="000000"/>
        </w:rPr>
      </w:pPr>
      <w:bookmarkStart w:id="63" w:name="_Toc282347517"/>
      <w:bookmarkStart w:id="64" w:name="_Toc321209555"/>
      <w:bookmarkStart w:id="65" w:name="_Toc339819800"/>
      <w:bookmarkStart w:id="66" w:name="_Toc379293256"/>
      <w:bookmarkStart w:id="67" w:name="_Toc390339570"/>
      <w:r w:rsidRPr="00115BEE">
        <w:rPr>
          <w:b/>
          <w:bCs/>
          <w:color w:val="000000"/>
        </w:rPr>
        <w:t>Статья 9</w:t>
      </w:r>
      <w:r w:rsidRPr="00115BEE">
        <w:rPr>
          <w:color w:val="000000"/>
        </w:rPr>
        <w:t xml:space="preserve">. </w:t>
      </w:r>
      <w:r w:rsidRPr="00115BEE">
        <w:rPr>
          <w:b/>
          <w:bCs/>
          <w:color w:val="000000"/>
        </w:rPr>
        <w:t>Порядок изменения видов разрешенного использования земельных участков и объектов капитального строительства</w:t>
      </w:r>
      <w:bookmarkEnd w:id="63"/>
      <w:bookmarkEnd w:id="64"/>
      <w:bookmarkEnd w:id="65"/>
      <w:bookmarkEnd w:id="66"/>
      <w:bookmarkEnd w:id="67"/>
    </w:p>
    <w:p w:rsidR="00F421AA" w:rsidRPr="00115BEE" w:rsidRDefault="00F421AA" w:rsidP="00C1770D">
      <w:pPr>
        <w:widowControl w:val="0"/>
        <w:shd w:val="clear" w:color="auto" w:fill="FFFFFF"/>
        <w:ind w:firstLine="851"/>
      </w:pPr>
      <w:r w:rsidRPr="00115BEE">
        <w:t>1. 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F421AA" w:rsidRPr="00115BEE" w:rsidRDefault="00F421AA" w:rsidP="00C1770D">
      <w:pPr>
        <w:autoSpaceDE w:val="0"/>
        <w:autoSpaceDN w:val="0"/>
        <w:adjustRightInd w:val="0"/>
        <w:ind w:firstLine="720"/>
      </w:pPr>
      <w:r w:rsidRPr="00115BEE">
        <w:t xml:space="preserve">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w:t>
      </w:r>
      <w:r w:rsidRPr="00115BEE">
        <w:rPr>
          <w:color w:val="000000"/>
        </w:rPr>
        <w:t>градостроительными регламентами</w:t>
      </w:r>
      <w:r w:rsidRPr="00115BEE">
        <w:t xml:space="preserve"> при условии соблюдения требований технических регламентов.</w:t>
      </w:r>
    </w:p>
    <w:p w:rsidR="00F421AA" w:rsidRPr="00115BEE" w:rsidRDefault="00F421AA" w:rsidP="00C1770D">
      <w:pPr>
        <w:widowControl w:val="0"/>
        <w:shd w:val="clear" w:color="auto" w:fill="FFFFFF"/>
        <w:ind w:firstLine="851"/>
        <w:rPr>
          <w:color w:val="FF00FF"/>
        </w:rPr>
      </w:pPr>
      <w:r w:rsidRPr="00115BEE">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421AA" w:rsidRDefault="00F421AA" w:rsidP="00C1770D">
      <w:pPr>
        <w:ind w:firstLine="851"/>
        <w:rPr>
          <w:color w:val="000000"/>
        </w:rPr>
      </w:pPr>
      <w:r w:rsidRPr="00115BEE">
        <w:rPr>
          <w:color w:val="000000"/>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421AA" w:rsidRPr="00115BEE" w:rsidRDefault="00F421AA" w:rsidP="00C1770D">
      <w:pPr>
        <w:spacing w:before="100" w:beforeAutospacing="1" w:after="100" w:afterAutospacing="1"/>
        <w:jc w:val="center"/>
        <w:outlineLvl w:val="2"/>
        <w:rPr>
          <w:b/>
          <w:bCs/>
          <w:color w:val="000000"/>
        </w:rPr>
      </w:pPr>
      <w:bookmarkStart w:id="68" w:name="_Toc390339571"/>
      <w:r w:rsidRPr="00115BEE">
        <w:rPr>
          <w:b/>
          <w:bCs/>
          <w:color w:val="000000"/>
        </w:rPr>
        <w:t>Ста</w:t>
      </w:r>
      <w:r w:rsidRPr="00115BEE">
        <w:rPr>
          <w:b/>
          <w:bCs/>
        </w:rPr>
        <w:t>тья 10</w:t>
      </w:r>
      <w:r w:rsidRPr="00115BEE">
        <w:rPr>
          <w:b/>
          <w:bCs/>
          <w:color w:val="000000"/>
        </w:rPr>
        <w:t>.</w:t>
      </w:r>
      <w:r w:rsidRPr="00115BEE">
        <w:rPr>
          <w:color w:val="000000"/>
        </w:rPr>
        <w:t xml:space="preserve"> </w:t>
      </w:r>
      <w:r w:rsidRPr="00115BEE">
        <w:rPr>
          <w:b/>
          <w:bCs/>
          <w:color w:val="000000"/>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68"/>
    </w:p>
    <w:p w:rsidR="00F421AA" w:rsidRPr="00115BEE" w:rsidRDefault="00F421AA" w:rsidP="00C1770D">
      <w:pPr>
        <w:ind w:firstLine="708"/>
      </w:pPr>
      <w:r w:rsidRPr="00115BEE">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F421AA" w:rsidRPr="00115BEE" w:rsidRDefault="00F421AA" w:rsidP="00C1770D">
      <w:pPr>
        <w:autoSpaceDE w:val="0"/>
        <w:autoSpaceDN w:val="0"/>
        <w:adjustRightInd w:val="0"/>
        <w:ind w:firstLine="720"/>
        <w:rPr>
          <w:color w:val="000000"/>
        </w:rPr>
      </w:pPr>
      <w:bookmarkStart w:id="69" w:name="sub_3901"/>
      <w:r w:rsidRPr="00115BEE">
        <w:rPr>
          <w:color w:val="000000"/>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F421AA" w:rsidRPr="00115BEE" w:rsidRDefault="00F421AA" w:rsidP="00C1770D">
      <w:pPr>
        <w:autoSpaceDE w:val="0"/>
        <w:autoSpaceDN w:val="0"/>
        <w:adjustRightInd w:val="0"/>
        <w:ind w:firstLine="720"/>
        <w:rPr>
          <w:color w:val="000000"/>
        </w:rPr>
      </w:pPr>
      <w:bookmarkStart w:id="70" w:name="sub_3902"/>
      <w:bookmarkEnd w:id="69"/>
      <w:r w:rsidRPr="00115BEE">
        <w:rPr>
          <w:color w:val="000000"/>
        </w:rPr>
        <w:t xml:space="preserve">3.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w:t>
      </w:r>
      <w:r>
        <w:rPr>
          <w:color w:val="000000"/>
        </w:rPr>
        <w:t>Бурлыкский</w:t>
      </w:r>
      <w:r w:rsidRPr="00115BEE">
        <w:rPr>
          <w:color w:val="000000"/>
        </w:rPr>
        <w:t xml:space="preserve"> сельсовет и (или) нормативными правовыми актами.</w:t>
      </w:r>
      <w:bookmarkEnd w:id="70"/>
    </w:p>
    <w:p w:rsidR="00F421AA" w:rsidRPr="00115BEE" w:rsidRDefault="00F421AA" w:rsidP="00C1770D">
      <w:pPr>
        <w:autoSpaceDE w:val="0"/>
        <w:autoSpaceDN w:val="0"/>
        <w:adjustRightInd w:val="0"/>
        <w:ind w:firstLine="720"/>
      </w:pPr>
      <w:bookmarkStart w:id="71" w:name="sub_3905"/>
      <w:r w:rsidRPr="00115BEE">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F421AA" w:rsidRPr="00115BEE" w:rsidRDefault="00F421AA" w:rsidP="00C1770D">
      <w:pPr>
        <w:autoSpaceDE w:val="0"/>
        <w:autoSpaceDN w:val="0"/>
        <w:adjustRightInd w:val="0"/>
        <w:ind w:firstLine="720"/>
        <w:rPr>
          <w:strike/>
          <w:color w:val="000000"/>
        </w:rPr>
      </w:pPr>
      <w:bookmarkStart w:id="72" w:name="sub_3906"/>
      <w:r w:rsidRPr="00115BEE">
        <w:rPr>
          <w:color w:val="000000"/>
        </w:rPr>
        <w:t>5.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w:t>
      </w:r>
      <w:bookmarkEnd w:id="71"/>
      <w:bookmarkEnd w:id="72"/>
    </w:p>
    <w:p w:rsidR="00F421AA" w:rsidRPr="00115BEE" w:rsidRDefault="00F421AA" w:rsidP="00C1770D">
      <w:pPr>
        <w:autoSpaceDE w:val="0"/>
        <w:autoSpaceDN w:val="0"/>
        <w:adjustRightInd w:val="0"/>
        <w:ind w:firstLine="720"/>
        <w:rPr>
          <w:color w:val="000000"/>
        </w:rPr>
      </w:pPr>
      <w:bookmarkStart w:id="73" w:name="sub_3908"/>
      <w:r w:rsidRPr="00115BEE">
        <w:rPr>
          <w:color w:val="000000"/>
        </w:rPr>
        <w:t xml:space="preserve">6.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сельсовета. </w:t>
      </w:r>
    </w:p>
    <w:p w:rsidR="00F421AA" w:rsidRPr="00115BEE" w:rsidRDefault="00F421AA" w:rsidP="00C1770D">
      <w:pPr>
        <w:autoSpaceDE w:val="0"/>
        <w:autoSpaceDN w:val="0"/>
        <w:adjustRightInd w:val="0"/>
        <w:ind w:firstLine="720"/>
        <w:rPr>
          <w:color w:val="000000"/>
        </w:rPr>
      </w:pPr>
      <w:bookmarkStart w:id="74" w:name="sub_3909"/>
      <w:bookmarkEnd w:id="73"/>
      <w:r w:rsidRPr="00115BEE">
        <w:rPr>
          <w:color w:val="000000"/>
        </w:rPr>
        <w:t>7. На основании рекомендаций Комиссии глава сельсовета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bookmarkStart w:id="75" w:name="sub_39010"/>
      <w:bookmarkEnd w:id="74"/>
    </w:p>
    <w:p w:rsidR="00F421AA" w:rsidRPr="00115BEE" w:rsidRDefault="00F421AA" w:rsidP="00C1770D">
      <w:pPr>
        <w:autoSpaceDE w:val="0"/>
        <w:autoSpaceDN w:val="0"/>
        <w:adjustRightInd w:val="0"/>
        <w:ind w:firstLine="720"/>
        <w:rPr>
          <w:color w:val="000000"/>
        </w:rPr>
      </w:pPr>
      <w:r w:rsidRPr="00115BEE">
        <w:rPr>
          <w:color w:val="000000"/>
        </w:rPr>
        <w:t>8.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F421AA" w:rsidRPr="00115BEE" w:rsidRDefault="00F421AA" w:rsidP="00C1770D">
      <w:pPr>
        <w:autoSpaceDE w:val="0"/>
        <w:autoSpaceDN w:val="0"/>
        <w:adjustRightInd w:val="0"/>
        <w:ind w:firstLine="720"/>
        <w:rPr>
          <w:color w:val="000000"/>
        </w:rPr>
      </w:pPr>
      <w:bookmarkStart w:id="76" w:name="sub_39012"/>
      <w:bookmarkEnd w:id="75"/>
      <w:r w:rsidRPr="00115BEE">
        <w:rPr>
          <w:color w:val="000000"/>
        </w:rPr>
        <w:t>9.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End w:id="76"/>
    </w:p>
    <w:p w:rsidR="00F421AA" w:rsidRPr="00115BEE" w:rsidRDefault="00F421AA" w:rsidP="00C1770D">
      <w:pPr>
        <w:autoSpaceDE w:val="0"/>
        <w:autoSpaceDN w:val="0"/>
        <w:adjustRightInd w:val="0"/>
        <w:ind w:firstLine="720"/>
      </w:pPr>
      <w:r w:rsidRPr="00115BEE">
        <w:rPr>
          <w:color w:val="000000"/>
        </w:rPr>
        <w:t xml:space="preserve">10. </w:t>
      </w:r>
      <w:r w:rsidRPr="00115BEE">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F421AA" w:rsidRPr="00115BEE" w:rsidRDefault="00F421AA" w:rsidP="00C1770D">
      <w:pPr>
        <w:ind w:firstLine="851"/>
        <w:rPr>
          <w:color w:val="000000"/>
        </w:rPr>
      </w:pPr>
    </w:p>
    <w:p w:rsidR="00F421AA" w:rsidRPr="00115BEE" w:rsidRDefault="00F421AA" w:rsidP="00C1770D">
      <w:pPr>
        <w:spacing w:before="100" w:beforeAutospacing="1" w:after="100" w:afterAutospacing="1"/>
        <w:jc w:val="center"/>
        <w:outlineLvl w:val="2"/>
        <w:rPr>
          <w:b/>
          <w:bCs/>
          <w:color w:val="000000"/>
        </w:rPr>
      </w:pPr>
      <w:bookmarkStart w:id="77" w:name="_Toc390339572"/>
      <w:r w:rsidRPr="00115BEE">
        <w:rPr>
          <w:b/>
          <w:bCs/>
          <w:color w:val="000000"/>
        </w:rPr>
        <w:t>Статья 11.</w:t>
      </w:r>
      <w:r w:rsidRPr="00115BEE">
        <w:rPr>
          <w:color w:val="000000"/>
        </w:rPr>
        <w:t xml:space="preserve"> </w:t>
      </w:r>
      <w:r w:rsidRPr="00115BEE">
        <w:rPr>
          <w:b/>
          <w:bCs/>
          <w:color w:val="000000"/>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77"/>
    </w:p>
    <w:p w:rsidR="00F421AA" w:rsidRPr="00115BEE" w:rsidRDefault="00F421AA" w:rsidP="00C1770D">
      <w:pPr>
        <w:autoSpaceDE w:val="0"/>
        <w:autoSpaceDN w:val="0"/>
        <w:adjustRightInd w:val="0"/>
        <w:ind w:firstLine="720"/>
        <w:rPr>
          <w:color w:val="000000"/>
        </w:rPr>
      </w:pPr>
      <w:bookmarkStart w:id="78" w:name="sub_4001"/>
      <w:r w:rsidRPr="00115BEE">
        <w:rPr>
          <w:color w:val="000000"/>
        </w:rPr>
        <w:t xml:space="preserve">1. Правообладатели земельных участков, размеры которых меньше установленных </w:t>
      </w:r>
      <w:hyperlink w:anchor="sub_109" w:history="1">
        <w:r w:rsidRPr="00115BEE">
          <w:rPr>
            <w:color w:val="000000"/>
          </w:rPr>
          <w:t>градостроительными регламентами</w:t>
        </w:r>
      </w:hyperlink>
      <w:r w:rsidRPr="00115BEE">
        <w:rPr>
          <w:color w:val="000000"/>
        </w:rPr>
        <w:t xml:space="preserve"> минимальных размеров земельных участков либо конфигурация, инженерно-геологические или </w:t>
      </w:r>
      <w:proofErr w:type="gramStart"/>
      <w:r w:rsidRPr="00115BEE">
        <w:rPr>
          <w:color w:val="000000"/>
        </w:rPr>
        <w:t>иные характеристики</w:t>
      </w:r>
      <w:proofErr w:type="gramEnd"/>
      <w:r w:rsidRPr="00115BEE">
        <w:rPr>
          <w:color w:val="000000"/>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115BEE">
          <w:rPr>
            <w:color w:val="000000"/>
          </w:rPr>
          <w:t>реконструкции</w:t>
        </w:r>
      </w:hyperlink>
      <w:r w:rsidRPr="00115BEE">
        <w:rPr>
          <w:color w:val="000000"/>
        </w:rPr>
        <w:t xml:space="preserve"> объектов капитального строительства.</w:t>
      </w:r>
    </w:p>
    <w:p w:rsidR="00F421AA" w:rsidRPr="00115BEE" w:rsidRDefault="00F421AA" w:rsidP="00C1770D">
      <w:pPr>
        <w:autoSpaceDE w:val="0"/>
        <w:autoSpaceDN w:val="0"/>
        <w:adjustRightInd w:val="0"/>
        <w:ind w:firstLine="720"/>
        <w:rPr>
          <w:color w:val="000000"/>
        </w:rPr>
      </w:pPr>
      <w:bookmarkStart w:id="79" w:name="sub_4002"/>
      <w:bookmarkEnd w:id="78"/>
      <w:r w:rsidRPr="00115BEE">
        <w:rPr>
          <w:color w:val="000000"/>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421AA" w:rsidRPr="00115BEE" w:rsidRDefault="00F421AA" w:rsidP="00C1770D">
      <w:pPr>
        <w:autoSpaceDE w:val="0"/>
        <w:autoSpaceDN w:val="0"/>
        <w:adjustRightInd w:val="0"/>
        <w:ind w:firstLine="720"/>
        <w:rPr>
          <w:color w:val="000000"/>
        </w:rPr>
      </w:pPr>
      <w:bookmarkStart w:id="80" w:name="sub_4003"/>
      <w:bookmarkEnd w:id="79"/>
      <w:r w:rsidRPr="00115BEE">
        <w:rPr>
          <w:color w:val="000000"/>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F421AA" w:rsidRPr="00115BEE" w:rsidRDefault="00F421AA" w:rsidP="00C1770D">
      <w:pPr>
        <w:autoSpaceDE w:val="0"/>
        <w:autoSpaceDN w:val="0"/>
        <w:adjustRightInd w:val="0"/>
        <w:ind w:firstLine="720"/>
        <w:rPr>
          <w:color w:val="000000"/>
        </w:rPr>
      </w:pPr>
      <w:bookmarkStart w:id="81" w:name="sub_4004"/>
      <w:bookmarkEnd w:id="80"/>
      <w:r w:rsidRPr="00115BEE">
        <w:rPr>
          <w:color w:val="000000"/>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установленным градостроительным законодательством, уставом муниципального образования.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F421AA" w:rsidRPr="00115BEE" w:rsidRDefault="00F421AA" w:rsidP="00C1770D">
      <w:pPr>
        <w:autoSpaceDE w:val="0"/>
        <w:autoSpaceDN w:val="0"/>
        <w:adjustRightInd w:val="0"/>
        <w:ind w:firstLine="720"/>
        <w:rPr>
          <w:color w:val="000000"/>
        </w:rPr>
      </w:pPr>
      <w:bookmarkStart w:id="82" w:name="sub_4005"/>
      <w:bookmarkEnd w:id="81"/>
      <w:r w:rsidRPr="00115BEE">
        <w:rPr>
          <w:color w:val="000000"/>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сельсовета. </w:t>
      </w:r>
    </w:p>
    <w:p w:rsidR="00F421AA" w:rsidRPr="00115BEE" w:rsidRDefault="00F421AA" w:rsidP="00C1770D">
      <w:pPr>
        <w:autoSpaceDE w:val="0"/>
        <w:autoSpaceDN w:val="0"/>
        <w:adjustRightInd w:val="0"/>
        <w:ind w:firstLine="720"/>
        <w:rPr>
          <w:color w:val="000000"/>
        </w:rPr>
      </w:pPr>
      <w:bookmarkStart w:id="83" w:name="sub_4006"/>
      <w:bookmarkEnd w:id="82"/>
      <w:r w:rsidRPr="00115BEE">
        <w:rPr>
          <w:color w:val="000000"/>
        </w:rPr>
        <w:t>6. Глава администрации сельсовета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421AA" w:rsidRPr="00115BEE" w:rsidRDefault="00F421AA" w:rsidP="00C1770D">
      <w:pPr>
        <w:autoSpaceDE w:val="0"/>
        <w:autoSpaceDN w:val="0"/>
        <w:adjustRightInd w:val="0"/>
        <w:ind w:firstLine="720"/>
        <w:rPr>
          <w:color w:val="000000"/>
        </w:rPr>
      </w:pPr>
      <w:bookmarkStart w:id="84" w:name="sub_4007"/>
      <w:bookmarkEnd w:id="83"/>
      <w:r w:rsidRPr="00115BEE">
        <w:rPr>
          <w:color w:val="000000"/>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End w:id="84"/>
    </w:p>
    <w:p w:rsidR="00F421AA" w:rsidRPr="00115BEE" w:rsidRDefault="00F421AA" w:rsidP="00C1770D">
      <w:pPr>
        <w:spacing w:before="100" w:beforeAutospacing="1" w:after="100" w:afterAutospacing="1"/>
        <w:jc w:val="center"/>
        <w:outlineLvl w:val="1"/>
        <w:rPr>
          <w:b/>
          <w:bCs/>
          <w:color w:val="000000"/>
        </w:rPr>
      </w:pPr>
      <w:bookmarkStart w:id="85" w:name="_Toc321209558"/>
      <w:bookmarkStart w:id="86" w:name="_Toc339819803"/>
      <w:bookmarkStart w:id="87" w:name="_Toc282347519"/>
      <w:bookmarkStart w:id="88" w:name="_Toc379293259"/>
      <w:bookmarkStart w:id="89" w:name="_Toc390339573"/>
      <w:r w:rsidRPr="00115BEE">
        <w:rPr>
          <w:b/>
          <w:bCs/>
          <w:color w:val="000000"/>
        </w:rPr>
        <w:t xml:space="preserve">Глава 4. Порядок подготовки документации по планировке территории муниципального образования </w:t>
      </w:r>
      <w:r>
        <w:rPr>
          <w:b/>
          <w:bCs/>
          <w:color w:val="000000"/>
        </w:rPr>
        <w:t>Бурлыкский</w:t>
      </w:r>
      <w:r w:rsidRPr="00115BEE">
        <w:rPr>
          <w:b/>
          <w:bCs/>
          <w:color w:val="000000"/>
        </w:rPr>
        <w:t xml:space="preserve"> сельсовет</w:t>
      </w:r>
      <w:bookmarkEnd w:id="85"/>
      <w:bookmarkEnd w:id="86"/>
      <w:bookmarkEnd w:id="87"/>
      <w:bookmarkEnd w:id="88"/>
      <w:bookmarkEnd w:id="89"/>
    </w:p>
    <w:p w:rsidR="00F421AA" w:rsidRPr="00115BEE" w:rsidRDefault="00F421AA" w:rsidP="00C1770D">
      <w:pPr>
        <w:tabs>
          <w:tab w:val="left" w:pos="1260"/>
        </w:tabs>
        <w:spacing w:before="100" w:beforeAutospacing="1" w:after="100" w:afterAutospacing="1"/>
        <w:jc w:val="center"/>
        <w:outlineLvl w:val="2"/>
        <w:rPr>
          <w:b/>
          <w:bCs/>
          <w:color w:val="000000"/>
        </w:rPr>
      </w:pPr>
      <w:bookmarkStart w:id="90" w:name="_Toc282347520"/>
      <w:bookmarkStart w:id="91" w:name="_Toc321209559"/>
      <w:bookmarkStart w:id="92" w:name="_Toc339819804"/>
      <w:bookmarkStart w:id="93" w:name="_Toc379293260"/>
      <w:bookmarkStart w:id="94" w:name="_Toc390339574"/>
      <w:r w:rsidRPr="00115BEE">
        <w:rPr>
          <w:b/>
          <w:bCs/>
          <w:color w:val="000000"/>
        </w:rPr>
        <w:t xml:space="preserve">Статья 12. Назначение, виды и состав документации по планировке территории </w:t>
      </w:r>
      <w:bookmarkEnd w:id="90"/>
      <w:r w:rsidRPr="00115BEE">
        <w:rPr>
          <w:b/>
          <w:bCs/>
          <w:color w:val="000000"/>
        </w:rPr>
        <w:t>поселения</w:t>
      </w:r>
      <w:bookmarkEnd w:id="91"/>
      <w:bookmarkEnd w:id="92"/>
      <w:bookmarkEnd w:id="93"/>
      <w:bookmarkEnd w:id="94"/>
    </w:p>
    <w:p w:rsidR="00F421AA" w:rsidRPr="00115BEE" w:rsidRDefault="00F421AA" w:rsidP="00C1770D">
      <w:pPr>
        <w:ind w:firstLine="708"/>
        <w:rPr>
          <w:color w:val="000000"/>
        </w:rPr>
      </w:pPr>
      <w:r w:rsidRPr="00115BEE">
        <w:rPr>
          <w:color w:val="000000"/>
        </w:rPr>
        <w:t>1. Документация по планировке территорий включает в себя проекты планировки, проекты межевания, градостроительные планы земельных участков.</w:t>
      </w:r>
    </w:p>
    <w:p w:rsidR="00F421AA" w:rsidRPr="00115BEE" w:rsidRDefault="00F421AA" w:rsidP="00C1770D">
      <w:pPr>
        <w:ind w:firstLine="708"/>
      </w:pPr>
      <w:r w:rsidRPr="00115BEE">
        <w:rPr>
          <w:color w:val="000000"/>
        </w:rPr>
        <w:t xml:space="preserve">2. Подготовка документации по планировке территории осуществляется на основании генерального плана муниципального образования </w:t>
      </w:r>
      <w:r>
        <w:rPr>
          <w:color w:val="000000"/>
        </w:rPr>
        <w:t>Бурлыкский</w:t>
      </w:r>
      <w:r w:rsidRPr="00115BEE">
        <w:rPr>
          <w:color w:val="000000"/>
        </w:rPr>
        <w:t xml:space="preserve"> сельсов</w:t>
      </w:r>
      <w:r w:rsidRPr="00115BEE">
        <w:t>ет</w:t>
      </w:r>
      <w:bookmarkStart w:id="95" w:name="sub_4102"/>
      <w:r w:rsidRPr="00115BEE">
        <w:t>,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F421AA" w:rsidRPr="00115BEE" w:rsidRDefault="00F421AA" w:rsidP="00C1770D">
      <w:pPr>
        <w:ind w:firstLine="708"/>
        <w:rPr>
          <w:color w:val="000000"/>
        </w:rPr>
      </w:pPr>
      <w:r w:rsidRPr="00115BEE">
        <w:rPr>
          <w:color w:val="000000"/>
        </w:rPr>
        <w:t>3. Подготовка документации по планировке территории осуществляется в отношении застроенных или подлежащих застройке территорий.</w:t>
      </w:r>
    </w:p>
    <w:p w:rsidR="00F421AA" w:rsidRPr="00115BEE" w:rsidRDefault="00F421AA" w:rsidP="00C1770D">
      <w:pPr>
        <w:autoSpaceDE w:val="0"/>
        <w:autoSpaceDN w:val="0"/>
        <w:adjustRightInd w:val="0"/>
        <w:ind w:firstLine="708"/>
      </w:pPr>
      <w:bookmarkStart w:id="96" w:name="sub_4103"/>
      <w:bookmarkEnd w:id="95"/>
      <w:r w:rsidRPr="00115BEE">
        <w:t xml:space="preserve">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w:t>
      </w:r>
    </w:p>
    <w:p w:rsidR="00F421AA" w:rsidRPr="00115BEE" w:rsidRDefault="00F421AA" w:rsidP="00C1770D">
      <w:pPr>
        <w:autoSpaceDE w:val="0"/>
        <w:autoSpaceDN w:val="0"/>
        <w:adjustRightInd w:val="0"/>
        <w:ind w:firstLine="708"/>
      </w:pPr>
      <w:r w:rsidRPr="00115BEE">
        <w:rPr>
          <w:color w:val="000000"/>
        </w:rPr>
        <w:t>5.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F421AA" w:rsidRPr="00115BEE" w:rsidRDefault="00F421AA" w:rsidP="00C1770D">
      <w:pPr>
        <w:autoSpaceDE w:val="0"/>
        <w:autoSpaceDN w:val="0"/>
        <w:adjustRightInd w:val="0"/>
        <w:ind w:firstLine="708"/>
      </w:pPr>
      <w:r w:rsidRPr="00115BEE">
        <w:t>6. При подготовке документации по планировке территории может осуществляться:</w:t>
      </w:r>
    </w:p>
    <w:p w:rsidR="00F421AA" w:rsidRPr="00115BEE" w:rsidRDefault="00F421AA" w:rsidP="00C1770D">
      <w:pPr>
        <w:autoSpaceDE w:val="0"/>
        <w:autoSpaceDN w:val="0"/>
        <w:adjustRightInd w:val="0"/>
        <w:ind w:firstLine="720"/>
      </w:pPr>
      <w:r w:rsidRPr="00115BEE">
        <w:t>- разработка проекта планировки территории в виде отдельного документа (без проекта межевания и градостроительных планов земельных участков в их составе;</w:t>
      </w:r>
    </w:p>
    <w:p w:rsidR="00F421AA" w:rsidRPr="00115BEE" w:rsidRDefault="00F421AA" w:rsidP="00C1770D">
      <w:pPr>
        <w:autoSpaceDE w:val="0"/>
        <w:autoSpaceDN w:val="0"/>
        <w:adjustRightInd w:val="0"/>
        <w:ind w:firstLine="720"/>
      </w:pPr>
      <w:r w:rsidRPr="00115BEE">
        <w:t>- разработка проекта планировки территории с проектом межевания в его составе без градостроительных планов земельных участков;</w:t>
      </w:r>
    </w:p>
    <w:p w:rsidR="00F421AA" w:rsidRPr="00115BEE" w:rsidRDefault="00F421AA" w:rsidP="00C1770D">
      <w:pPr>
        <w:autoSpaceDE w:val="0"/>
        <w:autoSpaceDN w:val="0"/>
        <w:adjustRightInd w:val="0"/>
        <w:ind w:firstLine="720"/>
      </w:pPr>
      <w:r w:rsidRPr="00115BEE">
        <w:t>- разработка проекта планировки территории с проектом межевания и градостроительными планами земельных участков в их составе;</w:t>
      </w:r>
    </w:p>
    <w:p w:rsidR="00F421AA" w:rsidRPr="00115BEE" w:rsidRDefault="00F421AA" w:rsidP="00C1770D">
      <w:pPr>
        <w:autoSpaceDE w:val="0"/>
        <w:autoSpaceDN w:val="0"/>
        <w:adjustRightInd w:val="0"/>
        <w:ind w:firstLine="720"/>
      </w:pPr>
      <w:r w:rsidRPr="00115BEE">
        <w:t>- разработка проекта межевания территории в виде отдельного документа (без градостроительных планов земельных участков в их составе);</w:t>
      </w:r>
    </w:p>
    <w:p w:rsidR="00F421AA" w:rsidRPr="00115BEE" w:rsidRDefault="00F421AA" w:rsidP="00C1770D">
      <w:pPr>
        <w:autoSpaceDE w:val="0"/>
        <w:autoSpaceDN w:val="0"/>
        <w:adjustRightInd w:val="0"/>
        <w:ind w:firstLine="720"/>
      </w:pPr>
      <w:r w:rsidRPr="00115BEE">
        <w:t>- разработка проекта межевания территории с градостроительными планами земельных участков;</w:t>
      </w:r>
    </w:p>
    <w:p w:rsidR="00F421AA" w:rsidRPr="00115BEE" w:rsidRDefault="00F421AA" w:rsidP="00C1770D">
      <w:pPr>
        <w:autoSpaceDE w:val="0"/>
        <w:autoSpaceDN w:val="0"/>
        <w:adjustRightInd w:val="0"/>
        <w:ind w:firstLine="720"/>
      </w:pPr>
      <w:r w:rsidRPr="00115BEE">
        <w:t>- разработка градостроительного плана земельного участка в виде отдельного документа;</w:t>
      </w:r>
    </w:p>
    <w:p w:rsidR="00F421AA" w:rsidRPr="00115BEE" w:rsidRDefault="00F421AA" w:rsidP="00C1770D">
      <w:pPr>
        <w:autoSpaceDE w:val="0"/>
        <w:autoSpaceDN w:val="0"/>
        <w:adjustRightInd w:val="0"/>
        <w:ind w:firstLine="720"/>
      </w:pPr>
      <w:r w:rsidRPr="00115BEE">
        <w:t xml:space="preserve">7. Состав и содержание документации по планировке территории устанавливается в соответствии со статьями 42, 43 и 44 Градостроительного кодекса Российской Федерации, статьями 17, 18 закона Оренбургской области «О градостроительной деятельности на территории Оренбургской области» и может быть конкретизирован в градостроительном задании на подготовку такой документации, исходя из специфики развития территории. </w:t>
      </w:r>
    </w:p>
    <w:p w:rsidR="00F421AA" w:rsidRPr="00115BEE" w:rsidRDefault="00F421AA" w:rsidP="00C1770D">
      <w:pPr>
        <w:autoSpaceDE w:val="0"/>
        <w:autoSpaceDN w:val="0"/>
        <w:adjustRightInd w:val="0"/>
        <w:ind w:firstLine="720"/>
      </w:pPr>
      <w:r w:rsidRPr="00115BEE">
        <w:t>8.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w:t>
      </w:r>
    </w:p>
    <w:p w:rsidR="00F421AA" w:rsidRPr="00115BEE" w:rsidRDefault="00F421AA" w:rsidP="00C1770D">
      <w:pPr>
        <w:autoSpaceDE w:val="0"/>
        <w:autoSpaceDN w:val="0"/>
        <w:adjustRightInd w:val="0"/>
        <w:ind w:firstLine="720"/>
        <w:rPr>
          <w:color w:val="000000"/>
        </w:rPr>
      </w:pPr>
      <w:r w:rsidRPr="00115BEE">
        <w:t xml:space="preserve">При этом размеры образованных земельных участков не должны превышать предусмотренные </w:t>
      </w:r>
      <w:r w:rsidRPr="00115BEE">
        <w:rPr>
          <w:color w:val="000000"/>
        </w:rPr>
        <w:t>градостроительными регламентами</w:t>
      </w:r>
      <w:r w:rsidRPr="00115BEE">
        <w:t xml:space="preserve"> максимальные размеры земельных участков и не должны быть меньше предусмотренных градостроительными </w:t>
      </w:r>
      <w:r w:rsidRPr="00115BEE">
        <w:rPr>
          <w:color w:val="000000"/>
        </w:rPr>
        <w:t xml:space="preserve">регламентами </w:t>
      </w:r>
      <w:r w:rsidRPr="00115BEE">
        <w:t xml:space="preserve">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w:t>
      </w:r>
      <w:hyperlink w:anchor="sub_107" w:history="1">
        <w:r w:rsidRPr="00115BEE">
          <w:rPr>
            <w:color w:val="000000"/>
          </w:rPr>
          <w:t>территориальной зоны</w:t>
        </w:r>
      </w:hyperlink>
      <w:r w:rsidRPr="00115BEE">
        <w:rPr>
          <w:color w:val="000000"/>
        </w:rPr>
        <w:t>.</w:t>
      </w:r>
      <w:bookmarkEnd w:id="96"/>
    </w:p>
    <w:p w:rsidR="00F421AA" w:rsidRPr="00115BEE" w:rsidRDefault="00F421AA" w:rsidP="00C1770D">
      <w:pPr>
        <w:spacing w:before="100" w:beforeAutospacing="1" w:after="100" w:afterAutospacing="1"/>
        <w:jc w:val="center"/>
        <w:outlineLvl w:val="2"/>
        <w:rPr>
          <w:b/>
          <w:bCs/>
          <w:color w:val="000000"/>
        </w:rPr>
      </w:pPr>
      <w:bookmarkStart w:id="97" w:name="_Toc282347521"/>
      <w:bookmarkStart w:id="98" w:name="_Toc321209560"/>
      <w:bookmarkStart w:id="99" w:name="_Toc339819805"/>
      <w:bookmarkStart w:id="100" w:name="_Toc379293261"/>
      <w:bookmarkStart w:id="101" w:name="_Toc390339575"/>
      <w:bookmarkStart w:id="102" w:name="sub_45"/>
      <w:r w:rsidRPr="00115BEE">
        <w:rPr>
          <w:b/>
          <w:bCs/>
          <w:color w:val="000000"/>
        </w:rPr>
        <w:t>Статья 13. Порядок подготовки, принятия решения об утверждении или об отклонении проектов планировки и проектов межевания территории.</w:t>
      </w:r>
      <w:bookmarkEnd w:id="97"/>
      <w:bookmarkEnd w:id="98"/>
      <w:bookmarkEnd w:id="99"/>
      <w:bookmarkEnd w:id="100"/>
      <w:bookmarkEnd w:id="101"/>
    </w:p>
    <w:p w:rsidR="00F421AA" w:rsidRPr="00115BEE" w:rsidRDefault="00F421AA" w:rsidP="00C1770D">
      <w:pPr>
        <w:autoSpaceDE w:val="0"/>
        <w:autoSpaceDN w:val="0"/>
        <w:adjustRightInd w:val="0"/>
        <w:ind w:firstLine="720"/>
        <w:rPr>
          <w:color w:val="000000"/>
        </w:rPr>
      </w:pPr>
      <w:bookmarkStart w:id="103" w:name="sub_4602"/>
      <w:bookmarkEnd w:id="102"/>
      <w:r w:rsidRPr="00115BEE">
        <w:rPr>
          <w:color w:val="000000"/>
        </w:rPr>
        <w:t xml:space="preserve">1. Решение о подготовке проекта планировки и проекта межевания территории МО </w:t>
      </w:r>
      <w:r>
        <w:rPr>
          <w:color w:val="000000"/>
        </w:rPr>
        <w:t>Бурлыкский</w:t>
      </w:r>
      <w:r w:rsidRPr="00115BEE">
        <w:rPr>
          <w:color w:val="000000"/>
        </w:rPr>
        <w:t xml:space="preserve"> сельсовет для размещения объектов капитального строительства местного значения принимается главой администрации </w:t>
      </w:r>
      <w:r>
        <w:t>Бурлыкского</w:t>
      </w:r>
      <w:r w:rsidRPr="00115BEE">
        <w:rPr>
          <w:color w:val="000000"/>
        </w:rPr>
        <w:t xml:space="preserve"> сельсовета путем издания постановления, в котором определяются границы соответствующей территории, порядок и сроки подготовки документации, ее содержание.</w:t>
      </w:r>
    </w:p>
    <w:p w:rsidR="00F421AA" w:rsidRPr="00115BEE" w:rsidRDefault="00F421AA" w:rsidP="00C1770D">
      <w:pPr>
        <w:autoSpaceDE w:val="0"/>
        <w:autoSpaceDN w:val="0"/>
        <w:adjustRightInd w:val="0"/>
        <w:ind w:firstLine="720"/>
        <w:rPr>
          <w:color w:val="000000"/>
        </w:rPr>
      </w:pPr>
      <w:r w:rsidRPr="00115BEE">
        <w:rPr>
          <w:color w:val="000000"/>
        </w:rPr>
        <w:t xml:space="preserve">2. Решение главы администрации </w:t>
      </w:r>
      <w:r>
        <w:t>Бурлыкского</w:t>
      </w:r>
      <w:r w:rsidRPr="00115BEE">
        <w:rPr>
          <w:color w:val="000000"/>
        </w:rPr>
        <w:t xml:space="preserve"> сельсовета о подготовке документации по планировке территории (проекта планировки, проекта межевания)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w:t>
      </w:r>
      <w:bookmarkStart w:id="104" w:name="sub_4605"/>
      <w:bookmarkEnd w:id="103"/>
    </w:p>
    <w:p w:rsidR="00F421AA" w:rsidRPr="00115BEE" w:rsidRDefault="00F421AA" w:rsidP="00C1770D">
      <w:pPr>
        <w:ind w:firstLine="720"/>
        <w:rPr>
          <w:color w:val="000000"/>
        </w:rPr>
      </w:pPr>
      <w:bookmarkStart w:id="105" w:name="sub_3804"/>
      <w:r w:rsidRPr="00115BEE">
        <w:rPr>
          <w:color w:val="000000"/>
        </w:rPr>
        <w:t>3. Заказ на подготовку документации по планировке территории выполняется в соответствии с законодательством Российской Федерации.</w:t>
      </w:r>
      <w:bookmarkEnd w:id="105"/>
    </w:p>
    <w:p w:rsidR="00F421AA" w:rsidRPr="00115BEE" w:rsidRDefault="00F421AA" w:rsidP="00C1770D">
      <w:pPr>
        <w:pStyle w:val="af2"/>
        <w:tabs>
          <w:tab w:val="left" w:pos="720"/>
        </w:tabs>
        <w:ind w:firstLine="720"/>
        <w:jc w:val="both"/>
      </w:pPr>
      <w:r w:rsidRPr="00115BEE">
        <w:rPr>
          <w:color w:val="000000"/>
        </w:rPr>
        <w:t xml:space="preserve">4. </w:t>
      </w:r>
      <w:r w:rsidRPr="00115BEE">
        <w:t xml:space="preserve">Администрация муниципального образования </w:t>
      </w:r>
      <w:r>
        <w:t>Бурлыкский</w:t>
      </w:r>
      <w:r w:rsidRPr="00115BEE">
        <w:t xml:space="preserve"> сельсовет осуществляет проверку документации по планировке территории на соответствие требованиям, установленным частью 2 статьи 12 настоящих Правил. По результатам проверки указанные органы принимают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 </w:t>
      </w:r>
    </w:p>
    <w:p w:rsidR="00F421AA" w:rsidRPr="00115BEE" w:rsidRDefault="00F421AA" w:rsidP="00C1770D">
      <w:pPr>
        <w:autoSpaceDE w:val="0"/>
        <w:autoSpaceDN w:val="0"/>
        <w:adjustRightInd w:val="0"/>
        <w:ind w:firstLine="720"/>
        <w:rPr>
          <w:color w:val="000000"/>
        </w:rPr>
      </w:pPr>
      <w:r w:rsidRPr="00115BEE">
        <w:rPr>
          <w:color w:val="000000"/>
        </w:rPr>
        <w:t>5. 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F421AA" w:rsidRPr="00115BEE" w:rsidRDefault="00F421AA" w:rsidP="00C1770D">
      <w:pPr>
        <w:autoSpaceDE w:val="0"/>
        <w:autoSpaceDN w:val="0"/>
        <w:adjustRightInd w:val="0"/>
        <w:ind w:firstLine="720"/>
        <w:rPr>
          <w:color w:val="000000"/>
        </w:rPr>
      </w:pPr>
      <w:bookmarkStart w:id="106" w:name="sub_4606"/>
      <w:bookmarkEnd w:id="104"/>
      <w:r w:rsidRPr="00115BEE">
        <w:rPr>
          <w:color w:val="000000"/>
        </w:rPr>
        <w:t>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w:t>
      </w:r>
      <w:bookmarkStart w:id="107" w:name="sub_4607"/>
      <w:bookmarkEnd w:id="106"/>
      <w:r w:rsidRPr="00115BEE">
        <w:rPr>
          <w:color w:val="000000"/>
        </w:rPr>
        <w:t>.</w:t>
      </w:r>
    </w:p>
    <w:p w:rsidR="00F421AA" w:rsidRPr="00115BEE" w:rsidRDefault="00F421AA" w:rsidP="00C1770D">
      <w:pPr>
        <w:autoSpaceDE w:val="0"/>
        <w:autoSpaceDN w:val="0"/>
        <w:adjustRightInd w:val="0"/>
        <w:ind w:firstLine="720"/>
        <w:rPr>
          <w:color w:val="000000"/>
        </w:rPr>
      </w:pPr>
      <w:r w:rsidRPr="00115BEE">
        <w:rPr>
          <w:color w:val="000000"/>
        </w:rPr>
        <w:t>7.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F421AA" w:rsidRPr="00115BEE" w:rsidRDefault="00F421AA" w:rsidP="00C1770D">
      <w:pPr>
        <w:autoSpaceDE w:val="0"/>
        <w:autoSpaceDN w:val="0"/>
        <w:adjustRightInd w:val="0"/>
        <w:ind w:firstLine="720"/>
        <w:rPr>
          <w:color w:val="000000"/>
        </w:rPr>
      </w:pPr>
      <w:bookmarkStart w:id="108" w:name="sub_46010"/>
      <w:bookmarkEnd w:id="107"/>
      <w:r w:rsidRPr="00115BEE">
        <w:rPr>
          <w:color w:val="000000"/>
        </w:rPr>
        <w:t>8.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w:t>
      </w:r>
      <w:bookmarkStart w:id="109" w:name="sub_46011"/>
      <w:bookmarkEnd w:id="108"/>
    </w:p>
    <w:p w:rsidR="00F421AA" w:rsidRPr="00115BEE" w:rsidRDefault="00F421AA" w:rsidP="00C1770D">
      <w:pPr>
        <w:ind w:firstLine="720"/>
      </w:pPr>
      <w:r w:rsidRPr="00115BEE">
        <w:rPr>
          <w:color w:val="000000"/>
        </w:rPr>
        <w:t xml:space="preserve">9. </w:t>
      </w:r>
      <w:bookmarkStart w:id="110" w:name="sub_46013"/>
      <w:bookmarkEnd w:id="109"/>
      <w:r w:rsidRPr="00115BEE">
        <w:t xml:space="preserve">Орган местного самоуправления поселения направляет главе администрации </w:t>
      </w:r>
      <w:r>
        <w:t>Бурлыкского</w:t>
      </w:r>
      <w:r w:rsidRPr="00115BEE">
        <w:t xml:space="preserve"> сельсовета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 </w:t>
      </w:r>
    </w:p>
    <w:p w:rsidR="00F421AA" w:rsidRPr="00115BEE" w:rsidRDefault="00F421AA" w:rsidP="00C1770D">
      <w:pPr>
        <w:ind w:firstLine="720"/>
      </w:pPr>
      <w:r w:rsidRPr="00115BEE">
        <w:t>10. Глава администрации сельсовета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F421AA" w:rsidRPr="00115BEE" w:rsidRDefault="00F421AA" w:rsidP="00C1770D">
      <w:pPr>
        <w:autoSpaceDE w:val="0"/>
        <w:autoSpaceDN w:val="0"/>
        <w:adjustRightInd w:val="0"/>
        <w:ind w:firstLine="720"/>
        <w:rPr>
          <w:color w:val="000000"/>
        </w:rPr>
      </w:pPr>
      <w:bookmarkStart w:id="111" w:name="sub_46014"/>
      <w:bookmarkEnd w:id="110"/>
      <w:r w:rsidRPr="00115BEE">
        <w:rPr>
          <w:color w:val="000000"/>
        </w:rPr>
        <w:t xml:space="preserve">11.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w:t>
      </w:r>
      <w:bookmarkStart w:id="112" w:name="sub_46015"/>
      <w:bookmarkEnd w:id="111"/>
    </w:p>
    <w:p w:rsidR="00F421AA" w:rsidRPr="00115BEE" w:rsidRDefault="00F421AA" w:rsidP="00C1770D">
      <w:pPr>
        <w:autoSpaceDE w:val="0"/>
        <w:autoSpaceDN w:val="0"/>
        <w:adjustRightInd w:val="0"/>
        <w:ind w:firstLine="720"/>
        <w:rPr>
          <w:color w:val="000000"/>
        </w:rPr>
      </w:pPr>
      <w:r w:rsidRPr="00115BEE">
        <w:rPr>
          <w:color w:val="000000"/>
        </w:rPr>
        <w:t xml:space="preserve">12. На основании документации по планировке территории, утвержденной главой администрации </w:t>
      </w:r>
      <w:r>
        <w:t>Бурлыкского</w:t>
      </w:r>
      <w:r w:rsidRPr="00115BEE">
        <w:rPr>
          <w:color w:val="000000"/>
        </w:rPr>
        <w:t xml:space="preserve"> сельсовета Совет депутатов </w:t>
      </w:r>
      <w:r>
        <w:t>Бурлыкского</w:t>
      </w:r>
      <w:r w:rsidRPr="00115BEE">
        <w:rPr>
          <w:color w:val="000000"/>
        </w:rPr>
        <w:t xml:space="preserve"> сельсовета, вправе вносить изменения в правила землепользования и застройки в части уточнения установленных </w:t>
      </w:r>
      <w:hyperlink w:anchor="sub_109" w:history="1">
        <w:r w:rsidRPr="00115BEE">
          <w:rPr>
            <w:color w:val="000000"/>
          </w:rPr>
          <w:t>градостроительными регламентами</w:t>
        </w:r>
      </w:hyperlink>
      <w:r w:rsidRPr="00115BEE">
        <w:rPr>
          <w:color w:val="000000"/>
        </w:rPr>
        <w:t xml:space="preserve"> предельных параметров разрешенного </w:t>
      </w:r>
      <w:hyperlink w:anchor="sub_1013" w:history="1">
        <w:r w:rsidRPr="00115BEE">
          <w:rPr>
            <w:color w:val="000000"/>
          </w:rPr>
          <w:t>строительства</w:t>
        </w:r>
      </w:hyperlink>
      <w:r w:rsidRPr="00115BEE">
        <w:rPr>
          <w:color w:val="000000"/>
        </w:rPr>
        <w:t xml:space="preserve"> и </w:t>
      </w:r>
      <w:hyperlink w:anchor="sub_1014" w:history="1">
        <w:r w:rsidRPr="00115BEE">
          <w:rPr>
            <w:color w:val="000000"/>
          </w:rPr>
          <w:t>реконструкции</w:t>
        </w:r>
      </w:hyperlink>
      <w:r w:rsidRPr="00115BEE">
        <w:rPr>
          <w:color w:val="000000"/>
        </w:rPr>
        <w:t xml:space="preserve"> </w:t>
      </w:r>
      <w:hyperlink w:anchor="sub_1010" w:history="1">
        <w:r w:rsidRPr="00115BEE">
          <w:rPr>
            <w:color w:val="000000"/>
          </w:rPr>
          <w:t>объектов капитального строительства</w:t>
        </w:r>
      </w:hyperlink>
      <w:r w:rsidRPr="00115BEE">
        <w:rPr>
          <w:color w:val="000000"/>
        </w:rPr>
        <w:t>.</w:t>
      </w:r>
    </w:p>
    <w:bookmarkEnd w:id="112"/>
    <w:p w:rsidR="00F421AA" w:rsidRPr="00115BEE" w:rsidRDefault="00F421AA" w:rsidP="00C1770D">
      <w:pPr>
        <w:ind w:firstLine="708"/>
        <w:rPr>
          <w:color w:val="000000"/>
        </w:rPr>
      </w:pPr>
      <w:r w:rsidRPr="00115BEE">
        <w:rPr>
          <w:color w:val="000000"/>
        </w:rPr>
        <w:t>13. В случае, если физическое или юридическое лицо обращается в администрацию сельсовета с заявлением о выдаче ему градостроительного плана земельного участка, проведение процедур, предусмотренных частями 1-11 настоящей статьи, не требуется. Администрация сельсовета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заявителю без взимания платы.</w:t>
      </w:r>
    </w:p>
    <w:p w:rsidR="00F421AA" w:rsidRPr="00115BEE" w:rsidRDefault="00F421AA" w:rsidP="00C1770D">
      <w:pPr>
        <w:spacing w:before="100" w:beforeAutospacing="1" w:after="100" w:afterAutospacing="1"/>
        <w:jc w:val="center"/>
        <w:outlineLvl w:val="2"/>
        <w:rPr>
          <w:b/>
          <w:bCs/>
          <w:color w:val="000000"/>
        </w:rPr>
      </w:pPr>
      <w:bookmarkStart w:id="113" w:name="_Toc282347522"/>
      <w:bookmarkStart w:id="114" w:name="_Toc321209561"/>
      <w:bookmarkStart w:id="115" w:name="_Toc339819806"/>
      <w:bookmarkStart w:id="116" w:name="_Toc379293262"/>
      <w:bookmarkStart w:id="117" w:name="_Toc390339576"/>
      <w:r w:rsidRPr="00115BEE">
        <w:rPr>
          <w:b/>
          <w:bCs/>
          <w:color w:val="000000"/>
        </w:rPr>
        <w:t>Статья 14. Порядок подготовки градостроительных планов земельных участков</w:t>
      </w:r>
      <w:bookmarkEnd w:id="113"/>
      <w:bookmarkEnd w:id="114"/>
      <w:bookmarkEnd w:id="115"/>
      <w:bookmarkEnd w:id="116"/>
      <w:bookmarkEnd w:id="117"/>
    </w:p>
    <w:p w:rsidR="00F421AA" w:rsidRPr="00115BEE" w:rsidRDefault="00F421AA" w:rsidP="00C1770D">
      <w:pPr>
        <w:pStyle w:val="af2"/>
        <w:tabs>
          <w:tab w:val="left" w:pos="720"/>
        </w:tabs>
        <w:ind w:firstLine="720"/>
        <w:jc w:val="both"/>
        <w:rPr>
          <w:color w:val="000000"/>
        </w:rPr>
      </w:pPr>
      <w:r w:rsidRPr="00115BEE">
        <w:rPr>
          <w:color w:val="000000"/>
        </w:rPr>
        <w:t>1. Подготовка градостроительных планов земельных участков осуществляется применительно к земельным участкам, предназначенным для новой застройки или реконструкции существующей застройки.</w:t>
      </w:r>
    </w:p>
    <w:p w:rsidR="00F421AA" w:rsidRPr="00115BEE" w:rsidRDefault="00F421AA" w:rsidP="00C1770D">
      <w:pPr>
        <w:pStyle w:val="af2"/>
        <w:tabs>
          <w:tab w:val="left" w:pos="720"/>
        </w:tabs>
        <w:ind w:firstLine="720"/>
        <w:jc w:val="both"/>
        <w:rPr>
          <w:color w:val="000000"/>
        </w:rPr>
      </w:pPr>
      <w:r w:rsidRPr="00115BEE">
        <w:t xml:space="preserve">2. Подготовка градостроительного плана земельного участка осуществляется органом архитектуры и градостроительства, чертеж ГПЗУ - проектной организацией по заявке заинтересованного лица на основании: проекта планировки, проекта межевания, информации о </w:t>
      </w:r>
      <w:r w:rsidRPr="00115BEE">
        <w:rPr>
          <w:color w:val="000000"/>
        </w:rPr>
        <w:t xml:space="preserve">градостроительных регламентах. </w:t>
      </w:r>
    </w:p>
    <w:p w:rsidR="00F421AA" w:rsidRPr="00115BEE" w:rsidRDefault="00F421AA" w:rsidP="00C1770D">
      <w:pPr>
        <w:ind w:firstLine="720"/>
        <w:rPr>
          <w:color w:val="000000"/>
        </w:rPr>
      </w:pPr>
      <w:r w:rsidRPr="00115BEE">
        <w:rPr>
          <w:color w:val="000000"/>
        </w:rPr>
        <w:t>3. Подготовка градостроительных планов земельных участков осуществляется:</w:t>
      </w:r>
    </w:p>
    <w:p w:rsidR="00F421AA" w:rsidRPr="00115BEE" w:rsidRDefault="00F421AA" w:rsidP="00C1770D">
      <w:pPr>
        <w:ind w:firstLine="720"/>
        <w:rPr>
          <w:color w:val="000000"/>
        </w:rPr>
      </w:pPr>
      <w:r w:rsidRPr="00115BEE">
        <w:rPr>
          <w:color w:val="000000"/>
        </w:rPr>
        <w:t>- в составе проектов межевания территории - в случаях, когда на соответствующих территориях земельные участки не сформированы;</w:t>
      </w:r>
    </w:p>
    <w:p w:rsidR="00F421AA" w:rsidRPr="00115BEE" w:rsidRDefault="00F421AA" w:rsidP="00C1770D">
      <w:pPr>
        <w:ind w:firstLine="720"/>
        <w:rPr>
          <w:color w:val="FF0000"/>
        </w:rPr>
      </w:pPr>
      <w:r w:rsidRPr="00115BEE">
        <w:t>- в виде отдельных документов - в случаях, когда на ранее сформированных земельных участках планируется осуществить строительство, реконструкцию объектов капитального строительства.</w:t>
      </w:r>
    </w:p>
    <w:p w:rsidR="00F421AA" w:rsidRPr="00115BEE" w:rsidRDefault="00F421AA" w:rsidP="00C1770D">
      <w:pPr>
        <w:ind w:firstLine="720"/>
        <w:rPr>
          <w:color w:val="000000"/>
        </w:rPr>
      </w:pPr>
      <w:r w:rsidRPr="00115BEE">
        <w:rPr>
          <w:color w:val="000000"/>
        </w:rPr>
        <w:t>4. В составе градостроительного плана земельного участка указываются:</w:t>
      </w:r>
    </w:p>
    <w:p w:rsidR="00F421AA" w:rsidRPr="00115BEE" w:rsidRDefault="00F421AA" w:rsidP="00C1770D">
      <w:pPr>
        <w:rPr>
          <w:color w:val="000000"/>
        </w:rPr>
      </w:pPr>
      <w:bookmarkStart w:id="118" w:name="sub_40031"/>
      <w:r w:rsidRPr="00115BEE">
        <w:rPr>
          <w:color w:val="000000"/>
        </w:rPr>
        <w:t>- границы земельного участка;</w:t>
      </w:r>
    </w:p>
    <w:p w:rsidR="00F421AA" w:rsidRPr="00115BEE" w:rsidRDefault="00F421AA" w:rsidP="00C1770D">
      <w:pPr>
        <w:rPr>
          <w:color w:val="000000"/>
        </w:rPr>
      </w:pPr>
      <w:bookmarkStart w:id="119" w:name="sub_40032"/>
      <w:bookmarkEnd w:id="118"/>
      <w:r w:rsidRPr="00115BEE">
        <w:rPr>
          <w:color w:val="000000"/>
        </w:rPr>
        <w:t>-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земельных участков и объектов капитального строительства в пользу неограниченного круга лиц;</w:t>
      </w:r>
    </w:p>
    <w:p w:rsidR="00F421AA" w:rsidRPr="00115BEE" w:rsidRDefault="00F421AA" w:rsidP="00C1770D">
      <w:pPr>
        <w:rPr>
          <w:color w:val="000000"/>
        </w:rPr>
      </w:pPr>
      <w:bookmarkStart w:id="120" w:name="sub_40033"/>
      <w:bookmarkEnd w:id="119"/>
      <w:r w:rsidRPr="00115BEE">
        <w:rPr>
          <w:color w:val="000000"/>
        </w:rPr>
        <w:t>-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421AA" w:rsidRPr="00115BEE" w:rsidRDefault="00F421AA" w:rsidP="00C1770D">
      <w:pPr>
        <w:rPr>
          <w:color w:val="000000"/>
        </w:rPr>
      </w:pPr>
      <w:bookmarkStart w:id="121" w:name="sub_40034"/>
      <w:bookmarkEnd w:id="120"/>
      <w:r w:rsidRPr="00115BEE">
        <w:rPr>
          <w:color w:val="000000"/>
        </w:rPr>
        <w:t xml:space="preserve"> - информация о градостроительных регламентах (в случае, если на земельный участок распространяется действие градостроительных регламентов). При этом в градостроительном плане земельного участка, за исключением случаев предоставления земельного участка для государственных нужд, должна содержаться информация о всех предусмотренных градостроительными регламентами видах разрешенного использования земельного участка;</w:t>
      </w:r>
    </w:p>
    <w:p w:rsidR="00F421AA" w:rsidRPr="00115BEE" w:rsidRDefault="00F421AA" w:rsidP="00C1770D">
      <w:pPr>
        <w:rPr>
          <w:color w:val="000000"/>
        </w:rPr>
      </w:pPr>
      <w:bookmarkStart w:id="122" w:name="sub_40035"/>
      <w:bookmarkEnd w:id="121"/>
      <w:r w:rsidRPr="00115BEE">
        <w:rPr>
          <w:color w:val="000000"/>
        </w:rPr>
        <w:t>-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градостроительных регламент</w:t>
      </w:r>
      <w:r w:rsidRPr="00115BEE">
        <w:t>ов</w:t>
      </w:r>
      <w:r w:rsidRPr="00115BEE">
        <w:rPr>
          <w:color w:val="000000"/>
        </w:rPr>
        <w:t xml:space="preserve"> или для земельного участка не устанавливается градостроительные регламен</w:t>
      </w:r>
      <w:r w:rsidRPr="00115BEE">
        <w:t>ты</w:t>
      </w:r>
      <w:r w:rsidRPr="00115BEE">
        <w:rPr>
          <w:color w:val="000000"/>
        </w:rPr>
        <w:t>);</w:t>
      </w:r>
    </w:p>
    <w:p w:rsidR="00F421AA" w:rsidRPr="00115BEE" w:rsidRDefault="00F421AA" w:rsidP="00C1770D">
      <w:pPr>
        <w:rPr>
          <w:color w:val="000000"/>
        </w:rPr>
      </w:pPr>
      <w:bookmarkStart w:id="123" w:name="sub_40036"/>
      <w:bookmarkEnd w:id="122"/>
      <w:r w:rsidRPr="00115BEE">
        <w:rPr>
          <w:color w:val="000000"/>
        </w:rPr>
        <w:t>- информация о расположенных в границах земельного участка объектах капитального строительства, объектах культурного наследия;</w:t>
      </w:r>
    </w:p>
    <w:p w:rsidR="00F421AA" w:rsidRPr="00115BEE" w:rsidRDefault="00F421AA" w:rsidP="00C1770D">
      <w:pPr>
        <w:rPr>
          <w:color w:val="000000"/>
        </w:rPr>
      </w:pPr>
      <w:bookmarkStart w:id="124" w:name="sub_40037"/>
      <w:bookmarkEnd w:id="123"/>
      <w:r w:rsidRPr="00115BEE">
        <w:rPr>
          <w:color w:val="000000"/>
        </w:rPr>
        <w:t>- информация о технических условиях подключения объектов капитального строительства к сетям инженерно-технического обеспечения;</w:t>
      </w:r>
    </w:p>
    <w:p w:rsidR="00F421AA" w:rsidRPr="00115BEE" w:rsidRDefault="00F421AA" w:rsidP="00C1770D">
      <w:pPr>
        <w:rPr>
          <w:color w:val="000000"/>
        </w:rPr>
      </w:pPr>
      <w:bookmarkStart w:id="125" w:name="sub_40038"/>
      <w:bookmarkEnd w:id="124"/>
      <w:r w:rsidRPr="00115BEE">
        <w:rPr>
          <w:color w:val="000000"/>
        </w:rPr>
        <w:t>- границы зоны планируемого размещения объектов капитального строительства для государственных нужд.</w:t>
      </w:r>
    </w:p>
    <w:bookmarkEnd w:id="125"/>
    <w:p w:rsidR="00F421AA" w:rsidRPr="00115BEE" w:rsidRDefault="00F421AA" w:rsidP="00C1770D">
      <w:pPr>
        <w:ind w:firstLine="720"/>
        <w:rPr>
          <w:color w:val="000000"/>
        </w:rPr>
      </w:pPr>
      <w:r w:rsidRPr="00115BEE">
        <w:rPr>
          <w:color w:val="000000"/>
        </w:rPr>
        <w:t>5.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F421AA" w:rsidRPr="00115BEE" w:rsidRDefault="00F421AA" w:rsidP="00C1770D">
      <w:pPr>
        <w:ind w:firstLine="748"/>
        <w:rPr>
          <w:color w:val="000000"/>
        </w:rPr>
      </w:pPr>
      <w:r w:rsidRPr="00115BEE">
        <w:rPr>
          <w:color w:val="000000"/>
        </w:rPr>
        <w:t xml:space="preserve">6. Градостроительные планы земельных участков утверждаются в установленном порядке главой администрации </w:t>
      </w:r>
      <w:r>
        <w:rPr>
          <w:color w:val="000000"/>
        </w:rPr>
        <w:t xml:space="preserve">Беляевского </w:t>
      </w:r>
      <w:r w:rsidRPr="00115BEE">
        <w:rPr>
          <w:color w:val="000000"/>
        </w:rPr>
        <w:t xml:space="preserve">района. </w:t>
      </w:r>
    </w:p>
    <w:p w:rsidR="00F421AA" w:rsidRPr="00115BEE" w:rsidRDefault="00F421AA" w:rsidP="00C1770D">
      <w:pPr>
        <w:ind w:firstLine="748"/>
      </w:pPr>
      <w:r w:rsidRPr="00115BEE">
        <w:t>7. Градостроительные планы земельных участков являются основанием для подготовки проектной документации для строительства, реконструкции объектов капитального строительства, выдачи разрешений на строительство, выдачи разрешений на ввод объектов в эксплуатацию.</w:t>
      </w:r>
    </w:p>
    <w:p w:rsidR="00F421AA" w:rsidRPr="00115BEE" w:rsidRDefault="00F421AA" w:rsidP="00C1770D">
      <w:pPr>
        <w:spacing w:before="100" w:beforeAutospacing="1" w:after="100" w:afterAutospacing="1"/>
        <w:jc w:val="center"/>
        <w:outlineLvl w:val="1"/>
        <w:rPr>
          <w:b/>
          <w:bCs/>
        </w:rPr>
      </w:pPr>
      <w:bookmarkStart w:id="126" w:name="_Toc282347523"/>
      <w:bookmarkStart w:id="127" w:name="_Toc321209562"/>
      <w:bookmarkStart w:id="128" w:name="_Toc339819807"/>
      <w:bookmarkStart w:id="129" w:name="_Toc379293263"/>
      <w:bookmarkStart w:id="130" w:name="_Toc390339577"/>
      <w:r w:rsidRPr="00115BEE">
        <w:rPr>
          <w:b/>
          <w:bCs/>
        </w:rPr>
        <w:t>Глава 5. Публичные слушания по вопросам землепользования и застройки</w:t>
      </w:r>
      <w:bookmarkEnd w:id="126"/>
      <w:bookmarkEnd w:id="127"/>
      <w:bookmarkEnd w:id="128"/>
      <w:bookmarkEnd w:id="129"/>
      <w:bookmarkEnd w:id="130"/>
    </w:p>
    <w:p w:rsidR="00F421AA" w:rsidRPr="00115BEE" w:rsidRDefault="00F421AA" w:rsidP="00C1770D">
      <w:pPr>
        <w:spacing w:before="100" w:beforeAutospacing="1" w:after="100" w:afterAutospacing="1"/>
        <w:jc w:val="center"/>
        <w:outlineLvl w:val="2"/>
        <w:rPr>
          <w:b/>
          <w:bCs/>
          <w:color w:val="000000"/>
        </w:rPr>
      </w:pPr>
      <w:bookmarkStart w:id="131" w:name="_Toc282347524"/>
      <w:bookmarkStart w:id="132" w:name="_Toc321209563"/>
      <w:bookmarkStart w:id="133" w:name="_Toc339819808"/>
      <w:bookmarkStart w:id="134" w:name="_Toc379293264"/>
      <w:bookmarkStart w:id="135" w:name="_Toc390339578"/>
      <w:r w:rsidRPr="00115BEE">
        <w:rPr>
          <w:b/>
          <w:bCs/>
        </w:rPr>
        <w:t>Статья 15</w:t>
      </w:r>
      <w:r w:rsidRPr="00115BEE">
        <w:rPr>
          <w:b/>
          <w:bCs/>
          <w:color w:val="000000"/>
        </w:rPr>
        <w:t>. Общие положения организации и проведения публичных слушаний по вопросам градостроительной деятельности, регулирования землепользования и застройки</w:t>
      </w:r>
      <w:bookmarkEnd w:id="131"/>
      <w:bookmarkEnd w:id="132"/>
      <w:bookmarkEnd w:id="133"/>
      <w:bookmarkEnd w:id="134"/>
      <w:bookmarkEnd w:id="135"/>
    </w:p>
    <w:p w:rsidR="00F421AA" w:rsidRPr="00115BEE" w:rsidRDefault="00F421AA" w:rsidP="00C1770D">
      <w:pPr>
        <w:autoSpaceDE w:val="0"/>
        <w:autoSpaceDN w:val="0"/>
        <w:adjustRightInd w:val="0"/>
        <w:ind w:firstLine="180"/>
      </w:pPr>
      <w:r w:rsidRPr="00115BEE">
        <w:rPr>
          <w:b/>
          <w:bCs/>
        </w:rPr>
        <w:tab/>
      </w:r>
      <w:r w:rsidRPr="00115BEE">
        <w:t xml:space="preserve">1. Публичные слушания по вопросам землепользования и застройки муниципального образования </w:t>
      </w:r>
      <w:r>
        <w:t>Бурлыкский</w:t>
      </w:r>
      <w:r w:rsidRPr="00115BEE">
        <w:t xml:space="preserve"> сельсовет (далее –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F421AA" w:rsidRPr="00115BEE" w:rsidRDefault="00F421AA" w:rsidP="00C1770D">
      <w:pPr>
        <w:autoSpaceDE w:val="0"/>
        <w:autoSpaceDN w:val="0"/>
        <w:adjustRightInd w:val="0"/>
        <w:ind w:firstLine="708"/>
      </w:pPr>
      <w:r w:rsidRPr="00115BEE">
        <w:t>2. Публичные слушания проводятся в случаях:</w:t>
      </w:r>
    </w:p>
    <w:p w:rsidR="00F421AA" w:rsidRPr="00115BEE" w:rsidRDefault="00F421AA" w:rsidP="00C1770D">
      <w:pPr>
        <w:pStyle w:val="ConsNormal"/>
        <w:ind w:right="0" w:firstLine="709"/>
        <w:jc w:val="both"/>
        <w:rPr>
          <w:rFonts w:ascii="Times New Roman" w:hAnsi="Times New Roman" w:cs="Times New Roman"/>
          <w:sz w:val="24"/>
          <w:szCs w:val="24"/>
        </w:rPr>
      </w:pPr>
      <w:r w:rsidRPr="00115BEE">
        <w:rPr>
          <w:rFonts w:ascii="Times New Roman" w:hAnsi="Times New Roman" w:cs="Times New Roman"/>
          <w:sz w:val="24"/>
          <w:szCs w:val="24"/>
        </w:rPr>
        <w:t>- предоставления разрешения на условно разрешенный вид использования земельного участка или объекта капитального строительства;</w:t>
      </w:r>
    </w:p>
    <w:p w:rsidR="00F421AA" w:rsidRPr="00115BEE" w:rsidRDefault="00F421AA" w:rsidP="00C1770D">
      <w:pPr>
        <w:pStyle w:val="ConsNormal"/>
        <w:ind w:right="0" w:firstLine="709"/>
        <w:jc w:val="both"/>
        <w:rPr>
          <w:rFonts w:ascii="Times New Roman" w:hAnsi="Times New Roman" w:cs="Times New Roman"/>
          <w:sz w:val="24"/>
          <w:szCs w:val="24"/>
        </w:rPr>
      </w:pPr>
      <w:r w:rsidRPr="00115BEE">
        <w:rPr>
          <w:rFonts w:ascii="Times New Roman" w:hAnsi="Times New Roman" w:cs="Times New Roman"/>
          <w:sz w:val="24"/>
          <w:szCs w:val="24"/>
        </w:rPr>
        <w:t>-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F421AA" w:rsidRPr="00115BEE" w:rsidRDefault="00F421AA" w:rsidP="00C1770D">
      <w:pPr>
        <w:pStyle w:val="ConsNormal"/>
        <w:ind w:right="0" w:firstLine="709"/>
        <w:jc w:val="both"/>
        <w:rPr>
          <w:rFonts w:ascii="Times New Roman" w:hAnsi="Times New Roman" w:cs="Times New Roman"/>
          <w:sz w:val="24"/>
          <w:szCs w:val="24"/>
        </w:rPr>
      </w:pPr>
      <w:r w:rsidRPr="00115BEE">
        <w:rPr>
          <w:rFonts w:ascii="Times New Roman" w:hAnsi="Times New Roman" w:cs="Times New Roman"/>
          <w:sz w:val="24"/>
          <w:szCs w:val="24"/>
        </w:rPr>
        <w:t xml:space="preserve">- подготовки проекта Генерального плана муниципального образования </w:t>
      </w:r>
      <w:r>
        <w:rPr>
          <w:rFonts w:ascii="Times New Roman" w:hAnsi="Times New Roman" w:cs="Times New Roman"/>
          <w:sz w:val="24"/>
          <w:szCs w:val="24"/>
        </w:rPr>
        <w:t>Бурлыкский</w:t>
      </w:r>
      <w:r w:rsidRPr="00115BEE">
        <w:rPr>
          <w:rFonts w:ascii="Times New Roman" w:hAnsi="Times New Roman" w:cs="Times New Roman"/>
          <w:sz w:val="24"/>
          <w:szCs w:val="24"/>
        </w:rPr>
        <w:t xml:space="preserve"> сельсовет, в том числе внесения в него изменений;</w:t>
      </w:r>
    </w:p>
    <w:p w:rsidR="00F421AA" w:rsidRPr="00115BEE" w:rsidRDefault="00F421AA" w:rsidP="00C1770D">
      <w:pPr>
        <w:pStyle w:val="ConsNormal"/>
        <w:ind w:right="0" w:firstLine="709"/>
        <w:jc w:val="both"/>
        <w:rPr>
          <w:rFonts w:ascii="Times New Roman" w:hAnsi="Times New Roman" w:cs="Times New Roman"/>
          <w:sz w:val="24"/>
          <w:szCs w:val="24"/>
        </w:rPr>
      </w:pPr>
      <w:r w:rsidRPr="00115BEE">
        <w:rPr>
          <w:rFonts w:ascii="Times New Roman" w:hAnsi="Times New Roman" w:cs="Times New Roman"/>
          <w:sz w:val="24"/>
          <w:szCs w:val="24"/>
        </w:rPr>
        <w:t xml:space="preserve">- подготовки проектов планировки и проектов межевания для размещения объектов капитального строительства местного значения на территории муниципального образования </w:t>
      </w:r>
      <w:r>
        <w:rPr>
          <w:rFonts w:ascii="Times New Roman" w:hAnsi="Times New Roman" w:cs="Times New Roman"/>
          <w:sz w:val="24"/>
          <w:szCs w:val="24"/>
        </w:rPr>
        <w:t>Бурлыкский</w:t>
      </w:r>
      <w:r w:rsidRPr="00115BEE">
        <w:rPr>
          <w:rFonts w:ascii="Times New Roman" w:hAnsi="Times New Roman" w:cs="Times New Roman"/>
          <w:sz w:val="24"/>
          <w:szCs w:val="24"/>
        </w:rPr>
        <w:t xml:space="preserve"> сельсовет;</w:t>
      </w:r>
    </w:p>
    <w:p w:rsidR="00F421AA" w:rsidRPr="00115BEE" w:rsidRDefault="00F421AA" w:rsidP="00C1770D">
      <w:pPr>
        <w:autoSpaceDE w:val="0"/>
        <w:autoSpaceDN w:val="0"/>
        <w:adjustRightInd w:val="0"/>
        <w:ind w:firstLine="708"/>
        <w:rPr>
          <w:color w:val="000000"/>
        </w:rPr>
      </w:pPr>
      <w:r w:rsidRPr="00115BEE">
        <w:t xml:space="preserve">- подготовки проекта Правила землепользования и застройки муниципального образования </w:t>
      </w:r>
      <w:r>
        <w:t>Бурлыкский</w:t>
      </w:r>
      <w:r w:rsidRPr="00115BEE">
        <w:t xml:space="preserve"> сельсовет, в том числе </w:t>
      </w:r>
      <w:r w:rsidRPr="00115BEE">
        <w:rPr>
          <w:color w:val="000000"/>
        </w:rPr>
        <w:t>внесения в них изменений;</w:t>
      </w:r>
    </w:p>
    <w:p w:rsidR="00F421AA" w:rsidRPr="00115BEE" w:rsidRDefault="00F421AA" w:rsidP="00C1770D">
      <w:pPr>
        <w:pStyle w:val="ConsNormal"/>
        <w:ind w:right="0" w:firstLine="708"/>
        <w:jc w:val="both"/>
        <w:rPr>
          <w:rFonts w:ascii="Times New Roman" w:hAnsi="Times New Roman" w:cs="Times New Roman"/>
          <w:sz w:val="24"/>
          <w:szCs w:val="24"/>
        </w:rPr>
      </w:pPr>
      <w:r w:rsidRPr="00115BEE">
        <w:rPr>
          <w:rFonts w:ascii="Times New Roman" w:hAnsi="Times New Roman" w:cs="Times New Roman"/>
          <w:sz w:val="24"/>
          <w:szCs w:val="24"/>
        </w:rPr>
        <w:t>- установления (прекращения) публичных сервитутов.</w:t>
      </w:r>
    </w:p>
    <w:p w:rsidR="00F421AA" w:rsidRPr="00115BEE" w:rsidRDefault="00F421AA" w:rsidP="00C1770D">
      <w:pPr>
        <w:pStyle w:val="ConsNormal"/>
        <w:ind w:right="0" w:firstLine="709"/>
        <w:jc w:val="both"/>
        <w:rPr>
          <w:rFonts w:ascii="Times New Roman" w:hAnsi="Times New Roman" w:cs="Times New Roman"/>
          <w:color w:val="FF0000"/>
          <w:sz w:val="24"/>
          <w:szCs w:val="24"/>
        </w:rPr>
      </w:pPr>
      <w:r w:rsidRPr="00115BEE">
        <w:rPr>
          <w:rFonts w:ascii="Times New Roman" w:hAnsi="Times New Roman" w:cs="Times New Roman"/>
          <w:sz w:val="24"/>
          <w:szCs w:val="24"/>
        </w:rPr>
        <w:t xml:space="preserve">3. Публичные слушания проводятся Комиссией по землепользованию и застройке на основании решения главы администрации сельсовета или Совета депутатов. </w:t>
      </w:r>
    </w:p>
    <w:p w:rsidR="00F421AA" w:rsidRPr="00115BEE" w:rsidRDefault="00F421AA" w:rsidP="00C1770D">
      <w:pPr>
        <w:autoSpaceDE w:val="0"/>
        <w:autoSpaceDN w:val="0"/>
        <w:adjustRightInd w:val="0"/>
      </w:pPr>
      <w:r w:rsidRPr="00115BEE">
        <w:t xml:space="preserve">4. Проведение публичных слушаний осуществляется в соответствии с Уставом муниципального образования </w:t>
      </w:r>
      <w:r>
        <w:t>Бурлыкский</w:t>
      </w:r>
      <w:r w:rsidRPr="00115BEE">
        <w:t xml:space="preserve"> сельсовет и нормативными правовыми актами представительного органа местного самоуправления муниципального образования </w:t>
      </w:r>
      <w:r>
        <w:t>Бурлыкский</w:t>
      </w:r>
      <w:r w:rsidRPr="00115BEE">
        <w:t xml:space="preserve"> сельсовет.</w:t>
      </w:r>
    </w:p>
    <w:p w:rsidR="00F421AA" w:rsidRPr="00115BEE" w:rsidRDefault="00F421AA" w:rsidP="00C1770D">
      <w:pPr>
        <w:autoSpaceDE w:val="0"/>
        <w:autoSpaceDN w:val="0"/>
        <w:adjustRightInd w:val="0"/>
        <w:ind w:firstLine="708"/>
      </w:pPr>
      <w:r w:rsidRPr="00115BEE">
        <w:t>5. Результаты публичных слушаний носят рекомендательный характер для органов местного самоуправления поселения.</w:t>
      </w:r>
    </w:p>
    <w:p w:rsidR="00F421AA" w:rsidRPr="00115BEE" w:rsidRDefault="00F421AA" w:rsidP="00C1770D">
      <w:pPr>
        <w:autoSpaceDE w:val="0"/>
        <w:autoSpaceDN w:val="0"/>
        <w:adjustRightInd w:val="0"/>
        <w:ind w:firstLine="708"/>
      </w:pPr>
      <w:r w:rsidRPr="00115BEE">
        <w:t>6. Решение о проведении публичных слушаний принимается в форме постановления, в котором указываются:</w:t>
      </w:r>
    </w:p>
    <w:p w:rsidR="00F421AA" w:rsidRPr="00115BEE" w:rsidRDefault="00F421AA" w:rsidP="00C1770D">
      <w:pPr>
        <w:autoSpaceDE w:val="0"/>
        <w:autoSpaceDN w:val="0"/>
        <w:adjustRightInd w:val="0"/>
      </w:pPr>
      <w:r w:rsidRPr="00115BEE">
        <w:t>- наименование вопроса, выносимого на публичные слушания;</w:t>
      </w:r>
    </w:p>
    <w:p w:rsidR="00F421AA" w:rsidRPr="00115BEE" w:rsidRDefault="00F421AA" w:rsidP="00C1770D">
      <w:pPr>
        <w:autoSpaceDE w:val="0"/>
        <w:autoSpaceDN w:val="0"/>
        <w:adjustRightInd w:val="0"/>
      </w:pPr>
      <w:r w:rsidRPr="00115BEE">
        <w:t>- сроки и порядок проведения публичных слушаний;</w:t>
      </w:r>
    </w:p>
    <w:p w:rsidR="00F421AA" w:rsidRPr="00115BEE" w:rsidRDefault="00F421AA" w:rsidP="00C1770D">
      <w:pPr>
        <w:autoSpaceDE w:val="0"/>
        <w:autoSpaceDN w:val="0"/>
        <w:adjustRightInd w:val="0"/>
      </w:pPr>
      <w:r w:rsidRPr="00115BEE">
        <w:t>- место проведения публичных слушаний.</w:t>
      </w:r>
    </w:p>
    <w:p w:rsidR="00F421AA" w:rsidRPr="00115BEE" w:rsidRDefault="00F421AA" w:rsidP="00C1770D">
      <w:pPr>
        <w:autoSpaceDE w:val="0"/>
        <w:autoSpaceDN w:val="0"/>
        <w:adjustRightInd w:val="0"/>
        <w:spacing w:before="100" w:beforeAutospacing="1" w:after="100" w:afterAutospacing="1"/>
        <w:jc w:val="center"/>
        <w:outlineLvl w:val="2"/>
        <w:rPr>
          <w:b/>
          <w:bCs/>
        </w:rPr>
      </w:pPr>
      <w:bookmarkStart w:id="136" w:name="_Toc339819809"/>
      <w:bookmarkStart w:id="137" w:name="_Toc379293265"/>
      <w:bookmarkStart w:id="138" w:name="_Toc390339579"/>
      <w:r w:rsidRPr="00115BEE">
        <w:rPr>
          <w:b/>
          <w:bCs/>
        </w:rPr>
        <w:t>Статья 16. Сроки проведения публичных слушаний.</w:t>
      </w:r>
      <w:bookmarkEnd w:id="136"/>
      <w:bookmarkEnd w:id="137"/>
      <w:bookmarkEnd w:id="138"/>
    </w:p>
    <w:p w:rsidR="00F421AA" w:rsidRPr="00115BEE" w:rsidRDefault="00F421AA" w:rsidP="00C1770D">
      <w:pPr>
        <w:pStyle w:val="af2"/>
        <w:tabs>
          <w:tab w:val="left" w:pos="720"/>
        </w:tabs>
        <w:ind w:firstLine="720"/>
        <w:jc w:val="both"/>
      </w:pPr>
      <w:r w:rsidRPr="00115BEE">
        <w:t xml:space="preserve">1. Публичные слушания по проекту решения </w:t>
      </w:r>
      <w:r>
        <w:t>Бурлыкского</w:t>
      </w:r>
      <w:r w:rsidRPr="00115BEE">
        <w:t xml:space="preserve"> сельского Совета депутатов о внесении изменений в настоящие Правила проводятся в течение 2 месяцев со дня официального опубликования соответствующего проекта.</w:t>
      </w:r>
    </w:p>
    <w:p w:rsidR="00F421AA" w:rsidRPr="00115BEE" w:rsidRDefault="00F421AA" w:rsidP="00C1770D">
      <w:pPr>
        <w:pStyle w:val="af2"/>
        <w:tabs>
          <w:tab w:val="left" w:pos="720"/>
        </w:tabs>
        <w:ind w:firstLine="720"/>
        <w:jc w:val="both"/>
      </w:pPr>
      <w:r w:rsidRPr="00115BEE">
        <w:t xml:space="preserve">2.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 </w:t>
      </w:r>
    </w:p>
    <w:p w:rsidR="00F421AA" w:rsidRPr="00115BEE" w:rsidRDefault="00F421AA" w:rsidP="00C1770D">
      <w:pPr>
        <w:pStyle w:val="af2"/>
        <w:tabs>
          <w:tab w:val="left" w:pos="720"/>
        </w:tabs>
        <w:ind w:firstLine="720"/>
        <w:jc w:val="both"/>
      </w:pPr>
      <w:r w:rsidRPr="00115BEE">
        <w:t>3. 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администрации сельсовета проводятся в течение одного месяца со дня оповещения жителей о времени и месте их проведения до дня официального опубликования заключения о результатах публичных слушаний.</w:t>
      </w:r>
    </w:p>
    <w:p w:rsidR="00F421AA" w:rsidRPr="00115BEE" w:rsidRDefault="00F421AA" w:rsidP="00C1770D">
      <w:pPr>
        <w:pStyle w:val="af2"/>
        <w:tabs>
          <w:tab w:val="left" w:pos="720"/>
        </w:tabs>
        <w:spacing w:before="100" w:beforeAutospacing="1" w:after="100" w:afterAutospacing="1"/>
        <w:ind w:firstLine="720"/>
        <w:jc w:val="center"/>
        <w:outlineLvl w:val="2"/>
        <w:rPr>
          <w:b/>
          <w:bCs/>
        </w:rPr>
      </w:pPr>
      <w:bookmarkStart w:id="139" w:name="_Toc282347526"/>
      <w:bookmarkStart w:id="140" w:name="_Toc321209565"/>
      <w:bookmarkStart w:id="141" w:name="_Toc339819810"/>
      <w:bookmarkStart w:id="142" w:name="_Toc379293266"/>
      <w:bookmarkStart w:id="143" w:name="_Toc390339580"/>
      <w:r w:rsidRPr="00115BEE">
        <w:rPr>
          <w:b/>
          <w:bCs/>
        </w:rPr>
        <w:t>Статья 17. Полномочия Комиссии в области организации и проведения публичных слушаний</w:t>
      </w:r>
      <w:bookmarkEnd w:id="139"/>
      <w:bookmarkEnd w:id="140"/>
      <w:bookmarkEnd w:id="141"/>
      <w:bookmarkEnd w:id="142"/>
      <w:bookmarkEnd w:id="143"/>
    </w:p>
    <w:p w:rsidR="00F421AA" w:rsidRPr="00115BEE" w:rsidRDefault="00F421AA" w:rsidP="00C1770D">
      <w:pPr>
        <w:pStyle w:val="af2"/>
        <w:tabs>
          <w:tab w:val="left" w:pos="720"/>
        </w:tabs>
        <w:ind w:firstLine="720"/>
        <w:jc w:val="both"/>
      </w:pPr>
      <w:r w:rsidRPr="00115BEE">
        <w:t xml:space="preserve">1. Со дня принятия решения о проведении публичных слушаний Комиссия: </w:t>
      </w:r>
    </w:p>
    <w:p w:rsidR="00F421AA" w:rsidRPr="00115BEE" w:rsidRDefault="00F421AA" w:rsidP="00C1770D">
      <w:pPr>
        <w:pStyle w:val="af2"/>
        <w:tabs>
          <w:tab w:val="left" w:pos="720"/>
        </w:tabs>
        <w:ind w:firstLine="720"/>
        <w:jc w:val="both"/>
      </w:pPr>
      <w:r w:rsidRPr="00115BEE">
        <w:t xml:space="preserve">- обеспечивает заблаговременное обнародование темы и перечня вопросов публичных слушаний; </w:t>
      </w:r>
    </w:p>
    <w:p w:rsidR="00F421AA" w:rsidRPr="00115BEE" w:rsidRDefault="00F421AA" w:rsidP="00C1770D">
      <w:pPr>
        <w:pStyle w:val="af2"/>
        <w:tabs>
          <w:tab w:val="left" w:pos="720"/>
        </w:tabs>
        <w:ind w:firstLine="720"/>
        <w:jc w:val="both"/>
      </w:pPr>
      <w:r w:rsidRPr="00115BEE">
        <w:t xml:space="preserve">- 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w:t>
      </w:r>
    </w:p>
    <w:p w:rsidR="00F421AA" w:rsidRPr="00115BEE" w:rsidRDefault="00F421AA" w:rsidP="00C1770D">
      <w:pPr>
        <w:pStyle w:val="af2"/>
        <w:tabs>
          <w:tab w:val="left" w:pos="720"/>
        </w:tabs>
        <w:ind w:firstLine="720"/>
        <w:jc w:val="both"/>
      </w:pPr>
      <w:r w:rsidRPr="00115BEE">
        <w:t>- 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F421AA" w:rsidRPr="00115BEE" w:rsidRDefault="00F421AA" w:rsidP="00C1770D">
      <w:pPr>
        <w:pStyle w:val="af2"/>
        <w:tabs>
          <w:tab w:val="left" w:pos="720"/>
        </w:tabs>
        <w:ind w:firstLine="720"/>
        <w:jc w:val="both"/>
      </w:pPr>
      <w:r w:rsidRPr="00115BEE">
        <w:t>- 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F421AA" w:rsidRPr="00115BEE" w:rsidRDefault="00F421AA" w:rsidP="00C1770D">
      <w:pPr>
        <w:pStyle w:val="af2"/>
        <w:tabs>
          <w:tab w:val="left" w:pos="720"/>
        </w:tabs>
        <w:ind w:firstLine="720"/>
        <w:jc w:val="both"/>
      </w:pPr>
      <w:r w:rsidRPr="00115BEE">
        <w:t xml:space="preserve">- назначает ведущего и </w:t>
      </w:r>
      <w:proofErr w:type="gramStart"/>
      <w:r w:rsidRPr="00115BEE">
        <w:t>секретаря публичных слушаний для ведения публичных слушаний</w:t>
      </w:r>
      <w:proofErr w:type="gramEnd"/>
      <w:r w:rsidRPr="00115BEE">
        <w:t xml:space="preserve"> и составления протокола публичных слушаний;</w:t>
      </w:r>
    </w:p>
    <w:p w:rsidR="00F421AA" w:rsidRPr="00115BEE" w:rsidRDefault="00F421AA" w:rsidP="00C1770D">
      <w:pPr>
        <w:pStyle w:val="af2"/>
        <w:tabs>
          <w:tab w:val="left" w:pos="720"/>
        </w:tabs>
        <w:ind w:firstLine="720"/>
        <w:jc w:val="both"/>
      </w:pPr>
      <w:r w:rsidRPr="00115BEE">
        <w:t xml:space="preserve">- оповещает население сельсовета об инициаторах, дате, месте проведения, теме и вопросах, выносимых на публичные слушания, не позднее 7 дней до даты проведения; </w:t>
      </w:r>
    </w:p>
    <w:p w:rsidR="00F421AA" w:rsidRPr="00115BEE" w:rsidRDefault="00F421AA" w:rsidP="00C1770D">
      <w:pPr>
        <w:pStyle w:val="af2"/>
        <w:tabs>
          <w:tab w:val="left" w:pos="720"/>
        </w:tabs>
        <w:ind w:firstLine="720"/>
        <w:jc w:val="both"/>
      </w:pPr>
      <w:r w:rsidRPr="00115BEE">
        <w:t xml:space="preserve"> 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F421AA" w:rsidRPr="00115BEE" w:rsidRDefault="00F421AA" w:rsidP="00C1770D">
      <w:pPr>
        <w:pStyle w:val="af2"/>
        <w:tabs>
          <w:tab w:val="left" w:pos="720"/>
        </w:tabs>
        <w:ind w:firstLine="720"/>
        <w:jc w:val="both"/>
      </w:pPr>
      <w:r w:rsidRPr="00115BEE">
        <w:t>– определяет место и время проведения публичных слушаний с учетом количества экспертов и возможности свободного доступа для жителей поселения, представителей органов местного самоуправления поселения и других заинтересованных лиц;</w:t>
      </w:r>
    </w:p>
    <w:p w:rsidR="00F421AA" w:rsidRPr="00115BEE" w:rsidRDefault="00F421AA" w:rsidP="00C1770D">
      <w:pPr>
        <w:pStyle w:val="af2"/>
        <w:tabs>
          <w:tab w:val="left" w:pos="720"/>
        </w:tabs>
        <w:ind w:firstLine="720"/>
        <w:jc w:val="both"/>
      </w:pPr>
      <w:r w:rsidRPr="00115BEE">
        <w:t>– осуществляет иные полномочия.</w:t>
      </w:r>
    </w:p>
    <w:p w:rsidR="00F421AA" w:rsidRPr="00115BEE" w:rsidRDefault="00F421AA" w:rsidP="00C1770D">
      <w:pPr>
        <w:pStyle w:val="af2"/>
        <w:tabs>
          <w:tab w:val="left" w:pos="720"/>
        </w:tabs>
        <w:spacing w:before="100" w:beforeAutospacing="1" w:after="100" w:afterAutospacing="1"/>
        <w:ind w:firstLine="720"/>
        <w:jc w:val="center"/>
        <w:outlineLvl w:val="2"/>
        <w:rPr>
          <w:b/>
          <w:bCs/>
        </w:rPr>
      </w:pPr>
      <w:bookmarkStart w:id="144" w:name="_Toc339819811"/>
      <w:bookmarkStart w:id="145" w:name="_Toc379293267"/>
      <w:bookmarkStart w:id="146" w:name="_Toc390339581"/>
      <w:r w:rsidRPr="00115BEE">
        <w:rPr>
          <w:b/>
          <w:bCs/>
        </w:rPr>
        <w:t>Статья 18.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44"/>
      <w:bookmarkEnd w:id="145"/>
      <w:bookmarkEnd w:id="146"/>
    </w:p>
    <w:p w:rsidR="00F421AA" w:rsidRPr="00115BEE" w:rsidRDefault="00F421AA" w:rsidP="00C1770D">
      <w:pPr>
        <w:autoSpaceDE w:val="0"/>
        <w:autoSpaceDN w:val="0"/>
        <w:adjustRightInd w:val="0"/>
        <w:rPr>
          <w:color w:val="000000"/>
        </w:rPr>
      </w:pPr>
      <w:r w:rsidRPr="00115BEE">
        <w:rPr>
          <w:color w:val="000000"/>
        </w:rPr>
        <w:t xml:space="preserve">1. Для проведения публичных слушаний по вопросам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в администрацию </w:t>
      </w:r>
      <w:r>
        <w:t>Бурлыкского</w:t>
      </w:r>
      <w:r w:rsidRPr="00115BEE">
        <w:rPr>
          <w:color w:val="000000"/>
        </w:rPr>
        <w:t xml:space="preserve"> сельсовета.</w:t>
      </w:r>
    </w:p>
    <w:p w:rsidR="00F421AA" w:rsidRPr="00115BEE" w:rsidRDefault="00F421AA" w:rsidP="00C1770D">
      <w:pPr>
        <w:autoSpaceDE w:val="0"/>
        <w:autoSpaceDN w:val="0"/>
        <w:adjustRightInd w:val="0"/>
        <w:ind w:firstLine="708"/>
        <w:rPr>
          <w:color w:val="000000"/>
        </w:rPr>
      </w:pPr>
      <w:r w:rsidRPr="00115BEE">
        <w:rPr>
          <w:color w:val="000000"/>
        </w:rPr>
        <w:t>2. Публичные слушания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F421AA" w:rsidRPr="00115BEE" w:rsidRDefault="00F421AA" w:rsidP="00C1770D">
      <w:pPr>
        <w:autoSpaceDE w:val="0"/>
        <w:autoSpaceDN w:val="0"/>
        <w:adjustRightInd w:val="0"/>
        <w:ind w:firstLine="708"/>
        <w:rPr>
          <w:color w:val="FF00FF"/>
        </w:rPr>
      </w:pPr>
      <w:r w:rsidRPr="00115BEE">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421AA" w:rsidRPr="00115BEE" w:rsidRDefault="00F421AA" w:rsidP="00C1770D">
      <w:pPr>
        <w:autoSpaceDE w:val="0"/>
        <w:autoSpaceDN w:val="0"/>
        <w:adjustRightInd w:val="0"/>
        <w:ind w:firstLine="708"/>
      </w:pPr>
      <w:r w:rsidRPr="00115BEE">
        <w:t>3. 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имеющие общие границы с земельным участком, применительно к которому испрашивается разрешение,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не позднее 10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F421AA" w:rsidRPr="00115BEE" w:rsidRDefault="00F421AA" w:rsidP="00C1770D">
      <w:pPr>
        <w:pStyle w:val="af2"/>
        <w:tabs>
          <w:tab w:val="left" w:pos="720"/>
        </w:tabs>
        <w:ind w:firstLine="720"/>
        <w:jc w:val="both"/>
      </w:pPr>
      <w:r w:rsidRPr="00115BEE">
        <w:t xml:space="preserve">4. На основании заключения о результатах публичных слушаний по вопросу предоставления 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сельсовета. </w:t>
      </w:r>
    </w:p>
    <w:p w:rsidR="00F421AA" w:rsidRPr="00115BEE" w:rsidRDefault="00F421AA" w:rsidP="00C1770D">
      <w:pPr>
        <w:pStyle w:val="af2"/>
        <w:tabs>
          <w:tab w:val="left" w:pos="720"/>
        </w:tabs>
        <w:ind w:firstLine="720"/>
        <w:jc w:val="both"/>
      </w:pPr>
      <w:r w:rsidRPr="00115BEE">
        <w:t xml:space="preserve">5. На основании рекомендаций Комиссии глава сельсовета принимает решение о предоставлении разрешения или об отказе в его предоставлении. Указанное решение подлежит официальному обнародованию. </w:t>
      </w:r>
    </w:p>
    <w:p w:rsidR="00F421AA" w:rsidRPr="00115BEE" w:rsidRDefault="00F421AA" w:rsidP="00C1770D">
      <w:pPr>
        <w:pStyle w:val="af2"/>
        <w:tabs>
          <w:tab w:val="left" w:pos="720"/>
        </w:tabs>
        <w:spacing w:before="100" w:beforeAutospacing="1" w:after="100" w:afterAutospacing="1"/>
        <w:ind w:firstLine="709"/>
        <w:jc w:val="center"/>
        <w:outlineLvl w:val="2"/>
        <w:rPr>
          <w:b/>
          <w:bCs/>
        </w:rPr>
      </w:pPr>
      <w:bookmarkStart w:id="147" w:name="_Toc321209567"/>
      <w:bookmarkStart w:id="148" w:name="_Toc339819812"/>
      <w:bookmarkStart w:id="149" w:name="_Toc379293268"/>
      <w:bookmarkStart w:id="150" w:name="_Toc390339582"/>
      <w:r w:rsidRPr="00115BEE">
        <w:rPr>
          <w:b/>
          <w:bCs/>
        </w:rPr>
        <w:t>Статья 19.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47"/>
      <w:bookmarkEnd w:id="148"/>
      <w:bookmarkEnd w:id="149"/>
      <w:bookmarkEnd w:id="150"/>
    </w:p>
    <w:p w:rsidR="00F421AA" w:rsidRPr="00115BEE" w:rsidRDefault="00F421AA" w:rsidP="00C1770D">
      <w:pPr>
        <w:pStyle w:val="ConsNormal"/>
        <w:ind w:right="0" w:firstLine="709"/>
        <w:jc w:val="both"/>
        <w:rPr>
          <w:rFonts w:ascii="Times New Roman" w:hAnsi="Times New Roman" w:cs="Times New Roman"/>
          <w:color w:val="000000"/>
          <w:sz w:val="24"/>
          <w:szCs w:val="24"/>
        </w:rPr>
      </w:pPr>
      <w:r w:rsidRPr="00115BEE">
        <w:rPr>
          <w:rFonts w:ascii="Times New Roman" w:hAnsi="Times New Roman" w:cs="Times New Roman"/>
          <w:color w:val="000000"/>
          <w:sz w:val="24"/>
          <w:szCs w:val="24"/>
        </w:rPr>
        <w:t xml:space="preserve">1. Публичные слушания по вопросу рассмотрения проектов планировки территории и проектов межевания территории проводятся Комиссией по решению главы сельсовета </w:t>
      </w:r>
    </w:p>
    <w:p w:rsidR="00F421AA" w:rsidRPr="00115BEE" w:rsidRDefault="00F421AA" w:rsidP="00C1770D">
      <w:pPr>
        <w:pStyle w:val="ConsNormal"/>
        <w:ind w:right="0" w:firstLine="709"/>
        <w:jc w:val="both"/>
        <w:rPr>
          <w:rFonts w:ascii="Times New Roman" w:hAnsi="Times New Roman" w:cs="Times New Roman"/>
          <w:sz w:val="24"/>
          <w:szCs w:val="24"/>
        </w:rPr>
      </w:pPr>
      <w:r w:rsidRPr="00115BEE">
        <w:rPr>
          <w:rFonts w:ascii="Times New Roman" w:hAnsi="Times New Roman" w:cs="Times New Roman"/>
          <w:sz w:val="24"/>
          <w:szCs w:val="24"/>
        </w:rPr>
        <w:t>2. Публичные слушания по проектам планировки территории и проектам межевания территории проводятся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F421AA" w:rsidRPr="00115BEE" w:rsidRDefault="00F421AA" w:rsidP="00C1770D">
      <w:pPr>
        <w:pStyle w:val="af2"/>
        <w:tabs>
          <w:tab w:val="left" w:pos="720"/>
        </w:tabs>
        <w:ind w:firstLine="720"/>
        <w:jc w:val="both"/>
      </w:pPr>
      <w:r w:rsidRPr="00115BEE">
        <w:t xml:space="preserve">3. Глава сельсовета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w:t>
      </w:r>
    </w:p>
    <w:p w:rsidR="00F421AA" w:rsidRPr="00115BEE" w:rsidRDefault="00F421AA" w:rsidP="00C1770D">
      <w:pPr>
        <w:autoSpaceDE w:val="0"/>
        <w:autoSpaceDN w:val="0"/>
        <w:adjustRightInd w:val="0"/>
        <w:ind w:firstLine="708"/>
        <w:rPr>
          <w:color w:val="000000"/>
        </w:rPr>
      </w:pPr>
      <w:r w:rsidRPr="00115BEE">
        <w:rPr>
          <w:color w:val="000000"/>
        </w:rPr>
        <w:t>4. Организация и проведение публичных слушаний по проекту Генерального плана, в том числе внесению в него изменений, проекту Правил землепользования и застройки поселения, в том числе по внесению в них изменений, проектам планировки территорий и межевания территорий финансируется за счет средств бюджета поселения.</w:t>
      </w:r>
    </w:p>
    <w:p w:rsidR="00F421AA" w:rsidRPr="00115BEE" w:rsidRDefault="00F421AA" w:rsidP="00C1770D">
      <w:pPr>
        <w:autoSpaceDE w:val="0"/>
        <w:autoSpaceDN w:val="0"/>
        <w:adjustRightInd w:val="0"/>
      </w:pPr>
      <w:r w:rsidRPr="00115BEE">
        <w:t>5. Организация и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F421AA" w:rsidRPr="00115BEE" w:rsidRDefault="00F421AA" w:rsidP="00C1770D">
      <w:pPr>
        <w:spacing w:before="100" w:beforeAutospacing="1" w:after="100" w:afterAutospacing="1"/>
        <w:jc w:val="center"/>
        <w:outlineLvl w:val="0"/>
        <w:rPr>
          <w:b/>
          <w:bCs/>
        </w:rPr>
      </w:pPr>
      <w:bookmarkStart w:id="151" w:name="_Toc339819813"/>
      <w:bookmarkStart w:id="152" w:name="_Toc379293269"/>
      <w:bookmarkStart w:id="153" w:name="_Toc390339583"/>
      <w:r w:rsidRPr="00115BEE">
        <w:rPr>
          <w:b/>
          <w:bCs/>
        </w:rPr>
        <w:t xml:space="preserve">Часть </w:t>
      </w:r>
      <w:r w:rsidRPr="00115BEE">
        <w:rPr>
          <w:b/>
          <w:bCs/>
          <w:lang w:val="en-US"/>
        </w:rPr>
        <w:t>II</w:t>
      </w:r>
      <w:r w:rsidRPr="00115BEE">
        <w:rPr>
          <w:b/>
          <w:bCs/>
        </w:rPr>
        <w:t>. Карты градостроительного зонирования. Градостроительные регламенты</w:t>
      </w:r>
      <w:bookmarkEnd w:id="151"/>
      <w:bookmarkEnd w:id="152"/>
      <w:bookmarkEnd w:id="153"/>
    </w:p>
    <w:p w:rsidR="00F421AA" w:rsidRPr="00115BEE" w:rsidRDefault="00F421AA" w:rsidP="00C1770D">
      <w:pPr>
        <w:spacing w:before="100" w:beforeAutospacing="1" w:after="100" w:afterAutospacing="1"/>
        <w:jc w:val="center"/>
        <w:outlineLvl w:val="1"/>
        <w:rPr>
          <w:b/>
          <w:bCs/>
          <w:color w:val="000000"/>
        </w:rPr>
      </w:pPr>
      <w:bookmarkStart w:id="154" w:name="_Toc282347529"/>
      <w:bookmarkStart w:id="155" w:name="_Toc321209569"/>
      <w:bookmarkStart w:id="156" w:name="_Toc339819814"/>
      <w:bookmarkStart w:id="157" w:name="_Toc379293270"/>
      <w:bookmarkStart w:id="158" w:name="_Toc390339584"/>
      <w:r w:rsidRPr="00115BEE">
        <w:rPr>
          <w:b/>
          <w:bCs/>
          <w:color w:val="000000"/>
        </w:rPr>
        <w:t>Глава 6. Градостроительное зонирование</w:t>
      </w:r>
      <w:bookmarkEnd w:id="154"/>
      <w:bookmarkEnd w:id="155"/>
      <w:bookmarkEnd w:id="156"/>
      <w:bookmarkEnd w:id="157"/>
      <w:bookmarkEnd w:id="158"/>
    </w:p>
    <w:p w:rsidR="00F421AA" w:rsidRPr="00115BEE" w:rsidRDefault="00F421AA" w:rsidP="00C1770D">
      <w:pPr>
        <w:spacing w:before="100" w:beforeAutospacing="1" w:after="100" w:afterAutospacing="1"/>
        <w:jc w:val="center"/>
        <w:outlineLvl w:val="2"/>
        <w:rPr>
          <w:b/>
          <w:bCs/>
        </w:rPr>
      </w:pPr>
      <w:bookmarkStart w:id="159" w:name="_Toc282347530"/>
      <w:bookmarkStart w:id="160" w:name="_Toc321209570"/>
      <w:bookmarkStart w:id="161" w:name="_Toc339819815"/>
      <w:bookmarkStart w:id="162" w:name="_Toc379293271"/>
      <w:bookmarkStart w:id="163" w:name="_Toc390339585"/>
      <w:r w:rsidRPr="00115BEE">
        <w:rPr>
          <w:b/>
          <w:bCs/>
        </w:rPr>
        <w:t>Статья 20. Карта градостроительного зонирования</w:t>
      </w:r>
      <w:bookmarkEnd w:id="159"/>
      <w:bookmarkEnd w:id="160"/>
      <w:bookmarkEnd w:id="161"/>
      <w:r w:rsidRPr="00115BEE">
        <w:rPr>
          <w:b/>
          <w:bCs/>
        </w:rPr>
        <w:t xml:space="preserve"> муниципального образования </w:t>
      </w:r>
      <w:r>
        <w:rPr>
          <w:b/>
          <w:bCs/>
        </w:rPr>
        <w:t>Бурлыкский</w:t>
      </w:r>
      <w:r w:rsidRPr="00115BEE">
        <w:rPr>
          <w:b/>
          <w:bCs/>
        </w:rPr>
        <w:t xml:space="preserve"> сельсовет</w:t>
      </w:r>
      <w:bookmarkEnd w:id="162"/>
      <w:bookmarkEnd w:id="163"/>
    </w:p>
    <w:p w:rsidR="00F421AA" w:rsidRPr="00115BEE" w:rsidRDefault="00F421AA" w:rsidP="00C1770D">
      <w:pPr>
        <w:pStyle w:val="af2"/>
        <w:tabs>
          <w:tab w:val="left" w:pos="720"/>
        </w:tabs>
        <w:ind w:firstLine="720"/>
        <w:jc w:val="both"/>
        <w:rPr>
          <w:color w:val="000000"/>
        </w:rPr>
      </w:pPr>
      <w:r w:rsidRPr="00115BEE">
        <w:rPr>
          <w:color w:val="000000"/>
        </w:rPr>
        <w:t xml:space="preserve">1. Карта градостроительного зонирования муниципального образования </w:t>
      </w:r>
      <w:r>
        <w:rPr>
          <w:color w:val="000000"/>
        </w:rPr>
        <w:t>Бурлыкский</w:t>
      </w:r>
      <w:r w:rsidRPr="00115BEE">
        <w:rPr>
          <w:color w:val="000000"/>
        </w:rPr>
        <w:t xml:space="preserve"> сельсовет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а также границы зон с особыми условиями использования территорий.</w:t>
      </w:r>
    </w:p>
    <w:p w:rsidR="00F421AA" w:rsidRPr="00115BEE" w:rsidRDefault="00F421AA" w:rsidP="00C1770D">
      <w:pPr>
        <w:pStyle w:val="af2"/>
        <w:tabs>
          <w:tab w:val="left" w:pos="720"/>
        </w:tabs>
        <w:jc w:val="both"/>
        <w:rPr>
          <w:color w:val="000000"/>
        </w:rPr>
      </w:pPr>
      <w:r w:rsidRPr="00115BEE">
        <w:rPr>
          <w:color w:val="000000"/>
        </w:rPr>
        <w:tab/>
        <w:t>2. Границы территориальных зон установлены с учетом:</w:t>
      </w:r>
    </w:p>
    <w:p w:rsidR="00F421AA" w:rsidRPr="00115BEE" w:rsidRDefault="00F421AA" w:rsidP="00C1770D">
      <w:pPr>
        <w:pStyle w:val="af2"/>
        <w:tabs>
          <w:tab w:val="left" w:pos="720"/>
        </w:tabs>
        <w:ind w:firstLine="720"/>
        <w:jc w:val="both"/>
        <w:rPr>
          <w:color w:val="000000"/>
        </w:rPr>
      </w:pPr>
      <w:r w:rsidRPr="00115BEE">
        <w:rPr>
          <w:color w:val="000000"/>
        </w:rPr>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F421AA" w:rsidRPr="00115BEE" w:rsidRDefault="00F421AA" w:rsidP="00C1770D">
      <w:pPr>
        <w:pStyle w:val="af2"/>
        <w:tabs>
          <w:tab w:val="left" w:pos="720"/>
        </w:tabs>
        <w:ind w:firstLine="720"/>
        <w:jc w:val="both"/>
        <w:rPr>
          <w:color w:val="000000"/>
        </w:rPr>
      </w:pPr>
      <w:r w:rsidRPr="00115BEE">
        <w:rPr>
          <w:color w:val="000000"/>
        </w:rPr>
        <w:t xml:space="preserve">- функциональных зон и параметров их планируемого развития, определенных Генеральным планом муниципального образования </w:t>
      </w:r>
      <w:r>
        <w:rPr>
          <w:color w:val="000000"/>
        </w:rPr>
        <w:t>Бурлыкский</w:t>
      </w:r>
      <w:r w:rsidRPr="00115BEE">
        <w:rPr>
          <w:color w:val="000000"/>
        </w:rPr>
        <w:t xml:space="preserve"> сельсовет;</w:t>
      </w:r>
    </w:p>
    <w:p w:rsidR="00F421AA" w:rsidRPr="00115BEE" w:rsidRDefault="00F421AA" w:rsidP="00C1770D">
      <w:pPr>
        <w:pStyle w:val="af2"/>
        <w:tabs>
          <w:tab w:val="left" w:pos="720"/>
        </w:tabs>
        <w:ind w:firstLine="720"/>
        <w:jc w:val="both"/>
      </w:pPr>
      <w:r w:rsidRPr="00115BEE">
        <w:t>- сложившейся планировки территории и существующего землепользования.</w:t>
      </w:r>
    </w:p>
    <w:p w:rsidR="00F421AA" w:rsidRPr="00115BEE" w:rsidRDefault="00F421AA" w:rsidP="00C1770D">
      <w:pPr>
        <w:pStyle w:val="af2"/>
        <w:tabs>
          <w:tab w:val="left" w:pos="720"/>
        </w:tabs>
        <w:ind w:firstLine="720"/>
        <w:jc w:val="both"/>
      </w:pPr>
      <w:r w:rsidRPr="00115BEE">
        <w:t>3. Карта градостроительного зонирования состоит из:</w:t>
      </w:r>
    </w:p>
    <w:p w:rsidR="00F421AA" w:rsidRPr="00115BEE" w:rsidRDefault="00F421AA" w:rsidP="00C1770D">
      <w:pPr>
        <w:pStyle w:val="af2"/>
        <w:tabs>
          <w:tab w:val="left" w:pos="720"/>
        </w:tabs>
        <w:ind w:firstLine="720"/>
        <w:jc w:val="both"/>
      </w:pPr>
      <w:r w:rsidRPr="00115BEE">
        <w:t xml:space="preserve">- Карты территориальных зон в границах муниципального образования </w:t>
      </w:r>
      <w:r>
        <w:t>Бурлыкский</w:t>
      </w:r>
      <w:r w:rsidRPr="00115BEE">
        <w:t xml:space="preserve"> сельсовет, масштаб 1:25000;</w:t>
      </w:r>
    </w:p>
    <w:p w:rsidR="00F421AA" w:rsidRPr="00115BEE" w:rsidRDefault="00F421AA" w:rsidP="00C1770D">
      <w:pPr>
        <w:pStyle w:val="af2"/>
        <w:tabs>
          <w:tab w:val="left" w:pos="720"/>
        </w:tabs>
        <w:ind w:firstLine="720"/>
        <w:jc w:val="both"/>
        <w:rPr>
          <w:color w:val="000000"/>
        </w:rPr>
      </w:pPr>
      <w:r w:rsidRPr="00115BEE">
        <w:rPr>
          <w:color w:val="000000"/>
        </w:rPr>
        <w:t xml:space="preserve">- </w:t>
      </w:r>
      <w:r w:rsidRPr="00115BEE">
        <w:t xml:space="preserve">Карты территориальных зон в границах </w:t>
      </w:r>
      <w:r>
        <w:t>п</w:t>
      </w:r>
      <w:r w:rsidRPr="00115BEE">
        <w:t xml:space="preserve">. </w:t>
      </w:r>
      <w:r>
        <w:t>Бурлыкский</w:t>
      </w:r>
      <w:r w:rsidRPr="00115BEE">
        <w:t>, масштаб 1:5000</w:t>
      </w:r>
      <w:r w:rsidRPr="00115BEE">
        <w:rPr>
          <w:color w:val="000000"/>
        </w:rPr>
        <w:t>;</w:t>
      </w:r>
    </w:p>
    <w:p w:rsidR="00F421AA" w:rsidRPr="00115BEE" w:rsidRDefault="00F421AA" w:rsidP="00C1770D">
      <w:pPr>
        <w:pStyle w:val="af2"/>
        <w:tabs>
          <w:tab w:val="left" w:pos="720"/>
        </w:tabs>
        <w:ind w:firstLine="720"/>
        <w:jc w:val="both"/>
        <w:rPr>
          <w:color w:val="000000"/>
        </w:rPr>
      </w:pPr>
      <w:r w:rsidRPr="00115BEE">
        <w:rPr>
          <w:color w:val="000000"/>
        </w:rPr>
        <w:t xml:space="preserve">- </w:t>
      </w:r>
      <w:r w:rsidRPr="00115BEE">
        <w:t xml:space="preserve">Карты территориальных зон в границах </w:t>
      </w:r>
      <w:r>
        <w:t>п</w:t>
      </w:r>
      <w:r w:rsidRPr="00115BEE">
        <w:t xml:space="preserve">. </w:t>
      </w:r>
      <w:r>
        <w:t>Новоорловка</w:t>
      </w:r>
      <w:r w:rsidRPr="00115BEE">
        <w:t>, масштаб 1:5000</w:t>
      </w:r>
      <w:r w:rsidRPr="00115BEE">
        <w:rPr>
          <w:color w:val="000000"/>
        </w:rPr>
        <w:t>;</w:t>
      </w:r>
    </w:p>
    <w:p w:rsidR="00F421AA" w:rsidRDefault="00F421AA" w:rsidP="00C1770D">
      <w:pPr>
        <w:pStyle w:val="af2"/>
        <w:tabs>
          <w:tab w:val="left" w:pos="720"/>
        </w:tabs>
        <w:ind w:firstLine="720"/>
        <w:jc w:val="both"/>
        <w:rPr>
          <w:color w:val="000000"/>
        </w:rPr>
      </w:pPr>
      <w:r w:rsidRPr="00115BEE">
        <w:rPr>
          <w:color w:val="000000"/>
        </w:rPr>
        <w:t xml:space="preserve">- </w:t>
      </w:r>
      <w:r w:rsidRPr="00115BEE">
        <w:t xml:space="preserve">Карты территориальных зон в границах </w:t>
      </w:r>
      <w:r>
        <w:t>п</w:t>
      </w:r>
      <w:r w:rsidRPr="00115BEE">
        <w:t xml:space="preserve">. </w:t>
      </w:r>
      <w:r>
        <w:t>Листвянка</w:t>
      </w:r>
      <w:r w:rsidRPr="00115BEE">
        <w:t>, масштаб 1:5000</w:t>
      </w:r>
      <w:r w:rsidRPr="00115BEE">
        <w:rPr>
          <w:color w:val="000000"/>
        </w:rPr>
        <w:t>;</w:t>
      </w:r>
    </w:p>
    <w:p w:rsidR="00F421AA" w:rsidRPr="00115BEE" w:rsidRDefault="00F421AA" w:rsidP="00C31DDF">
      <w:pPr>
        <w:pStyle w:val="af2"/>
        <w:tabs>
          <w:tab w:val="left" w:pos="720"/>
        </w:tabs>
        <w:ind w:firstLine="720"/>
        <w:jc w:val="both"/>
        <w:rPr>
          <w:color w:val="000000"/>
        </w:rPr>
      </w:pPr>
      <w:r w:rsidRPr="00115BEE">
        <w:rPr>
          <w:color w:val="000000"/>
        </w:rPr>
        <w:t xml:space="preserve">- </w:t>
      </w:r>
      <w:r w:rsidRPr="00115BEE">
        <w:t xml:space="preserve">Карты территориальных зон в границах </w:t>
      </w:r>
      <w:r>
        <w:t>с</w:t>
      </w:r>
      <w:r w:rsidRPr="00115BEE">
        <w:t xml:space="preserve">. </w:t>
      </w:r>
      <w:r>
        <w:t>Красноуральск</w:t>
      </w:r>
      <w:r w:rsidRPr="00115BEE">
        <w:t>, масштаб 1:5000</w:t>
      </w:r>
      <w:r w:rsidRPr="00115BEE">
        <w:rPr>
          <w:color w:val="000000"/>
        </w:rPr>
        <w:t>;</w:t>
      </w:r>
    </w:p>
    <w:p w:rsidR="00F421AA" w:rsidRPr="00115BEE" w:rsidRDefault="00F421AA" w:rsidP="00C1770D">
      <w:pPr>
        <w:pStyle w:val="af2"/>
        <w:tabs>
          <w:tab w:val="left" w:pos="720"/>
        </w:tabs>
        <w:ind w:firstLine="720"/>
        <w:jc w:val="both"/>
      </w:pPr>
      <w:r w:rsidRPr="00115BEE">
        <w:t>- Карты зон с особыми условиями использования территорий</w:t>
      </w:r>
      <w:r w:rsidRPr="00115BEE">
        <w:rPr>
          <w:color w:val="000000"/>
        </w:rPr>
        <w:t xml:space="preserve"> </w:t>
      </w:r>
      <w:r w:rsidRPr="00115BEE">
        <w:t xml:space="preserve">в границах муниципального образования </w:t>
      </w:r>
      <w:r>
        <w:t>Бурлыкский</w:t>
      </w:r>
      <w:r w:rsidRPr="00115BEE">
        <w:t xml:space="preserve"> сельсовет, масштаб 1:25000;</w:t>
      </w:r>
    </w:p>
    <w:p w:rsidR="00F421AA" w:rsidRPr="00115BEE" w:rsidRDefault="00F421AA" w:rsidP="00C1770D">
      <w:pPr>
        <w:pStyle w:val="af2"/>
        <w:tabs>
          <w:tab w:val="left" w:pos="720"/>
        </w:tabs>
        <w:ind w:firstLine="720"/>
        <w:jc w:val="both"/>
        <w:rPr>
          <w:color w:val="000000"/>
        </w:rPr>
      </w:pPr>
      <w:r w:rsidRPr="00115BEE">
        <w:t>- Карты зон с особыми условиями использования территорий</w:t>
      </w:r>
      <w:r w:rsidRPr="00115BEE">
        <w:rPr>
          <w:color w:val="000000"/>
        </w:rPr>
        <w:t xml:space="preserve"> </w:t>
      </w:r>
      <w:r w:rsidRPr="00115BEE">
        <w:t xml:space="preserve">в границах </w:t>
      </w:r>
      <w:r>
        <w:t>п</w:t>
      </w:r>
      <w:r w:rsidRPr="00115BEE">
        <w:t xml:space="preserve">. </w:t>
      </w:r>
      <w:r>
        <w:t>Бурлыкский</w:t>
      </w:r>
      <w:r w:rsidRPr="00115BEE">
        <w:t>, масштаб 1:5000</w:t>
      </w:r>
      <w:r w:rsidRPr="00115BEE">
        <w:rPr>
          <w:color w:val="000000"/>
        </w:rPr>
        <w:t>;</w:t>
      </w:r>
    </w:p>
    <w:p w:rsidR="00F421AA" w:rsidRDefault="00F421AA" w:rsidP="00C1770D">
      <w:pPr>
        <w:pStyle w:val="af2"/>
        <w:tabs>
          <w:tab w:val="left" w:pos="720"/>
        </w:tabs>
        <w:ind w:firstLine="720"/>
        <w:jc w:val="both"/>
      </w:pPr>
      <w:r w:rsidRPr="00115BEE">
        <w:t>- Карты зон с особыми условиями использования территорий</w:t>
      </w:r>
      <w:r w:rsidRPr="00115BEE">
        <w:rPr>
          <w:color w:val="000000"/>
        </w:rPr>
        <w:t xml:space="preserve"> </w:t>
      </w:r>
      <w:r w:rsidRPr="00115BEE">
        <w:t xml:space="preserve">в границах </w:t>
      </w:r>
      <w:r>
        <w:t>п. Новоорловка</w:t>
      </w:r>
      <w:r w:rsidRPr="00115BEE">
        <w:t>, масштаб 1:5000;</w:t>
      </w:r>
    </w:p>
    <w:p w:rsidR="00F421AA" w:rsidRPr="00115BEE" w:rsidRDefault="00F421AA" w:rsidP="00C31DDF">
      <w:pPr>
        <w:pStyle w:val="af2"/>
        <w:tabs>
          <w:tab w:val="left" w:pos="720"/>
        </w:tabs>
        <w:ind w:firstLine="720"/>
        <w:jc w:val="both"/>
        <w:rPr>
          <w:b/>
          <w:bCs/>
          <w:color w:val="000000"/>
        </w:rPr>
      </w:pPr>
      <w:r w:rsidRPr="00115BEE">
        <w:t>- Карты зон с особыми условиями использования территорий</w:t>
      </w:r>
      <w:r w:rsidRPr="00115BEE">
        <w:rPr>
          <w:color w:val="000000"/>
        </w:rPr>
        <w:t xml:space="preserve"> </w:t>
      </w:r>
      <w:r w:rsidRPr="00115BEE">
        <w:t xml:space="preserve">в границах </w:t>
      </w:r>
      <w:r>
        <w:t>п. Листвянка</w:t>
      </w:r>
      <w:r w:rsidRPr="00115BEE">
        <w:t>, масштаб 1:5000;</w:t>
      </w:r>
    </w:p>
    <w:p w:rsidR="00F421AA" w:rsidRDefault="00F421AA" w:rsidP="00C1770D">
      <w:pPr>
        <w:pStyle w:val="af2"/>
        <w:tabs>
          <w:tab w:val="left" w:pos="720"/>
        </w:tabs>
        <w:ind w:firstLine="720"/>
        <w:jc w:val="both"/>
      </w:pPr>
      <w:r w:rsidRPr="00115BEE">
        <w:t>- Карты зон с особыми условиями использования территорий</w:t>
      </w:r>
      <w:r w:rsidRPr="00115BEE">
        <w:rPr>
          <w:color w:val="000000"/>
        </w:rPr>
        <w:t xml:space="preserve"> </w:t>
      </w:r>
      <w:r w:rsidRPr="00115BEE">
        <w:t xml:space="preserve">в границах с. </w:t>
      </w:r>
      <w:r>
        <w:t>Красноуральск</w:t>
      </w:r>
      <w:r w:rsidRPr="00115BEE">
        <w:t>, масштаб 1:5000.</w:t>
      </w:r>
    </w:p>
    <w:p w:rsidR="00925DF3" w:rsidRDefault="00925DF3" w:rsidP="00C1770D">
      <w:pPr>
        <w:pStyle w:val="af2"/>
        <w:tabs>
          <w:tab w:val="left" w:pos="720"/>
        </w:tabs>
        <w:ind w:firstLine="720"/>
        <w:jc w:val="both"/>
      </w:pPr>
    </w:p>
    <w:p w:rsidR="00925DF3" w:rsidRPr="0089573C" w:rsidRDefault="00925DF3" w:rsidP="00925DF3">
      <w:pPr>
        <w:ind w:firstLine="851"/>
        <w:rPr>
          <w:b/>
          <w:i/>
        </w:rPr>
      </w:pPr>
      <w:r w:rsidRPr="0089573C">
        <w:rPr>
          <w:b/>
          <w:i/>
        </w:rPr>
        <w:t xml:space="preserve">Объекты культурного наследия на территории МО </w:t>
      </w:r>
      <w:r>
        <w:rPr>
          <w:b/>
          <w:i/>
        </w:rPr>
        <w:t>Бурлыкский сельсовет</w:t>
      </w:r>
      <w:r w:rsidRPr="0089573C">
        <w:rPr>
          <w:b/>
          <w:i/>
        </w:rPr>
        <w:t xml:space="preserve"> имеются</w:t>
      </w:r>
      <w:r>
        <w:rPr>
          <w:b/>
          <w:i/>
        </w:rPr>
        <w:t xml:space="preserve"> (информацию о них см. в материалах генерального плана МО Бурлыкский сельсовет)</w:t>
      </w:r>
      <w:r w:rsidRPr="0089573C">
        <w:rPr>
          <w:b/>
          <w:i/>
        </w:rPr>
        <w:t>.</w:t>
      </w:r>
    </w:p>
    <w:p w:rsidR="00925DF3" w:rsidRPr="00115BEE" w:rsidRDefault="00925DF3" w:rsidP="00925DF3">
      <w:pPr>
        <w:pStyle w:val="af2"/>
        <w:tabs>
          <w:tab w:val="left" w:pos="720"/>
        </w:tabs>
        <w:ind w:firstLine="720"/>
        <w:jc w:val="both"/>
        <w:rPr>
          <w:b/>
          <w:bCs/>
          <w:color w:val="000000"/>
        </w:rPr>
      </w:pPr>
      <w:r w:rsidRPr="0089573C">
        <w:rPr>
          <w:b/>
          <w:i/>
        </w:rPr>
        <w:t xml:space="preserve">Границы территории объектов культурного наследия </w:t>
      </w:r>
      <w:r>
        <w:rPr>
          <w:b/>
          <w:i/>
        </w:rPr>
        <w:t xml:space="preserve">и </w:t>
      </w:r>
      <w:r w:rsidRPr="00DA3B32">
        <w:rPr>
          <w:b/>
          <w:i/>
        </w:rPr>
        <w:t xml:space="preserve">границы зон с особыми условиями использования территорий </w:t>
      </w:r>
      <w:r>
        <w:rPr>
          <w:b/>
          <w:i/>
        </w:rPr>
        <w:t>от объектов культурного наследия</w:t>
      </w:r>
      <w:r w:rsidRPr="0089573C">
        <w:rPr>
          <w:b/>
          <w:i/>
        </w:rPr>
        <w:t xml:space="preserve"> на территории МО </w:t>
      </w:r>
      <w:r>
        <w:rPr>
          <w:b/>
          <w:i/>
        </w:rPr>
        <w:t xml:space="preserve">Бурлыкский сельсовет </w:t>
      </w:r>
      <w:r w:rsidRPr="0089573C">
        <w:rPr>
          <w:b/>
          <w:i/>
        </w:rPr>
        <w:t>не установлены в установленном порядке.</w:t>
      </w:r>
    </w:p>
    <w:p w:rsidR="00F421AA" w:rsidRPr="00115BEE" w:rsidRDefault="00F421AA" w:rsidP="00C1770D">
      <w:pPr>
        <w:spacing w:before="100" w:beforeAutospacing="1" w:after="100" w:afterAutospacing="1"/>
        <w:jc w:val="center"/>
        <w:outlineLvl w:val="2"/>
        <w:rPr>
          <w:b/>
        </w:rPr>
      </w:pPr>
      <w:bookmarkStart w:id="164" w:name="_Toc282347532"/>
      <w:bookmarkStart w:id="165" w:name="_Toc327955103"/>
      <w:bookmarkStart w:id="166" w:name="_Toc379293272"/>
      <w:bookmarkStart w:id="167" w:name="_Toc390339586"/>
      <w:r w:rsidRPr="00115BEE">
        <w:rPr>
          <w:b/>
        </w:rPr>
        <w:t xml:space="preserve">Статья 21. </w:t>
      </w:r>
      <w:bookmarkEnd w:id="164"/>
      <w:bookmarkEnd w:id="165"/>
      <w:r w:rsidRPr="00115BEE">
        <w:rPr>
          <w:b/>
        </w:rPr>
        <w:t>Порядок установления территориальных зон</w:t>
      </w:r>
      <w:bookmarkEnd w:id="166"/>
      <w:bookmarkEnd w:id="167"/>
    </w:p>
    <w:p w:rsidR="00F421AA" w:rsidRPr="00115BEE" w:rsidRDefault="00F421AA" w:rsidP="00C1770D">
      <w:pPr>
        <w:pStyle w:val="af2"/>
        <w:tabs>
          <w:tab w:val="left" w:pos="720"/>
        </w:tabs>
        <w:ind w:firstLine="720"/>
        <w:jc w:val="both"/>
      </w:pPr>
      <w:r w:rsidRPr="00115BEE">
        <w:t>1.При подготовке правил землепользования и застройки границы территориальных зон устанавливаются с учетом:</w:t>
      </w:r>
    </w:p>
    <w:p w:rsidR="00F421AA" w:rsidRPr="00115BEE" w:rsidRDefault="00F421AA" w:rsidP="00C1770D">
      <w:pPr>
        <w:pStyle w:val="af2"/>
        <w:tabs>
          <w:tab w:val="left" w:pos="720"/>
        </w:tabs>
        <w:ind w:firstLine="720"/>
        <w:jc w:val="both"/>
      </w:pPr>
      <w:r w:rsidRPr="00115BEE">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F421AA" w:rsidRPr="00115BEE" w:rsidRDefault="00F421AA" w:rsidP="00C1770D">
      <w:pPr>
        <w:pStyle w:val="af2"/>
        <w:tabs>
          <w:tab w:val="left" w:pos="720"/>
        </w:tabs>
        <w:ind w:firstLine="720"/>
        <w:jc w:val="both"/>
      </w:pPr>
      <w:r w:rsidRPr="00115BEE">
        <w:t xml:space="preserve">- </w:t>
      </w:r>
      <w:r w:rsidRPr="00115BEE">
        <w:rPr>
          <w:shd w:val="clear" w:color="auto" w:fill="FFFFFF"/>
        </w:rPr>
        <w:t>функциональных зон и параметров их планируемого развития, определенных генеральным планом поселения, схемой территориального планирования муниципального района;</w:t>
      </w:r>
      <w:r w:rsidRPr="00115BEE">
        <w:t xml:space="preserve"> </w:t>
      </w:r>
    </w:p>
    <w:p w:rsidR="00F421AA" w:rsidRPr="00115BEE" w:rsidRDefault="00F421AA" w:rsidP="00C1770D">
      <w:pPr>
        <w:pStyle w:val="af2"/>
        <w:tabs>
          <w:tab w:val="left" w:pos="0"/>
        </w:tabs>
        <w:ind w:firstLine="720"/>
        <w:jc w:val="both"/>
        <w:rPr>
          <w:shd w:val="clear" w:color="auto" w:fill="FFFFFF"/>
        </w:rPr>
      </w:pPr>
      <w:r w:rsidRPr="00115BEE">
        <w:t xml:space="preserve">- </w:t>
      </w:r>
      <w:r w:rsidRPr="00115BEE">
        <w:rPr>
          <w:shd w:val="clear" w:color="auto" w:fill="FFFFFF"/>
        </w:rPr>
        <w:t xml:space="preserve">определенных </w:t>
      </w:r>
      <w:proofErr w:type="gramStart"/>
      <w:r w:rsidRPr="00115BEE">
        <w:rPr>
          <w:shd w:val="clear" w:color="auto" w:fill="FFFFFF"/>
        </w:rPr>
        <w:t>Градостроительным  Кодексом</w:t>
      </w:r>
      <w:proofErr w:type="gramEnd"/>
      <w:r w:rsidRPr="00115BEE">
        <w:rPr>
          <w:shd w:val="clear" w:color="auto" w:fill="FFFFFF"/>
        </w:rPr>
        <w:t xml:space="preserve"> РФ территориальных зон;</w:t>
      </w:r>
    </w:p>
    <w:p w:rsidR="00F421AA" w:rsidRPr="00115BEE" w:rsidRDefault="00F421AA" w:rsidP="00C1770D">
      <w:pPr>
        <w:pStyle w:val="af2"/>
        <w:tabs>
          <w:tab w:val="left" w:pos="0"/>
        </w:tabs>
        <w:ind w:firstLine="720"/>
        <w:jc w:val="both"/>
        <w:rPr>
          <w:shd w:val="clear" w:color="auto" w:fill="FFFFFF"/>
        </w:rPr>
      </w:pPr>
      <w:r w:rsidRPr="00115BEE">
        <w:rPr>
          <w:shd w:val="clear" w:color="auto" w:fill="FFFFFF"/>
        </w:rPr>
        <w:t>- сложившейся планировки территории и существующего землепользования;</w:t>
      </w:r>
    </w:p>
    <w:p w:rsidR="00F421AA" w:rsidRPr="00115BEE" w:rsidRDefault="00F421AA" w:rsidP="00C1770D">
      <w:pPr>
        <w:pStyle w:val="af2"/>
        <w:tabs>
          <w:tab w:val="left" w:pos="0"/>
        </w:tabs>
        <w:ind w:firstLine="720"/>
        <w:jc w:val="both"/>
        <w:rPr>
          <w:shd w:val="clear" w:color="auto" w:fill="FFFFFF"/>
        </w:rPr>
      </w:pPr>
      <w:r w:rsidRPr="00115BEE">
        <w:rPr>
          <w:shd w:val="clear" w:color="auto" w:fill="FFFFFF"/>
        </w:rPr>
        <w:t>- планируемых изменений границ земель различных категорий;</w:t>
      </w:r>
    </w:p>
    <w:p w:rsidR="00F421AA" w:rsidRPr="00115BEE" w:rsidRDefault="00F421AA" w:rsidP="00C1770D">
      <w:pPr>
        <w:pStyle w:val="af2"/>
        <w:tabs>
          <w:tab w:val="left" w:pos="0"/>
        </w:tabs>
        <w:ind w:firstLine="720"/>
        <w:jc w:val="both"/>
      </w:pPr>
      <w:r w:rsidRPr="00115BEE">
        <w:rPr>
          <w:shd w:val="clear" w:color="auto" w:fill="FFFFFF"/>
        </w:rPr>
        <w:t>- предотвращения возможности причинения вреда объектам капитального строительства, расположенным на смежных земельных участках.</w:t>
      </w:r>
    </w:p>
    <w:p w:rsidR="00F421AA" w:rsidRPr="00115BEE" w:rsidRDefault="00F421AA" w:rsidP="00C1770D">
      <w:pPr>
        <w:pStyle w:val="af2"/>
        <w:tabs>
          <w:tab w:val="left" w:pos="720"/>
        </w:tabs>
        <w:ind w:firstLine="720"/>
        <w:jc w:val="both"/>
      </w:pPr>
      <w:r w:rsidRPr="00115BEE">
        <w:t>2. Границы территориа</w:t>
      </w:r>
      <w:r>
        <w:t>льных зон могут устанавливаться</w:t>
      </w:r>
      <w:r w:rsidRPr="00115BEE">
        <w:t>:</w:t>
      </w:r>
    </w:p>
    <w:p w:rsidR="00F421AA" w:rsidRPr="00115BEE" w:rsidRDefault="00F421AA" w:rsidP="00C1770D">
      <w:pPr>
        <w:pStyle w:val="af2"/>
        <w:tabs>
          <w:tab w:val="left" w:pos="720"/>
        </w:tabs>
        <w:ind w:firstLine="720"/>
        <w:jc w:val="both"/>
      </w:pPr>
      <w:r w:rsidRPr="00115BEE">
        <w:t xml:space="preserve">- </w:t>
      </w:r>
      <w:r>
        <w:t xml:space="preserve">по </w:t>
      </w:r>
      <w:r w:rsidRPr="00115BEE">
        <w:rPr>
          <w:shd w:val="clear" w:color="auto" w:fill="FFFFFF"/>
        </w:rPr>
        <w:t>линиям магистралей, улиц, проездов, разделяющим транспортные потоки противоположных направлений;</w:t>
      </w:r>
    </w:p>
    <w:p w:rsidR="00F421AA" w:rsidRPr="00115BEE" w:rsidRDefault="00F421AA" w:rsidP="00C1770D">
      <w:pPr>
        <w:pStyle w:val="af2"/>
        <w:tabs>
          <w:tab w:val="left" w:pos="720"/>
        </w:tabs>
        <w:ind w:firstLine="720"/>
        <w:jc w:val="both"/>
      </w:pPr>
      <w:r w:rsidRPr="00115BEE">
        <w:t xml:space="preserve">- </w:t>
      </w:r>
      <w:r>
        <w:t xml:space="preserve">по </w:t>
      </w:r>
      <w:r w:rsidRPr="00115BEE">
        <w:rPr>
          <w:shd w:val="clear" w:color="auto" w:fill="FFFFFF"/>
        </w:rPr>
        <w:t>красным линиям</w:t>
      </w:r>
      <w:r w:rsidRPr="00115BEE">
        <w:t>;</w:t>
      </w:r>
    </w:p>
    <w:p w:rsidR="00F421AA" w:rsidRPr="00115BEE" w:rsidRDefault="00F421AA" w:rsidP="00C1770D">
      <w:pPr>
        <w:pStyle w:val="af2"/>
        <w:tabs>
          <w:tab w:val="left" w:pos="720"/>
        </w:tabs>
        <w:ind w:firstLine="720"/>
        <w:jc w:val="both"/>
      </w:pPr>
      <w:r w:rsidRPr="00115BEE">
        <w:t xml:space="preserve">- </w:t>
      </w:r>
      <w:r>
        <w:t xml:space="preserve">по </w:t>
      </w:r>
      <w:r w:rsidRPr="00115BEE">
        <w:rPr>
          <w:shd w:val="clear" w:color="auto" w:fill="FFFFFF"/>
        </w:rPr>
        <w:t>границам земельных участков</w:t>
      </w:r>
      <w:r w:rsidRPr="00115BEE">
        <w:t>;</w:t>
      </w:r>
    </w:p>
    <w:p w:rsidR="00F421AA" w:rsidRPr="00115BEE" w:rsidRDefault="00F421AA" w:rsidP="00C1770D">
      <w:pPr>
        <w:pStyle w:val="af2"/>
        <w:tabs>
          <w:tab w:val="left" w:pos="720"/>
        </w:tabs>
        <w:ind w:firstLine="720"/>
        <w:jc w:val="both"/>
        <w:rPr>
          <w:shd w:val="clear" w:color="auto" w:fill="FFFFFF"/>
        </w:rPr>
      </w:pPr>
      <w:r w:rsidRPr="00115BEE">
        <w:t xml:space="preserve">- </w:t>
      </w:r>
      <w:r>
        <w:t xml:space="preserve">по </w:t>
      </w:r>
      <w:r w:rsidRPr="00115BEE">
        <w:rPr>
          <w:shd w:val="clear" w:color="auto" w:fill="FFFFFF"/>
        </w:rPr>
        <w:t>границам населенных пунктов в пределах муниципальных образований;</w:t>
      </w:r>
    </w:p>
    <w:p w:rsidR="00F421AA" w:rsidRPr="00115BEE" w:rsidRDefault="00F421AA" w:rsidP="00C1770D">
      <w:pPr>
        <w:pStyle w:val="af2"/>
        <w:tabs>
          <w:tab w:val="left" w:pos="720"/>
        </w:tabs>
        <w:ind w:firstLine="720"/>
        <w:jc w:val="both"/>
        <w:rPr>
          <w:shd w:val="clear" w:color="auto" w:fill="FFFFFF"/>
        </w:rPr>
      </w:pPr>
      <w:r w:rsidRPr="00115BEE">
        <w:t xml:space="preserve">- </w:t>
      </w:r>
      <w:r>
        <w:t xml:space="preserve">по </w:t>
      </w:r>
      <w:r w:rsidRPr="00115BEE">
        <w:rPr>
          <w:shd w:val="clear" w:color="auto" w:fill="FFFFFF"/>
        </w:rPr>
        <w:t>границам муниципальных образований;</w:t>
      </w:r>
    </w:p>
    <w:p w:rsidR="00F421AA" w:rsidRPr="00115BEE" w:rsidRDefault="00F421AA" w:rsidP="00C1770D">
      <w:pPr>
        <w:pStyle w:val="af2"/>
        <w:tabs>
          <w:tab w:val="left" w:pos="720"/>
        </w:tabs>
        <w:ind w:firstLine="720"/>
        <w:jc w:val="both"/>
        <w:rPr>
          <w:shd w:val="clear" w:color="auto" w:fill="FFFFFF"/>
        </w:rPr>
      </w:pPr>
      <w:r w:rsidRPr="00115BEE">
        <w:t xml:space="preserve">- </w:t>
      </w:r>
      <w:r>
        <w:t xml:space="preserve">по </w:t>
      </w:r>
      <w:r w:rsidRPr="00115BEE">
        <w:rPr>
          <w:shd w:val="clear" w:color="auto" w:fill="FFFFFF"/>
        </w:rPr>
        <w:t>естественным границам природных объектов;</w:t>
      </w:r>
    </w:p>
    <w:p w:rsidR="00F421AA" w:rsidRPr="00115BEE" w:rsidRDefault="00F421AA" w:rsidP="00C1770D">
      <w:pPr>
        <w:pStyle w:val="af2"/>
        <w:tabs>
          <w:tab w:val="left" w:pos="720"/>
        </w:tabs>
        <w:ind w:firstLine="720"/>
        <w:jc w:val="both"/>
        <w:rPr>
          <w:shd w:val="clear" w:color="auto" w:fill="FFFFFF"/>
        </w:rPr>
      </w:pPr>
      <w:r w:rsidRPr="00115BEE">
        <w:t xml:space="preserve">- </w:t>
      </w:r>
      <w:r>
        <w:t xml:space="preserve">по </w:t>
      </w:r>
      <w:r w:rsidRPr="00115BEE">
        <w:rPr>
          <w:shd w:val="clear" w:color="auto" w:fill="FFFFFF"/>
        </w:rPr>
        <w:t>иным границам.</w:t>
      </w:r>
    </w:p>
    <w:p w:rsidR="00F421AA" w:rsidRPr="00115BEE" w:rsidRDefault="00F421AA" w:rsidP="00C1770D">
      <w:pPr>
        <w:pStyle w:val="af2"/>
        <w:numPr>
          <w:ilvl w:val="0"/>
          <w:numId w:val="9"/>
        </w:numPr>
        <w:tabs>
          <w:tab w:val="left" w:pos="720"/>
          <w:tab w:val="left" w:pos="900"/>
          <w:tab w:val="left" w:pos="1440"/>
          <w:tab w:val="left" w:pos="1620"/>
        </w:tabs>
        <w:ind w:left="0" w:firstLine="720"/>
        <w:jc w:val="both"/>
        <w:rPr>
          <w:shd w:val="clear" w:color="auto" w:fill="FFFFFF"/>
        </w:rPr>
      </w:pPr>
      <w:r w:rsidRPr="00115BEE">
        <w:rPr>
          <w:shd w:val="clear" w:color="auto" w:fill="FFFFFF"/>
        </w:rPr>
        <w:t xml:space="preserve">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F421AA" w:rsidRPr="00115BEE" w:rsidRDefault="00F421AA" w:rsidP="00C1770D">
      <w:pPr>
        <w:spacing w:before="100" w:beforeAutospacing="1" w:after="100" w:afterAutospacing="1"/>
        <w:jc w:val="center"/>
        <w:outlineLvl w:val="2"/>
        <w:rPr>
          <w:b/>
          <w:bCs/>
        </w:rPr>
      </w:pPr>
      <w:bookmarkStart w:id="168" w:name="_Toc379293273"/>
      <w:bookmarkStart w:id="169" w:name="_Toc390339587"/>
      <w:r w:rsidRPr="00115BEE">
        <w:rPr>
          <w:b/>
          <w:bCs/>
        </w:rPr>
        <w:t xml:space="preserve">Статья 22. Виды территориальных зон, обозначенных на Карте градостроительного зонирования территории муниципального образования </w:t>
      </w:r>
      <w:r>
        <w:rPr>
          <w:b/>
          <w:bCs/>
        </w:rPr>
        <w:t>Бурлыкский</w:t>
      </w:r>
      <w:r w:rsidRPr="00115BEE">
        <w:rPr>
          <w:b/>
          <w:bCs/>
        </w:rPr>
        <w:t xml:space="preserve"> сельсовет</w:t>
      </w:r>
      <w:bookmarkEnd w:id="168"/>
      <w:bookmarkEnd w:id="169"/>
    </w:p>
    <w:p w:rsidR="00F421AA" w:rsidRPr="00115BEE" w:rsidRDefault="00F421AA" w:rsidP="00C1770D">
      <w:pPr>
        <w:pStyle w:val="Default"/>
        <w:ind w:firstLine="709"/>
        <w:jc w:val="both"/>
      </w:pPr>
      <w:r w:rsidRPr="00115BEE">
        <w:t xml:space="preserve">На Карте градостроительного зонирования территории муниципального образования </w:t>
      </w:r>
      <w:r>
        <w:t>Бурлыкский</w:t>
      </w:r>
      <w:r w:rsidRPr="00115BEE">
        <w:t xml:space="preserve"> сельсовет устанавливаются следующие виды территориальных зон, на которые распространяется действие градостроительных регламентов: </w:t>
      </w:r>
    </w:p>
    <w:p w:rsidR="00F421AA" w:rsidRPr="00CF0C53" w:rsidRDefault="00F421AA" w:rsidP="00C1770D">
      <w:pPr>
        <w:pStyle w:val="af2"/>
        <w:ind w:firstLine="709"/>
        <w:rPr>
          <w:i/>
          <w:iCs/>
          <w:color w:val="000000"/>
        </w:rPr>
      </w:pPr>
      <w:r w:rsidRPr="00CF0C53">
        <w:rPr>
          <w:i/>
          <w:iCs/>
          <w:color w:val="000000"/>
        </w:rPr>
        <w:t>Жилые зоны:</w:t>
      </w:r>
    </w:p>
    <w:p w:rsidR="00F421AA" w:rsidRPr="00CF0C53" w:rsidRDefault="00F421AA" w:rsidP="00C1770D">
      <w:pPr>
        <w:pStyle w:val="af2"/>
        <w:ind w:firstLine="709"/>
      </w:pPr>
      <w:r w:rsidRPr="00CF0C53">
        <w:rPr>
          <w:color w:val="000000"/>
        </w:rPr>
        <w:t xml:space="preserve">Ж-1 – зона </w:t>
      </w:r>
      <w:r w:rsidRPr="00CF0C53">
        <w:t>застройки индивидуальными</w:t>
      </w:r>
      <w:r>
        <w:t>, блокированными</w:t>
      </w:r>
      <w:r w:rsidRPr="00CF0C53">
        <w:t xml:space="preserve"> и малоэтажными жилыми домами.</w:t>
      </w:r>
    </w:p>
    <w:p w:rsidR="00F421AA" w:rsidRPr="00CF0C53" w:rsidRDefault="00F421AA" w:rsidP="00C1770D">
      <w:pPr>
        <w:pStyle w:val="af2"/>
        <w:ind w:firstLine="709"/>
        <w:jc w:val="both"/>
        <w:rPr>
          <w:i/>
          <w:iCs/>
          <w:color w:val="000000"/>
        </w:rPr>
      </w:pPr>
      <w:r w:rsidRPr="00CF0C53">
        <w:rPr>
          <w:i/>
          <w:iCs/>
          <w:color w:val="000000"/>
        </w:rPr>
        <w:t>Общественно-деловые зоны:</w:t>
      </w:r>
    </w:p>
    <w:p w:rsidR="00F421AA" w:rsidRPr="00CF0C53" w:rsidRDefault="00F421AA" w:rsidP="00C1770D">
      <w:pPr>
        <w:pStyle w:val="af2"/>
        <w:ind w:firstLine="709"/>
        <w:jc w:val="both"/>
        <w:rPr>
          <w:i/>
          <w:iCs/>
          <w:color w:val="000000"/>
        </w:rPr>
      </w:pPr>
      <w:r w:rsidRPr="00CF0C53">
        <w:t>ОД – зона общественно-деловой застройки.</w:t>
      </w:r>
    </w:p>
    <w:p w:rsidR="00F421AA" w:rsidRPr="00CF0C53" w:rsidRDefault="00F421AA" w:rsidP="00C1770D">
      <w:pPr>
        <w:pStyle w:val="af2"/>
        <w:ind w:firstLine="709"/>
        <w:jc w:val="both"/>
        <w:rPr>
          <w:i/>
          <w:iCs/>
        </w:rPr>
      </w:pPr>
      <w:r w:rsidRPr="00CF0C53">
        <w:rPr>
          <w:i/>
          <w:iCs/>
        </w:rPr>
        <w:t>Производственные зоны:</w:t>
      </w:r>
    </w:p>
    <w:p w:rsidR="00F421AA" w:rsidRPr="00CF0C53" w:rsidRDefault="00F421AA" w:rsidP="00C1770D">
      <w:pPr>
        <w:pStyle w:val="af2"/>
        <w:ind w:firstLine="709"/>
        <w:jc w:val="both"/>
      </w:pPr>
      <w:r w:rsidRPr="00CF0C53">
        <w:t>П-1 –</w:t>
      </w:r>
      <w:proofErr w:type="gramStart"/>
      <w:r w:rsidRPr="00CF0C53">
        <w:t>зона</w:t>
      </w:r>
      <w:proofErr w:type="gramEnd"/>
      <w:r w:rsidRPr="00CF0C53">
        <w:t xml:space="preserve"> предназначенная для размещения производственно-коммунальных объектов </w:t>
      </w:r>
      <w:r w:rsidRPr="00CF0C53">
        <w:rPr>
          <w:lang w:val="en-US"/>
        </w:rPr>
        <w:t>III</w:t>
      </w:r>
      <w:r w:rsidRPr="00CF0C53">
        <w:t>-</w:t>
      </w:r>
      <w:r w:rsidRPr="00CF0C53">
        <w:rPr>
          <w:lang w:val="en-US"/>
        </w:rPr>
        <w:t>V</w:t>
      </w:r>
      <w:r w:rsidRPr="00CF0C53">
        <w:t xml:space="preserve"> класса вредности.</w:t>
      </w:r>
    </w:p>
    <w:p w:rsidR="00F421AA" w:rsidRPr="00A15DED" w:rsidRDefault="00F421AA" w:rsidP="00C1770D">
      <w:pPr>
        <w:pStyle w:val="af2"/>
        <w:ind w:firstLine="709"/>
        <w:jc w:val="both"/>
        <w:rPr>
          <w:i/>
          <w:iCs/>
        </w:rPr>
      </w:pPr>
      <w:r w:rsidRPr="00A15DED">
        <w:rPr>
          <w:i/>
          <w:iCs/>
        </w:rPr>
        <w:t>Зоны инженерной и транспортной инфраструктур:</w:t>
      </w:r>
    </w:p>
    <w:p w:rsidR="00F421AA" w:rsidRPr="00A15DED" w:rsidRDefault="00F421AA" w:rsidP="00C1770D">
      <w:pPr>
        <w:pStyle w:val="af2"/>
        <w:ind w:firstLine="709"/>
        <w:jc w:val="both"/>
      </w:pPr>
      <w:r w:rsidRPr="00A15DED">
        <w:t>И – зона, предназначенная для размещения объектов инженерной инфраструктуры;</w:t>
      </w:r>
    </w:p>
    <w:p w:rsidR="00F421AA" w:rsidRPr="00A15DED" w:rsidRDefault="00F421AA" w:rsidP="00344B1E">
      <w:pPr>
        <w:pStyle w:val="af2"/>
        <w:ind w:firstLine="709"/>
      </w:pPr>
      <w:r w:rsidRPr="00A15DED">
        <w:t>Т – зона, предназначенная для размещения объектов транспортной инфраструктуры.</w:t>
      </w:r>
    </w:p>
    <w:p w:rsidR="00F421AA" w:rsidRPr="00A15DED" w:rsidRDefault="00F421AA" w:rsidP="00C1770D">
      <w:pPr>
        <w:pStyle w:val="af2"/>
        <w:ind w:firstLine="709"/>
        <w:jc w:val="both"/>
        <w:rPr>
          <w:i/>
          <w:iCs/>
        </w:rPr>
      </w:pPr>
      <w:r w:rsidRPr="00A15DED">
        <w:rPr>
          <w:i/>
          <w:iCs/>
        </w:rPr>
        <w:t>Зоны рекреационного назначения:</w:t>
      </w:r>
    </w:p>
    <w:p w:rsidR="00F421AA" w:rsidRPr="00A15DED" w:rsidRDefault="00F421AA" w:rsidP="00C1770D">
      <w:pPr>
        <w:pStyle w:val="af2"/>
        <w:ind w:firstLine="709"/>
        <w:jc w:val="both"/>
        <w:rPr>
          <w:color w:val="000000"/>
        </w:rPr>
      </w:pPr>
      <w:r w:rsidRPr="00A15DED">
        <w:t xml:space="preserve">Р-1 </w:t>
      </w:r>
      <w:r w:rsidRPr="00A15DED">
        <w:rPr>
          <w:color w:val="000000"/>
        </w:rPr>
        <w:t>– зона размещения учреждений и объектов рекреационного назначения</w:t>
      </w:r>
    </w:p>
    <w:p w:rsidR="00F421AA" w:rsidRPr="00A15DED" w:rsidRDefault="00F421AA" w:rsidP="00C1770D">
      <w:pPr>
        <w:pStyle w:val="af2"/>
        <w:ind w:firstLine="709"/>
        <w:jc w:val="both"/>
        <w:rPr>
          <w:color w:val="000000"/>
        </w:rPr>
      </w:pPr>
      <w:r w:rsidRPr="00A15DED">
        <w:rPr>
          <w:color w:val="000000"/>
        </w:rPr>
        <w:t xml:space="preserve">         (естественного природного ландшафта);</w:t>
      </w:r>
    </w:p>
    <w:p w:rsidR="00F421AA" w:rsidRPr="00A15DED" w:rsidRDefault="00F421AA" w:rsidP="00C1770D">
      <w:pPr>
        <w:pStyle w:val="af2"/>
        <w:ind w:firstLine="709"/>
        <w:jc w:val="both"/>
        <w:rPr>
          <w:color w:val="FF0000"/>
        </w:rPr>
      </w:pPr>
      <w:r w:rsidRPr="00A15DED">
        <w:rPr>
          <w:color w:val="000000"/>
        </w:rPr>
        <w:t>Р-2 – зона озелененных территорий общего по</w:t>
      </w:r>
      <w:r>
        <w:rPr>
          <w:color w:val="000000"/>
        </w:rPr>
        <w:t>л</w:t>
      </w:r>
      <w:r w:rsidRPr="00A15DED">
        <w:rPr>
          <w:color w:val="000000"/>
        </w:rPr>
        <w:t>ьзования.</w:t>
      </w:r>
    </w:p>
    <w:p w:rsidR="00F421AA" w:rsidRPr="00A15DED" w:rsidRDefault="00F421AA" w:rsidP="00C1770D">
      <w:pPr>
        <w:pStyle w:val="af2"/>
        <w:ind w:firstLine="709"/>
        <w:jc w:val="both"/>
        <w:rPr>
          <w:i/>
          <w:iCs/>
        </w:rPr>
      </w:pPr>
      <w:r w:rsidRPr="00A15DED">
        <w:rPr>
          <w:i/>
          <w:iCs/>
        </w:rPr>
        <w:t>Зоны специального назначения:</w:t>
      </w:r>
    </w:p>
    <w:p w:rsidR="00F421AA" w:rsidRPr="00A15DED" w:rsidRDefault="00F421AA" w:rsidP="00C1770D">
      <w:pPr>
        <w:pStyle w:val="af2"/>
        <w:ind w:firstLine="709"/>
        <w:jc w:val="both"/>
      </w:pPr>
      <w:r w:rsidRPr="00A15DED">
        <w:t>СН-1 – зона кладбищ.</w:t>
      </w:r>
    </w:p>
    <w:p w:rsidR="00F421AA" w:rsidRPr="00A15DED" w:rsidRDefault="00F421AA" w:rsidP="00344B1E">
      <w:pPr>
        <w:pStyle w:val="af2"/>
        <w:ind w:firstLine="709"/>
        <w:jc w:val="both"/>
      </w:pPr>
      <w:r w:rsidRPr="00A15DED">
        <w:t>СН-2 – зона размещения отходов потребления, скотомогильников.</w:t>
      </w:r>
    </w:p>
    <w:p w:rsidR="00F421AA" w:rsidRPr="00A15DED" w:rsidRDefault="00F421AA" w:rsidP="00C1770D">
      <w:pPr>
        <w:pStyle w:val="af2"/>
        <w:ind w:firstLine="709"/>
        <w:jc w:val="both"/>
        <w:rPr>
          <w:i/>
          <w:iCs/>
        </w:rPr>
      </w:pPr>
      <w:r w:rsidRPr="00A15DED">
        <w:rPr>
          <w:i/>
          <w:iCs/>
        </w:rPr>
        <w:t>Зоны сельскохозяйственного использования:</w:t>
      </w:r>
    </w:p>
    <w:p w:rsidR="00F421AA" w:rsidRPr="00A15DED" w:rsidRDefault="00F421AA" w:rsidP="00C1770D">
      <w:pPr>
        <w:pStyle w:val="af2"/>
        <w:ind w:firstLine="709"/>
        <w:jc w:val="both"/>
      </w:pPr>
      <w:r w:rsidRPr="00A15DED">
        <w:t>СХ-1 – зона сельскохозяйственных угодий;</w:t>
      </w:r>
    </w:p>
    <w:p w:rsidR="00F421AA" w:rsidRPr="00115BEE" w:rsidRDefault="00F421AA" w:rsidP="00C1770D">
      <w:pPr>
        <w:pStyle w:val="af2"/>
        <w:ind w:firstLine="709"/>
      </w:pPr>
      <w:r w:rsidRPr="00A15DED">
        <w:rPr>
          <w:color w:val="000000"/>
        </w:rPr>
        <w:t xml:space="preserve">СХ-2 – </w:t>
      </w:r>
      <w:r w:rsidRPr="00A15DED">
        <w:t>зона, предназначенная для размещения объектами сельскохозяйственного назначения.</w:t>
      </w:r>
      <w:r w:rsidRPr="00115BEE">
        <w:t xml:space="preserve"> </w:t>
      </w:r>
    </w:p>
    <w:p w:rsidR="00F421AA" w:rsidRPr="00115BEE" w:rsidRDefault="00F421AA" w:rsidP="00C1770D">
      <w:pPr>
        <w:spacing w:before="100" w:beforeAutospacing="1" w:after="100" w:afterAutospacing="1"/>
        <w:jc w:val="center"/>
        <w:outlineLvl w:val="2"/>
        <w:rPr>
          <w:b/>
          <w:bCs/>
        </w:rPr>
      </w:pPr>
      <w:bookmarkStart w:id="170" w:name="_Toc339819817"/>
      <w:bookmarkStart w:id="171" w:name="_Toc379293274"/>
      <w:bookmarkStart w:id="172" w:name="_Toc390339588"/>
      <w:r w:rsidRPr="00115BEE">
        <w:rPr>
          <w:b/>
          <w:bCs/>
        </w:rPr>
        <w:t>Статья 23. Линии градостроительного регулирования</w:t>
      </w:r>
      <w:bookmarkEnd w:id="170"/>
      <w:bookmarkEnd w:id="171"/>
      <w:bookmarkEnd w:id="172"/>
    </w:p>
    <w:p w:rsidR="00F421AA" w:rsidRPr="00115BEE" w:rsidRDefault="00F421AA" w:rsidP="00C1770D">
      <w:pPr>
        <w:pStyle w:val="af2"/>
        <w:tabs>
          <w:tab w:val="left" w:pos="720"/>
        </w:tabs>
        <w:ind w:firstLine="720"/>
        <w:jc w:val="both"/>
        <w:rPr>
          <w:color w:val="000000"/>
        </w:rPr>
      </w:pPr>
      <w:r w:rsidRPr="00115BEE">
        <w:rPr>
          <w:color w:val="000000"/>
        </w:rPr>
        <w:t xml:space="preserve">1. Линии градостроительного регулирования устанавливаются проектами планировки территорий, а также проектами </w:t>
      </w:r>
      <w:proofErr w:type="spellStart"/>
      <w:r w:rsidRPr="00115BEE">
        <w:rPr>
          <w:color w:val="000000"/>
        </w:rPr>
        <w:t>санитарно</w:t>
      </w:r>
      <w:proofErr w:type="spellEnd"/>
      <w:r w:rsidRPr="00115BEE">
        <w:rPr>
          <w:color w:val="000000"/>
        </w:rPr>
        <w:t xml:space="preserve"> – защитных зон, проектами охранных зон памятников истории и культуры, режимных объектов и т.д. </w:t>
      </w:r>
    </w:p>
    <w:p w:rsidR="00F421AA" w:rsidRPr="00115BEE" w:rsidRDefault="00F421AA" w:rsidP="00C1770D">
      <w:pPr>
        <w:pStyle w:val="af2"/>
        <w:tabs>
          <w:tab w:val="left" w:pos="720"/>
        </w:tabs>
        <w:ind w:firstLine="720"/>
        <w:jc w:val="both"/>
        <w:rPr>
          <w:color w:val="000000"/>
        </w:rPr>
      </w:pPr>
      <w:r w:rsidRPr="00115BEE">
        <w:rPr>
          <w:color w:val="000000"/>
        </w:rPr>
        <w:t>2. На территории муниципального образования действуют следующие линии градостроительного регулирования:</w:t>
      </w:r>
    </w:p>
    <w:p w:rsidR="00F421AA" w:rsidRPr="00115BEE" w:rsidRDefault="00F421AA" w:rsidP="00C1770D">
      <w:pPr>
        <w:pStyle w:val="af2"/>
        <w:tabs>
          <w:tab w:val="left" w:pos="720"/>
        </w:tabs>
        <w:ind w:firstLine="720"/>
        <w:jc w:val="both"/>
        <w:rPr>
          <w:color w:val="000000"/>
        </w:rPr>
      </w:pPr>
      <w:r w:rsidRPr="00115BEE">
        <w:rPr>
          <w:color w:val="000000"/>
        </w:rPr>
        <w:t>– красные линии;</w:t>
      </w:r>
    </w:p>
    <w:p w:rsidR="00F421AA" w:rsidRPr="00115BEE" w:rsidRDefault="00F421AA" w:rsidP="00C1770D">
      <w:pPr>
        <w:pStyle w:val="af2"/>
        <w:tabs>
          <w:tab w:val="left" w:pos="720"/>
        </w:tabs>
        <w:ind w:firstLine="720"/>
        <w:jc w:val="both"/>
        <w:rPr>
          <w:color w:val="000000"/>
        </w:rPr>
      </w:pPr>
      <w:r w:rsidRPr="00115BEE">
        <w:rPr>
          <w:color w:val="000000"/>
        </w:rPr>
        <w:t>– линии регулирования застройки;</w:t>
      </w:r>
    </w:p>
    <w:p w:rsidR="00F421AA" w:rsidRPr="00115BEE" w:rsidRDefault="00F421AA" w:rsidP="00C1770D">
      <w:pPr>
        <w:pStyle w:val="af2"/>
        <w:tabs>
          <w:tab w:val="left" w:pos="720"/>
        </w:tabs>
        <w:ind w:firstLine="720"/>
        <w:jc w:val="both"/>
        <w:rPr>
          <w:color w:val="000000"/>
        </w:rPr>
      </w:pPr>
      <w:r w:rsidRPr="00115BEE">
        <w:rPr>
          <w:color w:val="000000"/>
        </w:rPr>
        <w:t xml:space="preserve">– границы технических (охранных) зон действующих и </w:t>
      </w:r>
      <w:proofErr w:type="gramStart"/>
      <w:r w:rsidRPr="00115BEE">
        <w:rPr>
          <w:color w:val="000000"/>
        </w:rPr>
        <w:t>проектируемых инженерных сооружений</w:t>
      </w:r>
      <w:proofErr w:type="gramEnd"/>
      <w:r w:rsidRPr="00115BEE">
        <w:rPr>
          <w:color w:val="000000"/>
        </w:rPr>
        <w:t xml:space="preserve"> и коммуникаций;</w:t>
      </w:r>
    </w:p>
    <w:p w:rsidR="00F421AA" w:rsidRPr="00115BEE" w:rsidRDefault="00F421AA" w:rsidP="00C1770D">
      <w:pPr>
        <w:pStyle w:val="af2"/>
        <w:tabs>
          <w:tab w:val="left" w:pos="720"/>
        </w:tabs>
        <w:ind w:firstLine="720"/>
        <w:jc w:val="both"/>
        <w:rPr>
          <w:color w:val="000000"/>
        </w:rPr>
      </w:pPr>
      <w:r w:rsidRPr="00115BEE">
        <w:rPr>
          <w:color w:val="000000"/>
        </w:rPr>
        <w:t>– границы зон охраняемого природного ландшафта;</w:t>
      </w:r>
    </w:p>
    <w:p w:rsidR="00F421AA" w:rsidRPr="00115BEE" w:rsidRDefault="00F421AA" w:rsidP="00C1770D">
      <w:pPr>
        <w:pStyle w:val="af2"/>
        <w:tabs>
          <w:tab w:val="left" w:pos="720"/>
        </w:tabs>
        <w:ind w:firstLine="720"/>
        <w:jc w:val="both"/>
        <w:rPr>
          <w:color w:val="000000"/>
        </w:rPr>
      </w:pPr>
      <w:r w:rsidRPr="00115BEE">
        <w:rPr>
          <w:color w:val="000000"/>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F421AA" w:rsidRPr="00115BEE" w:rsidRDefault="00F421AA" w:rsidP="00C1770D">
      <w:pPr>
        <w:pStyle w:val="af2"/>
        <w:tabs>
          <w:tab w:val="left" w:pos="720"/>
        </w:tabs>
        <w:ind w:firstLine="720"/>
        <w:jc w:val="both"/>
        <w:rPr>
          <w:color w:val="000000"/>
        </w:rPr>
      </w:pPr>
      <w:r w:rsidRPr="00115BEE">
        <w:rPr>
          <w:color w:val="000000"/>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F421AA" w:rsidRPr="00115BEE" w:rsidRDefault="00F421AA" w:rsidP="00C1770D">
      <w:pPr>
        <w:spacing w:before="240" w:after="240"/>
        <w:jc w:val="center"/>
        <w:outlineLvl w:val="1"/>
        <w:rPr>
          <w:b/>
          <w:bCs/>
          <w:color w:val="008080"/>
        </w:rPr>
      </w:pPr>
      <w:bookmarkStart w:id="173" w:name="_Toc282347538"/>
      <w:bookmarkStart w:id="174" w:name="_Toc321209578"/>
      <w:bookmarkStart w:id="175" w:name="_Toc339819823"/>
      <w:bookmarkStart w:id="176" w:name="_Toc379293275"/>
      <w:bookmarkStart w:id="177" w:name="_Toc390339589"/>
      <w:r w:rsidRPr="00115BEE">
        <w:rPr>
          <w:b/>
          <w:bCs/>
          <w:color w:val="000000"/>
        </w:rPr>
        <w:t>Глава 7. Градостроительные регламенты. Параметры разрешенного использования земельных участков и объектов капитального строительства</w:t>
      </w:r>
      <w:bookmarkEnd w:id="173"/>
      <w:bookmarkEnd w:id="174"/>
      <w:bookmarkEnd w:id="175"/>
      <w:bookmarkEnd w:id="176"/>
      <w:bookmarkEnd w:id="177"/>
    </w:p>
    <w:p w:rsidR="00F421AA" w:rsidRPr="00115BEE" w:rsidRDefault="00F421AA" w:rsidP="00C1770D">
      <w:pPr>
        <w:spacing w:after="240"/>
        <w:jc w:val="center"/>
        <w:outlineLvl w:val="2"/>
        <w:rPr>
          <w:b/>
          <w:bCs/>
        </w:rPr>
      </w:pPr>
      <w:bookmarkStart w:id="178" w:name="_Toc321209579"/>
      <w:bookmarkStart w:id="179" w:name="_Toc339819824"/>
      <w:bookmarkStart w:id="180" w:name="_Toc379293276"/>
      <w:bookmarkStart w:id="181" w:name="_Toc390339590"/>
      <w:r w:rsidRPr="00115BEE">
        <w:rPr>
          <w:b/>
          <w:bCs/>
        </w:rPr>
        <w:t>Статья 24. Порядок установления градостроительных регламе</w:t>
      </w:r>
      <w:r w:rsidRPr="00115BEE">
        <w:rPr>
          <w:b/>
          <w:bCs/>
          <w:color w:val="000000"/>
        </w:rPr>
        <w:t>нтов</w:t>
      </w:r>
      <w:bookmarkEnd w:id="178"/>
      <w:bookmarkEnd w:id="179"/>
      <w:bookmarkEnd w:id="180"/>
      <w:bookmarkEnd w:id="181"/>
    </w:p>
    <w:p w:rsidR="00F421AA" w:rsidRPr="00115BEE" w:rsidRDefault="00F421AA" w:rsidP="00C1770D">
      <w:pPr>
        <w:pStyle w:val="ConsNormal"/>
        <w:spacing w:before="240"/>
        <w:ind w:right="0" w:firstLine="709"/>
        <w:jc w:val="both"/>
        <w:rPr>
          <w:rFonts w:ascii="Times New Roman" w:hAnsi="Times New Roman" w:cs="Times New Roman"/>
          <w:sz w:val="24"/>
          <w:szCs w:val="24"/>
        </w:rPr>
      </w:pPr>
      <w:r w:rsidRPr="00115BEE">
        <w:rPr>
          <w:rFonts w:ascii="Times New Roman" w:hAnsi="Times New Roman" w:cs="Times New Roman"/>
          <w:sz w:val="24"/>
          <w:szCs w:val="24"/>
        </w:rPr>
        <w:t>1. Градостроительные регла</w:t>
      </w:r>
      <w:r w:rsidRPr="00115BEE">
        <w:rPr>
          <w:rFonts w:ascii="Times New Roman" w:hAnsi="Times New Roman" w:cs="Times New Roman"/>
          <w:color w:val="000000"/>
          <w:sz w:val="24"/>
          <w:szCs w:val="24"/>
        </w:rPr>
        <w:t xml:space="preserve">менты </w:t>
      </w:r>
      <w:r w:rsidRPr="00115BEE">
        <w:rPr>
          <w:rFonts w:ascii="Times New Roman" w:hAnsi="Times New Roman" w:cs="Times New Roman"/>
          <w:sz w:val="24"/>
          <w:szCs w:val="24"/>
        </w:rPr>
        <w:t xml:space="preserve">определяют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F421AA" w:rsidRPr="00115BEE" w:rsidRDefault="00F421AA" w:rsidP="00C1770D">
      <w:pPr>
        <w:pStyle w:val="af2"/>
        <w:tabs>
          <w:tab w:val="left" w:pos="720"/>
        </w:tabs>
        <w:ind w:firstLine="720"/>
        <w:jc w:val="both"/>
        <w:rPr>
          <w:color w:val="000000"/>
        </w:rPr>
      </w:pPr>
      <w:r w:rsidRPr="00115BEE">
        <w:rPr>
          <w:color w:val="000000"/>
        </w:rPr>
        <w:t>2. Настоящими Правилами градостроительные регламенты установлены с учетом:</w:t>
      </w:r>
    </w:p>
    <w:p w:rsidR="00F421AA" w:rsidRPr="00115BEE" w:rsidRDefault="00F421AA" w:rsidP="00C1770D">
      <w:pPr>
        <w:pStyle w:val="af2"/>
        <w:tabs>
          <w:tab w:val="left" w:pos="720"/>
        </w:tabs>
        <w:ind w:firstLine="720"/>
        <w:jc w:val="both"/>
        <w:rPr>
          <w:color w:val="000000"/>
        </w:rPr>
      </w:pPr>
      <w:r w:rsidRPr="00115BEE">
        <w:rPr>
          <w:color w:val="000000"/>
        </w:rPr>
        <w:t xml:space="preserve">- фактического использования земельных участков и объектов капитального строительства в границах территориальной зоны </w:t>
      </w:r>
    </w:p>
    <w:p w:rsidR="00F421AA" w:rsidRPr="00115BEE" w:rsidRDefault="00F421AA" w:rsidP="00C1770D">
      <w:pPr>
        <w:pStyle w:val="af2"/>
        <w:tabs>
          <w:tab w:val="left" w:pos="720"/>
        </w:tabs>
        <w:ind w:firstLine="720"/>
        <w:jc w:val="both"/>
        <w:rPr>
          <w:color w:val="000000"/>
        </w:rPr>
      </w:pPr>
      <w:r w:rsidRPr="00115BEE">
        <w:rPr>
          <w:color w:val="000000"/>
        </w:rPr>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F421AA" w:rsidRPr="00115BEE" w:rsidRDefault="00F421AA" w:rsidP="00C1770D">
      <w:pPr>
        <w:pStyle w:val="af2"/>
        <w:tabs>
          <w:tab w:val="left" w:pos="720"/>
        </w:tabs>
        <w:ind w:firstLine="720"/>
        <w:jc w:val="both"/>
        <w:rPr>
          <w:color w:val="000000"/>
        </w:rPr>
      </w:pPr>
      <w:r w:rsidRPr="00115BEE">
        <w:rPr>
          <w:color w:val="000000"/>
        </w:rPr>
        <w:t xml:space="preserve">- функциональных зон и параметров их планируемого развития, определенных Генеральным планом муниципального образования </w:t>
      </w:r>
      <w:r>
        <w:rPr>
          <w:color w:val="000000"/>
        </w:rPr>
        <w:t>Бурлыкский</w:t>
      </w:r>
      <w:r w:rsidRPr="00115BEE">
        <w:rPr>
          <w:color w:val="000000"/>
        </w:rPr>
        <w:t xml:space="preserve"> сельсовет;</w:t>
      </w:r>
    </w:p>
    <w:p w:rsidR="00F421AA" w:rsidRPr="00115BEE" w:rsidRDefault="00F421AA" w:rsidP="00C1770D">
      <w:pPr>
        <w:pStyle w:val="af2"/>
        <w:tabs>
          <w:tab w:val="left" w:pos="720"/>
        </w:tabs>
        <w:ind w:firstLine="720"/>
        <w:jc w:val="both"/>
        <w:rPr>
          <w:color w:val="000000"/>
        </w:rPr>
      </w:pPr>
      <w:r w:rsidRPr="00115BEE">
        <w:rPr>
          <w:color w:val="000000"/>
        </w:rPr>
        <w:t>- видов территориальных зон, определенных Градостроительным кодексом Российской Федерации.</w:t>
      </w:r>
    </w:p>
    <w:p w:rsidR="00F421AA" w:rsidRPr="00115BEE" w:rsidRDefault="00F421AA" w:rsidP="00C1770D">
      <w:pPr>
        <w:pStyle w:val="ConsNormal"/>
        <w:ind w:right="0" w:firstLine="709"/>
        <w:jc w:val="both"/>
        <w:rPr>
          <w:rFonts w:ascii="Times New Roman" w:hAnsi="Times New Roman" w:cs="Times New Roman"/>
          <w:color w:val="000000"/>
          <w:sz w:val="24"/>
          <w:szCs w:val="24"/>
        </w:rPr>
      </w:pPr>
      <w:r w:rsidRPr="00115BEE">
        <w:rPr>
          <w:rFonts w:ascii="Times New Roman" w:hAnsi="Times New Roman" w:cs="Times New Roman"/>
          <w:color w:val="000000"/>
          <w:sz w:val="24"/>
          <w:szCs w:val="24"/>
        </w:rPr>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w:t>
      </w:r>
    </w:p>
    <w:p w:rsidR="00F421AA" w:rsidRPr="00115BEE" w:rsidRDefault="00F421AA" w:rsidP="00C1770D">
      <w:pPr>
        <w:pStyle w:val="ConsNormal"/>
        <w:ind w:right="0" w:firstLine="709"/>
        <w:jc w:val="both"/>
        <w:rPr>
          <w:rFonts w:ascii="Times New Roman" w:hAnsi="Times New Roman" w:cs="Times New Roman"/>
          <w:color w:val="000000"/>
          <w:sz w:val="24"/>
          <w:szCs w:val="24"/>
        </w:rPr>
      </w:pPr>
      <w:r w:rsidRPr="00115BEE">
        <w:rPr>
          <w:rFonts w:ascii="Times New Roman" w:hAnsi="Times New Roman" w:cs="Times New Roman"/>
          <w:color w:val="000000"/>
          <w:sz w:val="24"/>
          <w:szCs w:val="24"/>
        </w:rPr>
        <w:t>4. В соответствии с Градостроительным кодексом Российской Федерации действие градостроительного регламента не распространяется на земельные участки:</w:t>
      </w:r>
    </w:p>
    <w:p w:rsidR="00F421AA" w:rsidRPr="00115BEE" w:rsidRDefault="00F421AA" w:rsidP="00C1770D">
      <w:pPr>
        <w:pStyle w:val="ConsNormal"/>
        <w:ind w:right="0" w:firstLine="709"/>
        <w:jc w:val="both"/>
        <w:rPr>
          <w:rFonts w:ascii="Times New Roman" w:hAnsi="Times New Roman" w:cs="Times New Roman"/>
          <w:color w:val="000000"/>
          <w:sz w:val="24"/>
          <w:szCs w:val="24"/>
        </w:rPr>
      </w:pPr>
      <w:r w:rsidRPr="00115BEE">
        <w:rPr>
          <w:rFonts w:ascii="Times New Roman" w:hAnsi="Times New Roman" w:cs="Times New Roman"/>
          <w:color w:val="000000"/>
          <w:sz w:val="24"/>
          <w:szCs w:val="24"/>
        </w:rPr>
        <w:t>- в границах территорий памятников,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РФ об охране объектов культурного наследия;</w:t>
      </w:r>
    </w:p>
    <w:p w:rsidR="00F421AA" w:rsidRPr="00115BEE" w:rsidRDefault="00F421AA" w:rsidP="00C1770D">
      <w:pPr>
        <w:pStyle w:val="ConsNormal"/>
        <w:ind w:right="0" w:firstLine="709"/>
        <w:jc w:val="both"/>
        <w:rPr>
          <w:rFonts w:ascii="Times New Roman" w:hAnsi="Times New Roman" w:cs="Times New Roman"/>
          <w:color w:val="000000"/>
          <w:sz w:val="24"/>
          <w:szCs w:val="24"/>
        </w:rPr>
      </w:pPr>
      <w:r w:rsidRPr="00115BEE">
        <w:rPr>
          <w:rFonts w:ascii="Times New Roman" w:hAnsi="Times New Roman" w:cs="Times New Roman"/>
          <w:color w:val="000000"/>
          <w:sz w:val="24"/>
          <w:szCs w:val="24"/>
        </w:rPr>
        <w:t>- в границах территорий общего пользования (площадей, улиц проездов, скверов, пляжей, автомобильных дорог, набережных, закрытых водоемов, бульваров и других подобных территорий);</w:t>
      </w:r>
    </w:p>
    <w:p w:rsidR="00F421AA" w:rsidRPr="00115BEE" w:rsidRDefault="00F421AA" w:rsidP="00C1770D">
      <w:r w:rsidRPr="00115BEE">
        <w:rPr>
          <w:color w:val="000000"/>
        </w:rPr>
        <w:t xml:space="preserve">- предназначенные для размещения линейных объектов и (или) занятые </w:t>
      </w:r>
      <w:r w:rsidRPr="00115BEE">
        <w:t>линейными объектами;</w:t>
      </w:r>
    </w:p>
    <w:p w:rsidR="00F421AA" w:rsidRPr="00115BEE" w:rsidRDefault="00F421AA" w:rsidP="00C1770D">
      <w:pPr>
        <w:pStyle w:val="ConsNormal"/>
        <w:ind w:right="0" w:firstLine="709"/>
        <w:jc w:val="both"/>
        <w:rPr>
          <w:rFonts w:ascii="Times New Roman" w:hAnsi="Times New Roman" w:cs="Times New Roman"/>
          <w:color w:val="000000"/>
          <w:sz w:val="24"/>
          <w:szCs w:val="24"/>
        </w:rPr>
      </w:pPr>
      <w:r w:rsidRPr="00115BEE">
        <w:rPr>
          <w:rFonts w:ascii="Times New Roman" w:hAnsi="Times New Roman" w:cs="Times New Roman"/>
          <w:color w:val="000000"/>
          <w:sz w:val="24"/>
          <w:szCs w:val="24"/>
        </w:rPr>
        <w:t xml:space="preserve"> - предоставленные для добычи полезных ископаемых.</w:t>
      </w:r>
    </w:p>
    <w:p w:rsidR="00F421AA" w:rsidRPr="00115BEE" w:rsidRDefault="00F421AA" w:rsidP="00C1770D">
      <w:pPr>
        <w:ind w:firstLine="707"/>
      </w:pPr>
      <w:r w:rsidRPr="00115BEE">
        <w:t>5. 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органами государственной власти Оренбургской области и органами местного самоуправления, осуществляющими в пределах их компетенции распоряжение землями, в соответствии с земельным законодательством.</w:t>
      </w:r>
    </w:p>
    <w:p w:rsidR="00F421AA" w:rsidRPr="00115BEE" w:rsidRDefault="00F421AA" w:rsidP="00C1770D">
      <w:pPr>
        <w:ind w:firstLine="720"/>
      </w:pPr>
      <w:r w:rsidRPr="00115BEE">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F421AA" w:rsidRPr="00115BEE" w:rsidRDefault="00F421AA" w:rsidP="00C1770D">
      <w:pPr>
        <w:pStyle w:val="ConsNormal"/>
        <w:ind w:right="0" w:firstLine="709"/>
        <w:jc w:val="both"/>
        <w:rPr>
          <w:rFonts w:ascii="Times New Roman" w:hAnsi="Times New Roman" w:cs="Times New Roman"/>
          <w:color w:val="000000"/>
          <w:sz w:val="24"/>
          <w:szCs w:val="24"/>
        </w:rPr>
      </w:pPr>
      <w:r w:rsidRPr="00115BEE">
        <w:rPr>
          <w:rFonts w:ascii="Times New Roman" w:hAnsi="Times New Roman" w:cs="Times New Roman"/>
          <w:color w:val="000000"/>
          <w:sz w:val="24"/>
          <w:szCs w:val="24"/>
        </w:rPr>
        <w:t>7.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F421AA" w:rsidRPr="00115BEE" w:rsidRDefault="00F421AA" w:rsidP="00C1770D">
      <w:pPr>
        <w:pStyle w:val="ConsNormal"/>
        <w:ind w:right="0" w:firstLine="709"/>
        <w:jc w:val="both"/>
        <w:rPr>
          <w:rFonts w:ascii="Times New Roman" w:hAnsi="Times New Roman" w:cs="Times New Roman"/>
          <w:color w:val="000000"/>
          <w:sz w:val="24"/>
          <w:szCs w:val="24"/>
        </w:rPr>
      </w:pPr>
      <w:r w:rsidRPr="00115BEE">
        <w:rPr>
          <w:rFonts w:ascii="Times New Roman" w:hAnsi="Times New Roman" w:cs="Times New Roman"/>
          <w:color w:val="000000"/>
          <w:sz w:val="24"/>
          <w:szCs w:val="24"/>
        </w:rPr>
        <w:t>8. Реконструкция указанных в части 7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421AA" w:rsidRPr="00115BEE" w:rsidRDefault="00F421AA" w:rsidP="00C1770D">
      <w:pPr>
        <w:pStyle w:val="ConsNormal"/>
        <w:ind w:right="0" w:firstLine="709"/>
        <w:jc w:val="both"/>
        <w:rPr>
          <w:rFonts w:ascii="Times New Roman" w:hAnsi="Times New Roman" w:cs="Times New Roman"/>
          <w:strike/>
          <w:sz w:val="24"/>
          <w:szCs w:val="24"/>
        </w:rPr>
      </w:pPr>
      <w:r w:rsidRPr="00115BEE">
        <w:rPr>
          <w:rFonts w:ascii="Times New Roman" w:hAnsi="Times New Roman" w:cs="Times New Roman"/>
          <w:sz w:val="24"/>
          <w:szCs w:val="24"/>
        </w:rPr>
        <w:t>9. В случае, если использование указанных в части 7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421AA" w:rsidRPr="00115BEE" w:rsidRDefault="00F421AA" w:rsidP="00C1770D">
      <w:pPr>
        <w:pStyle w:val="ConsPlusNormal"/>
        <w:widowControl/>
        <w:ind w:firstLine="709"/>
        <w:jc w:val="both"/>
        <w:rPr>
          <w:rFonts w:ascii="Times New Roman" w:hAnsi="Times New Roman" w:cs="Times New Roman"/>
          <w:color w:val="000000"/>
          <w:sz w:val="24"/>
          <w:szCs w:val="24"/>
        </w:rPr>
      </w:pPr>
      <w:r w:rsidRPr="00115BEE">
        <w:rPr>
          <w:rFonts w:ascii="Times New Roman" w:hAnsi="Times New Roman" w:cs="Times New Roman"/>
          <w:color w:val="000000"/>
          <w:sz w:val="24"/>
          <w:szCs w:val="24"/>
        </w:rPr>
        <w:t xml:space="preserve">10. </w:t>
      </w:r>
      <w:r w:rsidRPr="00115BEE">
        <w:rPr>
          <w:rFonts w:ascii="Times New Roman" w:hAnsi="Times New Roman" w:cs="Times New Roman"/>
          <w:sz w:val="24"/>
          <w:szCs w:val="24"/>
        </w:rPr>
        <w:t xml:space="preserve">В градостроительных </w:t>
      </w:r>
      <w:r w:rsidRPr="00115BEE">
        <w:rPr>
          <w:rFonts w:ascii="Times New Roman" w:hAnsi="Times New Roman" w:cs="Times New Roman"/>
          <w:color w:val="000000"/>
          <w:sz w:val="24"/>
          <w:szCs w:val="24"/>
        </w:rPr>
        <w:t>регламентах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421AA" w:rsidRPr="00115BEE" w:rsidRDefault="00F421AA" w:rsidP="00C1770D">
      <w:pPr>
        <w:pStyle w:val="ConsPlusNormal"/>
        <w:widowControl/>
        <w:ind w:firstLine="709"/>
        <w:jc w:val="both"/>
        <w:rPr>
          <w:rFonts w:ascii="Times New Roman" w:hAnsi="Times New Roman" w:cs="Times New Roman"/>
          <w:sz w:val="24"/>
          <w:szCs w:val="24"/>
        </w:rPr>
      </w:pPr>
      <w:r w:rsidRPr="00115BEE">
        <w:rPr>
          <w:rFonts w:ascii="Times New Roman" w:hAnsi="Times New Roman" w:cs="Times New Roman"/>
          <w:sz w:val="24"/>
          <w:szCs w:val="24"/>
        </w:rPr>
        <w:t>- виды разрешенного использования земельных участков и объектов капитального строительства;</w:t>
      </w:r>
    </w:p>
    <w:p w:rsidR="00F421AA" w:rsidRPr="00115BEE" w:rsidRDefault="00F421AA" w:rsidP="00C1770D">
      <w:pPr>
        <w:pStyle w:val="ConsPlusNormal"/>
        <w:widowControl/>
        <w:ind w:firstLine="709"/>
        <w:jc w:val="both"/>
        <w:rPr>
          <w:rFonts w:ascii="Times New Roman" w:hAnsi="Times New Roman" w:cs="Times New Roman"/>
          <w:sz w:val="24"/>
          <w:szCs w:val="24"/>
        </w:rPr>
      </w:pPr>
      <w:r w:rsidRPr="00115BEE">
        <w:rPr>
          <w:rFonts w:ascii="Times New Roman" w:hAnsi="Times New Roman" w:cs="Times New Roman"/>
          <w:sz w:val="24"/>
          <w:szCs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421AA" w:rsidRPr="00115BEE" w:rsidRDefault="00F421AA" w:rsidP="00C1770D">
      <w:r w:rsidRPr="00115BEE">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421AA" w:rsidRPr="00115BEE" w:rsidRDefault="00F421AA" w:rsidP="00C1770D">
      <w:pPr>
        <w:spacing w:before="240" w:after="240"/>
        <w:jc w:val="center"/>
        <w:outlineLvl w:val="2"/>
        <w:rPr>
          <w:b/>
          <w:bCs/>
        </w:rPr>
      </w:pPr>
      <w:bookmarkStart w:id="182" w:name="_Toc321209580"/>
      <w:bookmarkStart w:id="183" w:name="_Toc339819825"/>
      <w:bookmarkStart w:id="184" w:name="_Toc379293277"/>
      <w:bookmarkStart w:id="185" w:name="_Toc390339591"/>
      <w:r w:rsidRPr="00115BEE">
        <w:rPr>
          <w:b/>
          <w:bCs/>
        </w:rPr>
        <w:t>Статья 25. Виды разрешенного использования земельных участков и объектов капитального строительства</w:t>
      </w:r>
      <w:bookmarkEnd w:id="182"/>
      <w:bookmarkEnd w:id="183"/>
      <w:bookmarkEnd w:id="184"/>
      <w:bookmarkEnd w:id="185"/>
    </w:p>
    <w:p w:rsidR="00F421AA" w:rsidRPr="00115BEE" w:rsidRDefault="00F421AA" w:rsidP="00C1770D">
      <w:pPr>
        <w:pStyle w:val="ConsNormal"/>
        <w:ind w:right="0" w:firstLine="709"/>
        <w:jc w:val="both"/>
        <w:rPr>
          <w:rFonts w:ascii="Times New Roman" w:hAnsi="Times New Roman" w:cs="Times New Roman"/>
          <w:sz w:val="24"/>
          <w:szCs w:val="24"/>
        </w:rPr>
      </w:pPr>
      <w:r w:rsidRPr="00115BEE">
        <w:rPr>
          <w:rFonts w:ascii="Times New Roman" w:hAnsi="Times New Roman" w:cs="Times New Roman"/>
          <w:color w:val="000000"/>
          <w:sz w:val="24"/>
          <w:szCs w:val="24"/>
        </w:rPr>
        <w:t xml:space="preserve">1. </w:t>
      </w:r>
      <w:r w:rsidRPr="00115BEE">
        <w:rPr>
          <w:rFonts w:ascii="Times New Roman" w:hAnsi="Times New Roman" w:cs="Times New Roman"/>
          <w:sz w:val="24"/>
          <w:szCs w:val="24"/>
        </w:rPr>
        <w:t>Для каждого земельного участка и иного объекта недвижимости разрешенным считается такое использование, которое соответствует:</w:t>
      </w:r>
    </w:p>
    <w:p w:rsidR="00F421AA" w:rsidRPr="00115BEE" w:rsidRDefault="00F421AA" w:rsidP="00C1770D">
      <w:pPr>
        <w:widowControl w:val="0"/>
        <w:rPr>
          <w:color w:val="000000"/>
        </w:rPr>
      </w:pPr>
      <w:r w:rsidRPr="00115BEE">
        <w:rPr>
          <w:color w:val="000000"/>
        </w:rPr>
        <w:t>– градостроительным регламентам настоящих Правил;</w:t>
      </w:r>
    </w:p>
    <w:p w:rsidR="00F421AA" w:rsidRPr="00115BEE" w:rsidRDefault="00F421AA" w:rsidP="00C1770D">
      <w:pPr>
        <w:widowControl w:val="0"/>
        <w:rPr>
          <w:color w:val="000000"/>
        </w:rPr>
      </w:pPr>
      <w:r w:rsidRPr="00115BEE">
        <w:rPr>
          <w:color w:val="000000"/>
        </w:rPr>
        <w:t>–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F421AA" w:rsidRPr="00115BEE" w:rsidRDefault="00F421AA" w:rsidP="00C1770D">
      <w:pPr>
        <w:widowControl w:val="0"/>
        <w:rPr>
          <w:color w:val="000000"/>
        </w:rPr>
      </w:pPr>
      <w:r w:rsidRPr="00115BEE">
        <w:rPr>
          <w:color w:val="000000"/>
        </w:rPr>
        <w:t xml:space="preserve">–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F421AA" w:rsidRPr="00115BEE" w:rsidRDefault="00F421AA" w:rsidP="00C1770D">
      <w:pPr>
        <w:widowControl w:val="0"/>
      </w:pPr>
      <w:r w:rsidRPr="00115BEE">
        <w:t>– 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F421AA" w:rsidRPr="00115BEE" w:rsidRDefault="00F421AA" w:rsidP="00C1770D">
      <w:pPr>
        <w:pStyle w:val="af3"/>
        <w:widowControl w:val="0"/>
        <w:tabs>
          <w:tab w:val="left" w:pos="1117"/>
        </w:tabs>
        <w:spacing w:after="0"/>
        <w:ind w:firstLine="709"/>
        <w:jc w:val="both"/>
      </w:pPr>
      <w:r w:rsidRPr="00115BEE">
        <w:rPr>
          <w:color w:val="000000"/>
        </w:rPr>
        <w:t xml:space="preserve">2. </w:t>
      </w:r>
      <w:r w:rsidRPr="00115BEE">
        <w:rPr>
          <w:rStyle w:val="13"/>
          <w:color w:val="000000"/>
        </w:rPr>
        <w:t>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F421AA" w:rsidRPr="00115BEE" w:rsidRDefault="00F421AA" w:rsidP="00C1770D">
      <w:pPr>
        <w:pStyle w:val="af3"/>
        <w:tabs>
          <w:tab w:val="left" w:pos="1309"/>
        </w:tabs>
        <w:spacing w:after="0"/>
        <w:ind w:firstLine="709"/>
        <w:jc w:val="both"/>
      </w:pPr>
      <w:r w:rsidRPr="00115BEE">
        <w:rPr>
          <w:rStyle w:val="13"/>
          <w:color w:val="000000"/>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F421AA" w:rsidRPr="00115BEE" w:rsidRDefault="00F421AA" w:rsidP="00C1770D">
      <w:pPr>
        <w:pStyle w:val="af3"/>
        <w:tabs>
          <w:tab w:val="left" w:pos="1117"/>
        </w:tabs>
        <w:spacing w:after="0"/>
        <w:ind w:firstLine="709"/>
        <w:jc w:val="both"/>
      </w:pPr>
      <w:r w:rsidRPr="00115BEE">
        <w:rPr>
          <w:rStyle w:val="13"/>
          <w:color w:val="000000"/>
        </w:rPr>
        <w:t xml:space="preserve">б) условно разрешенные виды разрешенного использования земельных участков и объектов капитального строительства </w:t>
      </w:r>
      <w:r w:rsidRPr="00115BEE">
        <w:rPr>
          <w:rStyle w:val="afb"/>
          <w:color w:val="000000"/>
        </w:rPr>
        <w:t xml:space="preserve">- </w:t>
      </w:r>
      <w:r w:rsidRPr="00115BEE">
        <w:rPr>
          <w:rStyle w:val="13"/>
          <w:color w:val="000000"/>
        </w:rPr>
        <w:t>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F421AA" w:rsidRPr="00115BEE" w:rsidRDefault="00F421AA" w:rsidP="00C1770D">
      <w:pPr>
        <w:pStyle w:val="af3"/>
        <w:tabs>
          <w:tab w:val="left" w:pos="1309"/>
        </w:tabs>
        <w:spacing w:after="0"/>
        <w:ind w:firstLine="709"/>
        <w:jc w:val="both"/>
      </w:pPr>
      <w:r w:rsidRPr="00115BEE">
        <w:rPr>
          <w:rStyle w:val="13"/>
          <w:color w:val="000000"/>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F421AA" w:rsidRPr="00115BEE" w:rsidRDefault="00F421AA" w:rsidP="00C1770D">
      <w:pPr>
        <w:pStyle w:val="af3"/>
        <w:widowControl w:val="0"/>
        <w:tabs>
          <w:tab w:val="left" w:pos="1117"/>
        </w:tabs>
        <w:spacing w:after="0"/>
        <w:ind w:firstLine="709"/>
        <w:jc w:val="both"/>
      </w:pPr>
      <w:r w:rsidRPr="00115BEE">
        <w:rPr>
          <w:color w:val="000000"/>
        </w:rPr>
        <w:t xml:space="preserve">3. </w:t>
      </w:r>
      <w:r w:rsidRPr="00115BEE">
        <w:rPr>
          <w:rStyle w:val="13"/>
          <w:color w:val="000000"/>
        </w:rPr>
        <w:t>Для всех основных и условно разрешенных видов использования вспомогательными видами разрешенного использования являются следующие:</w:t>
      </w:r>
    </w:p>
    <w:p w:rsidR="00F421AA" w:rsidRPr="00115BEE" w:rsidRDefault="00F421AA" w:rsidP="00C1770D">
      <w:pPr>
        <w:pStyle w:val="af3"/>
        <w:widowControl w:val="0"/>
        <w:numPr>
          <w:ilvl w:val="0"/>
          <w:numId w:val="10"/>
        </w:numPr>
        <w:tabs>
          <w:tab w:val="clear" w:pos="1440"/>
          <w:tab w:val="left" w:pos="900"/>
          <w:tab w:val="left" w:pos="1117"/>
        </w:tabs>
        <w:spacing w:after="0"/>
        <w:ind w:left="0" w:firstLine="709"/>
        <w:jc w:val="both"/>
      </w:pPr>
      <w:r w:rsidRPr="00115BEE">
        <w:rPr>
          <w:rStyle w:val="13"/>
          <w:color w:val="000000"/>
        </w:rPr>
        <w:t>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F421AA" w:rsidRPr="00115BEE" w:rsidRDefault="00F421AA" w:rsidP="00C1770D">
      <w:pPr>
        <w:pStyle w:val="af3"/>
        <w:widowControl w:val="0"/>
        <w:numPr>
          <w:ilvl w:val="0"/>
          <w:numId w:val="10"/>
        </w:numPr>
        <w:tabs>
          <w:tab w:val="clear" w:pos="1440"/>
          <w:tab w:val="left" w:pos="900"/>
          <w:tab w:val="left" w:pos="1309"/>
        </w:tabs>
        <w:spacing w:after="0"/>
        <w:ind w:left="0" w:firstLine="709"/>
        <w:jc w:val="both"/>
      </w:pPr>
      <w:r w:rsidRPr="00115BEE">
        <w:rPr>
          <w:rStyle w:val="13"/>
          <w:color w:val="000000"/>
        </w:rPr>
        <w:t>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F421AA" w:rsidRPr="00115BEE" w:rsidRDefault="00F421AA" w:rsidP="00C1770D">
      <w:pPr>
        <w:pStyle w:val="af3"/>
        <w:widowControl w:val="0"/>
        <w:numPr>
          <w:ilvl w:val="0"/>
          <w:numId w:val="10"/>
        </w:numPr>
        <w:tabs>
          <w:tab w:val="clear" w:pos="1440"/>
          <w:tab w:val="left" w:pos="900"/>
          <w:tab w:val="left" w:pos="1117"/>
        </w:tabs>
        <w:spacing w:after="0"/>
        <w:ind w:left="0" w:firstLine="709"/>
        <w:jc w:val="both"/>
      </w:pPr>
      <w:r w:rsidRPr="00115BEE">
        <w:rPr>
          <w:rStyle w:val="13"/>
          <w:color w:val="000000"/>
        </w:rPr>
        <w:t>для объектов, требующих постоянного присутствия охраны - помещения или здания для персонала охраны;</w:t>
      </w:r>
    </w:p>
    <w:p w:rsidR="00F421AA" w:rsidRPr="00115BEE" w:rsidRDefault="00F421AA" w:rsidP="00C1770D">
      <w:pPr>
        <w:pStyle w:val="af3"/>
        <w:widowControl w:val="0"/>
        <w:numPr>
          <w:ilvl w:val="0"/>
          <w:numId w:val="10"/>
        </w:numPr>
        <w:tabs>
          <w:tab w:val="clear" w:pos="1440"/>
          <w:tab w:val="left" w:pos="900"/>
          <w:tab w:val="left" w:pos="1117"/>
        </w:tabs>
        <w:spacing w:after="0"/>
        <w:ind w:left="0" w:firstLine="709"/>
        <w:jc w:val="both"/>
      </w:pPr>
      <w:r w:rsidRPr="00115BEE">
        <w:rPr>
          <w:rStyle w:val="13"/>
          <w:color w:val="000000"/>
        </w:rPr>
        <w:t>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F421AA" w:rsidRPr="00115BEE" w:rsidRDefault="00F421AA" w:rsidP="00C1770D">
      <w:pPr>
        <w:pStyle w:val="af3"/>
        <w:widowControl w:val="0"/>
        <w:numPr>
          <w:ilvl w:val="0"/>
          <w:numId w:val="10"/>
        </w:numPr>
        <w:tabs>
          <w:tab w:val="clear" w:pos="1440"/>
          <w:tab w:val="left" w:pos="900"/>
          <w:tab w:val="left" w:pos="1117"/>
        </w:tabs>
        <w:spacing w:after="0"/>
        <w:ind w:left="0" w:firstLine="709"/>
        <w:jc w:val="both"/>
      </w:pPr>
      <w:r w:rsidRPr="00115BEE">
        <w:rPr>
          <w:rStyle w:val="13"/>
          <w:color w:val="000000"/>
        </w:rPr>
        <w:t>автостоянки и гаражи (в том числе открытого типа, подземные и многоэтажные)</w:t>
      </w:r>
    </w:p>
    <w:p w:rsidR="00F421AA" w:rsidRPr="00115BEE" w:rsidRDefault="00F421AA" w:rsidP="00C1770D">
      <w:pPr>
        <w:pStyle w:val="af3"/>
        <w:widowControl w:val="0"/>
        <w:numPr>
          <w:ilvl w:val="0"/>
          <w:numId w:val="10"/>
        </w:numPr>
        <w:tabs>
          <w:tab w:val="clear" w:pos="1440"/>
          <w:tab w:val="left" w:pos="900"/>
          <w:tab w:val="left" w:pos="1309"/>
        </w:tabs>
        <w:spacing w:after="0"/>
        <w:ind w:left="0" w:firstLine="709"/>
        <w:jc w:val="both"/>
      </w:pPr>
      <w:r w:rsidRPr="00115BEE">
        <w:rPr>
          <w:rStyle w:val="13"/>
          <w:color w:val="000000"/>
        </w:rPr>
        <w:t>автомобильные проезды и подъезды, оборудованные пешеходные пути, обслуживающие соответствующие участки;</w:t>
      </w:r>
    </w:p>
    <w:p w:rsidR="00F421AA" w:rsidRPr="00115BEE" w:rsidRDefault="00F421AA" w:rsidP="00C1770D">
      <w:pPr>
        <w:pStyle w:val="af3"/>
        <w:widowControl w:val="0"/>
        <w:numPr>
          <w:ilvl w:val="0"/>
          <w:numId w:val="10"/>
        </w:numPr>
        <w:tabs>
          <w:tab w:val="clear" w:pos="1440"/>
          <w:tab w:val="left" w:pos="900"/>
          <w:tab w:val="left" w:pos="1117"/>
        </w:tabs>
        <w:spacing w:after="0"/>
        <w:ind w:left="0" w:firstLine="709"/>
        <w:jc w:val="both"/>
      </w:pPr>
      <w:r w:rsidRPr="00115BEE">
        <w:rPr>
          <w:rStyle w:val="13"/>
          <w:color w:val="000000"/>
        </w:rPr>
        <w:t>благоустроенные, в том числе озелененные, детские площадки, площадки для отдыха, спортивных занятий;</w:t>
      </w:r>
    </w:p>
    <w:p w:rsidR="00F421AA" w:rsidRPr="00115BEE" w:rsidRDefault="00F421AA" w:rsidP="00C1770D">
      <w:pPr>
        <w:pStyle w:val="af3"/>
        <w:widowControl w:val="0"/>
        <w:numPr>
          <w:ilvl w:val="0"/>
          <w:numId w:val="10"/>
        </w:numPr>
        <w:tabs>
          <w:tab w:val="clear" w:pos="1440"/>
          <w:tab w:val="left" w:pos="900"/>
          <w:tab w:val="left" w:pos="1117"/>
        </w:tabs>
        <w:spacing w:after="0"/>
        <w:ind w:left="0" w:firstLine="709"/>
        <w:jc w:val="both"/>
      </w:pPr>
      <w:r w:rsidRPr="00115BEE">
        <w:rPr>
          <w:rStyle w:val="13"/>
          <w:color w:val="000000"/>
        </w:rPr>
        <w:t>площадки хозяйственные, в том числе для мусоросборников;</w:t>
      </w:r>
    </w:p>
    <w:p w:rsidR="00F421AA" w:rsidRPr="00115BEE" w:rsidRDefault="00F421AA" w:rsidP="00C1770D">
      <w:pPr>
        <w:pStyle w:val="af3"/>
        <w:widowControl w:val="0"/>
        <w:numPr>
          <w:ilvl w:val="0"/>
          <w:numId w:val="10"/>
        </w:numPr>
        <w:tabs>
          <w:tab w:val="clear" w:pos="1440"/>
          <w:tab w:val="left" w:pos="900"/>
          <w:tab w:val="left" w:pos="1117"/>
        </w:tabs>
        <w:spacing w:after="0"/>
        <w:ind w:left="0" w:firstLine="709"/>
        <w:jc w:val="both"/>
      </w:pPr>
      <w:r w:rsidRPr="00115BEE">
        <w:rPr>
          <w:rStyle w:val="13"/>
          <w:color w:val="000000"/>
        </w:rPr>
        <w:t>площадки для выгула собак;</w:t>
      </w:r>
    </w:p>
    <w:p w:rsidR="00F421AA" w:rsidRPr="00115BEE" w:rsidRDefault="00F421AA" w:rsidP="00C1770D">
      <w:pPr>
        <w:pStyle w:val="af2"/>
        <w:tabs>
          <w:tab w:val="left" w:pos="720"/>
          <w:tab w:val="left" w:pos="900"/>
        </w:tabs>
        <w:ind w:firstLine="709"/>
        <w:jc w:val="both"/>
        <w:rPr>
          <w:color w:val="000000"/>
        </w:rPr>
      </w:pPr>
      <w:r w:rsidRPr="00115BEE">
        <w:rPr>
          <w:rStyle w:val="13"/>
          <w:color w:val="000000"/>
        </w:rPr>
        <w:t>– общественные туалеты (кроме встроенных в жилые дома, детские учреждения).</w:t>
      </w:r>
    </w:p>
    <w:p w:rsidR="00F421AA" w:rsidRPr="00115BEE" w:rsidRDefault="00F421AA" w:rsidP="00C1770D">
      <w:pPr>
        <w:pStyle w:val="af2"/>
        <w:tabs>
          <w:tab w:val="left" w:pos="720"/>
        </w:tabs>
        <w:ind w:firstLine="720"/>
        <w:jc w:val="both"/>
        <w:rPr>
          <w:color w:val="000000"/>
        </w:rPr>
      </w:pPr>
      <w:r w:rsidRPr="00115BEE">
        <w:rPr>
          <w:color w:val="000000"/>
        </w:rPr>
        <w:t>4. Виды использования земельного участка, не предусмотренные в градостроительных регламентах, являются запрещенными.</w:t>
      </w:r>
    </w:p>
    <w:p w:rsidR="00F421AA" w:rsidRPr="00115BEE" w:rsidRDefault="00F421AA" w:rsidP="00C1770D">
      <w:pPr>
        <w:pStyle w:val="ConsNormal"/>
        <w:ind w:right="0" w:firstLine="709"/>
        <w:jc w:val="both"/>
        <w:rPr>
          <w:rFonts w:ascii="Times New Roman" w:hAnsi="Times New Roman" w:cs="Times New Roman"/>
          <w:sz w:val="24"/>
          <w:szCs w:val="24"/>
        </w:rPr>
      </w:pPr>
      <w:r w:rsidRPr="00115BEE">
        <w:rPr>
          <w:rFonts w:ascii="Times New Roman" w:hAnsi="Times New Roman" w:cs="Times New Roman"/>
          <w:color w:val="000000"/>
          <w:sz w:val="24"/>
          <w:szCs w:val="24"/>
        </w:rPr>
        <w:t>5. Основные и вспомогательные</w:t>
      </w:r>
      <w:r w:rsidRPr="00115BEE">
        <w:rPr>
          <w:rFonts w:ascii="Times New Roman" w:hAnsi="Times New Roman" w:cs="Times New Roman"/>
          <w:sz w:val="24"/>
          <w:szCs w:val="24"/>
        </w:rPr>
        <w:t xml:space="preserve">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государственных и муниципальных учреждений, выбираются самостоятельно без дополнительных разрешений и согласования.</w:t>
      </w:r>
    </w:p>
    <w:p w:rsidR="00F421AA" w:rsidRPr="00115BEE" w:rsidRDefault="00F421AA" w:rsidP="00C1770D">
      <w:pPr>
        <w:pStyle w:val="ConsNormal"/>
        <w:ind w:right="0" w:firstLine="709"/>
        <w:jc w:val="both"/>
        <w:rPr>
          <w:rFonts w:ascii="Times New Roman" w:hAnsi="Times New Roman" w:cs="Times New Roman"/>
          <w:color w:val="008080"/>
          <w:sz w:val="24"/>
          <w:szCs w:val="24"/>
        </w:rPr>
      </w:pPr>
      <w:r w:rsidRPr="00115BEE">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F421AA" w:rsidRPr="00115BEE" w:rsidRDefault="00F421AA" w:rsidP="00C1770D">
      <w:pPr>
        <w:pStyle w:val="af2"/>
        <w:tabs>
          <w:tab w:val="left" w:pos="720"/>
        </w:tabs>
        <w:ind w:firstLine="720"/>
        <w:jc w:val="both"/>
        <w:rPr>
          <w:color w:val="000000"/>
        </w:rPr>
      </w:pPr>
      <w:r w:rsidRPr="00115BEE">
        <w:rPr>
          <w:color w:val="000000"/>
        </w:rPr>
        <w:t>7. Параметры разрешенного использования земельных участков и объектов капитального строительства включают:</w:t>
      </w:r>
    </w:p>
    <w:p w:rsidR="00F421AA" w:rsidRPr="00115BEE" w:rsidRDefault="00F421AA" w:rsidP="00C1770D">
      <w:pPr>
        <w:pStyle w:val="af2"/>
        <w:tabs>
          <w:tab w:val="left" w:pos="720"/>
        </w:tabs>
        <w:ind w:firstLine="712"/>
        <w:jc w:val="both"/>
        <w:rPr>
          <w:color w:val="000000"/>
        </w:rPr>
      </w:pPr>
      <w:r w:rsidRPr="00115BEE">
        <w:rPr>
          <w:color w:val="000000"/>
        </w:rPr>
        <w:tab/>
        <w:t xml:space="preserve">- предельные размеры земельных участков, в том числе их площадь и линейные размеры, включая линейные размеры предельной ширины участков по фронту улиц, проездов и предельной глубины участков. </w:t>
      </w:r>
    </w:p>
    <w:p w:rsidR="00F421AA" w:rsidRPr="00115BEE" w:rsidRDefault="00F421AA" w:rsidP="00C1770D">
      <w:pPr>
        <w:pStyle w:val="af2"/>
        <w:tabs>
          <w:tab w:val="left" w:pos="720"/>
        </w:tabs>
        <w:ind w:firstLine="712"/>
        <w:jc w:val="both"/>
        <w:rPr>
          <w:color w:val="000000"/>
        </w:rPr>
      </w:pPr>
      <w:r w:rsidRPr="00115BEE">
        <w:rPr>
          <w:color w:val="000000"/>
        </w:rPr>
        <w:tab/>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F421AA" w:rsidRPr="00115BEE" w:rsidRDefault="00F421AA" w:rsidP="00C1770D">
      <w:pPr>
        <w:pStyle w:val="af2"/>
        <w:tabs>
          <w:tab w:val="left" w:pos="720"/>
        </w:tabs>
        <w:ind w:firstLine="712"/>
        <w:jc w:val="both"/>
        <w:rPr>
          <w:color w:val="000000"/>
        </w:rPr>
      </w:pPr>
      <w:r w:rsidRPr="00115BEE">
        <w:rPr>
          <w:color w:val="000000"/>
        </w:rPr>
        <w:tab/>
        <w:t>- предельное количество этажей или предельную высоту зданий, строений, сооружений;</w:t>
      </w:r>
    </w:p>
    <w:p w:rsidR="00F421AA" w:rsidRPr="00115BEE" w:rsidRDefault="00F421AA" w:rsidP="00C1770D">
      <w:pPr>
        <w:pStyle w:val="af2"/>
        <w:tabs>
          <w:tab w:val="left" w:pos="720"/>
        </w:tabs>
        <w:ind w:firstLine="712"/>
        <w:jc w:val="both"/>
        <w:rPr>
          <w:color w:val="000000"/>
        </w:rPr>
      </w:pPr>
      <w:r w:rsidRPr="00115BEE">
        <w:rPr>
          <w:color w:val="000000"/>
        </w:rPr>
        <w:tab/>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421AA" w:rsidRPr="00115BEE" w:rsidRDefault="00F421AA" w:rsidP="00C1770D">
      <w:pPr>
        <w:pStyle w:val="af2"/>
        <w:tabs>
          <w:tab w:val="left" w:pos="720"/>
        </w:tabs>
        <w:ind w:firstLine="712"/>
        <w:jc w:val="both"/>
        <w:rPr>
          <w:color w:val="000000"/>
        </w:rPr>
      </w:pPr>
      <w:r w:rsidRPr="00115BEE">
        <w:rPr>
          <w:color w:val="000000"/>
        </w:rPr>
        <w:tab/>
        <w:t xml:space="preserve">- минимальный процент озеленения; </w:t>
      </w:r>
    </w:p>
    <w:p w:rsidR="00F421AA" w:rsidRPr="00115BEE" w:rsidRDefault="00F421AA" w:rsidP="00C1770D">
      <w:pPr>
        <w:pStyle w:val="af2"/>
        <w:tabs>
          <w:tab w:val="left" w:pos="720"/>
        </w:tabs>
        <w:ind w:firstLine="712"/>
        <w:jc w:val="both"/>
        <w:rPr>
          <w:color w:val="000000"/>
        </w:rPr>
      </w:pPr>
      <w:r w:rsidRPr="00115BEE">
        <w:rPr>
          <w:color w:val="000000"/>
        </w:rPr>
        <w:tab/>
        <w:t>- иные показатели.</w:t>
      </w:r>
    </w:p>
    <w:p w:rsidR="00F421AA" w:rsidRPr="00115BEE" w:rsidRDefault="00F421AA" w:rsidP="00C1770D">
      <w:pPr>
        <w:pStyle w:val="af2"/>
        <w:tabs>
          <w:tab w:val="left" w:pos="720"/>
        </w:tabs>
        <w:ind w:firstLine="720"/>
        <w:jc w:val="both"/>
        <w:rPr>
          <w:color w:val="000000"/>
        </w:rPr>
      </w:pPr>
      <w:r w:rsidRPr="00115BEE">
        <w:rPr>
          <w:color w:val="000000"/>
        </w:rPr>
        <w:t>8. Применительно к каждой территориальной зоне устанавливаются размеры и параметры, их сочетания. Сочетания указанных параметров и их значения устанавливаются индивидуально к каждой территориальной зоне.</w:t>
      </w:r>
    </w:p>
    <w:p w:rsidR="00F421AA" w:rsidRPr="00115BEE" w:rsidRDefault="00F421AA" w:rsidP="00C1770D">
      <w:pPr>
        <w:pStyle w:val="af2"/>
        <w:tabs>
          <w:tab w:val="left" w:pos="720"/>
        </w:tabs>
        <w:ind w:firstLine="720"/>
        <w:jc w:val="both"/>
        <w:rPr>
          <w:color w:val="000000"/>
        </w:rPr>
      </w:pPr>
      <w:r w:rsidRPr="00115BEE">
        <w:rPr>
          <w:color w:val="000000"/>
        </w:rPr>
        <w:t>9.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F421AA" w:rsidRPr="00115BEE" w:rsidRDefault="00F421AA" w:rsidP="00C1770D">
      <w:pPr>
        <w:pStyle w:val="af2"/>
        <w:tabs>
          <w:tab w:val="left" w:pos="720"/>
        </w:tabs>
        <w:ind w:firstLine="720"/>
        <w:jc w:val="both"/>
      </w:pPr>
      <w:r w:rsidRPr="00115BEE">
        <w:t xml:space="preserve">10. 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образования. </w:t>
      </w:r>
    </w:p>
    <w:p w:rsidR="00F421AA" w:rsidRPr="00115BEE" w:rsidRDefault="00F421AA" w:rsidP="00C1770D">
      <w:pPr>
        <w:widowControl w:val="0"/>
        <w:ind w:firstLine="720"/>
      </w:pPr>
      <w:r w:rsidRPr="00115BEE">
        <w:t>11.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(объекты электро-, водо-, газоснабжения, водоотведения, телефонизации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F421AA" w:rsidRPr="00115BEE" w:rsidRDefault="00F421AA" w:rsidP="00C1770D">
      <w:pPr>
        <w:spacing w:before="240" w:after="240"/>
        <w:jc w:val="center"/>
        <w:outlineLvl w:val="2"/>
        <w:rPr>
          <w:b/>
          <w:bCs/>
          <w:color w:val="000000"/>
        </w:rPr>
      </w:pPr>
      <w:bookmarkStart w:id="186" w:name="_Toc282347540"/>
      <w:bookmarkStart w:id="187" w:name="_Toc321209581"/>
      <w:bookmarkStart w:id="188" w:name="_Toc339819826"/>
      <w:bookmarkStart w:id="189" w:name="_Toc379293278"/>
      <w:bookmarkStart w:id="190" w:name="_Toc390339592"/>
      <w:r w:rsidRPr="00115BEE">
        <w:rPr>
          <w:b/>
          <w:bCs/>
          <w:color w:val="000000"/>
        </w:rPr>
        <w:t>Статья 26. Использование объектов недвижимости, не соответствующих установленным градостроительным регламент</w:t>
      </w:r>
      <w:bookmarkEnd w:id="186"/>
      <w:r w:rsidRPr="00115BEE">
        <w:rPr>
          <w:b/>
          <w:bCs/>
          <w:color w:val="000000"/>
        </w:rPr>
        <w:t>ам</w:t>
      </w:r>
      <w:bookmarkEnd w:id="187"/>
      <w:bookmarkEnd w:id="188"/>
      <w:bookmarkEnd w:id="189"/>
      <w:bookmarkEnd w:id="190"/>
    </w:p>
    <w:p w:rsidR="00F421AA" w:rsidRPr="00115BEE" w:rsidRDefault="00F421AA" w:rsidP="00C1770D">
      <w:pPr>
        <w:pStyle w:val="af2"/>
        <w:tabs>
          <w:tab w:val="left" w:pos="720"/>
        </w:tabs>
        <w:ind w:firstLine="720"/>
        <w:jc w:val="both"/>
        <w:rPr>
          <w:color w:val="000000"/>
        </w:rPr>
      </w:pPr>
      <w:r w:rsidRPr="00115BEE">
        <w:rPr>
          <w:color w:val="000000"/>
        </w:rPr>
        <w:t>1.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F421AA" w:rsidRPr="00115BEE" w:rsidRDefault="00F421AA" w:rsidP="00C1770D">
      <w:pPr>
        <w:pStyle w:val="af2"/>
        <w:tabs>
          <w:tab w:val="left" w:pos="720"/>
        </w:tabs>
        <w:ind w:firstLine="680"/>
        <w:jc w:val="both"/>
        <w:rPr>
          <w:color w:val="000000"/>
        </w:rPr>
      </w:pPr>
      <w:r w:rsidRPr="00115BEE">
        <w:rPr>
          <w:color w:val="000000"/>
        </w:rPr>
        <w:tab/>
        <w:t>- 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F421AA" w:rsidRPr="00115BEE" w:rsidRDefault="00F421AA" w:rsidP="00C1770D">
      <w:pPr>
        <w:pStyle w:val="af2"/>
        <w:tabs>
          <w:tab w:val="left" w:pos="720"/>
        </w:tabs>
        <w:ind w:firstLine="680"/>
        <w:jc w:val="both"/>
        <w:rPr>
          <w:color w:val="000000"/>
        </w:rPr>
      </w:pPr>
      <w:r w:rsidRPr="00115BEE">
        <w:rPr>
          <w:color w:val="000000"/>
        </w:rPr>
        <w:tab/>
        <w:t>- 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F421AA" w:rsidRPr="00115BEE" w:rsidRDefault="00F421AA" w:rsidP="00C1770D">
      <w:pPr>
        <w:pStyle w:val="af2"/>
        <w:tabs>
          <w:tab w:val="left" w:pos="720"/>
        </w:tabs>
        <w:ind w:firstLine="720"/>
        <w:jc w:val="both"/>
        <w:rPr>
          <w:color w:val="000000"/>
        </w:rPr>
      </w:pPr>
      <w:r w:rsidRPr="00115BEE">
        <w:rPr>
          <w:color w:val="000000"/>
        </w:rPr>
        <w:t>2. 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администрация сельсовета имеет право, в соответствии с федеральными законами, иными нормативными правовыми актами, наложить запрет на использование таких земельных участков и объектов недвижимости.</w:t>
      </w:r>
    </w:p>
    <w:p w:rsidR="00F421AA" w:rsidRPr="00115BEE" w:rsidRDefault="00F421AA" w:rsidP="00C1770D">
      <w:pPr>
        <w:pStyle w:val="af2"/>
        <w:tabs>
          <w:tab w:val="left" w:pos="720"/>
        </w:tabs>
        <w:ind w:firstLine="720"/>
        <w:jc w:val="both"/>
        <w:rPr>
          <w:color w:val="000000"/>
        </w:rPr>
      </w:pPr>
      <w:r w:rsidRPr="00115BEE">
        <w:rPr>
          <w:color w:val="000000"/>
        </w:rPr>
        <w:t>3. Объекты недвижимости, не соответствующие градостроительным регламентам</w:t>
      </w:r>
      <w:r w:rsidRPr="00115BEE">
        <w:rPr>
          <w:color w:val="FF0000"/>
        </w:rPr>
        <w:t xml:space="preserve"> </w:t>
      </w:r>
      <w:r w:rsidRPr="00115BEE">
        <w:rPr>
          <w:color w:val="000000"/>
        </w:rPr>
        <w:t>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F421AA" w:rsidRPr="00115BEE" w:rsidRDefault="00F421AA" w:rsidP="00C1770D">
      <w:pPr>
        <w:pStyle w:val="af2"/>
        <w:tabs>
          <w:tab w:val="left" w:pos="720"/>
        </w:tabs>
        <w:ind w:firstLine="720"/>
        <w:jc w:val="both"/>
        <w:rPr>
          <w:color w:val="000000"/>
        </w:rPr>
      </w:pPr>
      <w:r w:rsidRPr="00115BEE">
        <w:rPr>
          <w:color w:val="000000"/>
        </w:rPr>
        <w:t>4. 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F421AA" w:rsidRPr="00115BEE" w:rsidRDefault="00F421AA" w:rsidP="00C1770D">
      <w:pPr>
        <w:pStyle w:val="af2"/>
        <w:tabs>
          <w:tab w:val="left" w:pos="720"/>
        </w:tabs>
        <w:ind w:firstLine="720"/>
        <w:jc w:val="both"/>
        <w:rPr>
          <w:color w:val="000000"/>
        </w:rPr>
      </w:pPr>
      <w:r w:rsidRPr="00115BEE">
        <w:rPr>
          <w:color w:val="000000"/>
        </w:rPr>
        <w:t>5.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F421AA" w:rsidRPr="00115BEE" w:rsidRDefault="00F421AA" w:rsidP="00C1770D">
      <w:pPr>
        <w:pStyle w:val="af2"/>
        <w:tabs>
          <w:tab w:val="left" w:pos="720"/>
        </w:tabs>
        <w:ind w:firstLine="720"/>
        <w:jc w:val="both"/>
        <w:rPr>
          <w:color w:val="000000"/>
        </w:rPr>
      </w:pPr>
      <w:r w:rsidRPr="00115BEE">
        <w:rPr>
          <w:color w:val="000000"/>
        </w:rPr>
        <w:t xml:space="preserve">6.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w:t>
      </w:r>
      <w:proofErr w:type="gramStart"/>
      <w:r w:rsidRPr="00115BEE">
        <w:rPr>
          <w:color w:val="000000"/>
        </w:rPr>
        <w:t>участков</w:t>
      </w:r>
      <w:proofErr w:type="gramEnd"/>
      <w:r w:rsidRPr="00115BEE">
        <w:rPr>
          <w:color w:val="000000"/>
        </w:rPr>
        <w:t xml:space="preserve">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w:t>
      </w:r>
      <w:proofErr w:type="spellStart"/>
      <w:r w:rsidRPr="00115BEE">
        <w:rPr>
          <w:color w:val="000000"/>
        </w:rPr>
        <w:t>инженерно</w:t>
      </w:r>
      <w:proofErr w:type="spellEnd"/>
      <w:r w:rsidRPr="00115BEE">
        <w:rPr>
          <w:color w:val="000000"/>
        </w:rPr>
        <w:t xml:space="preserve">–геологические или иные характеристики неблагоприятны для застройки и дальнейшей эксплуатации. </w:t>
      </w:r>
    </w:p>
    <w:p w:rsidR="00F421AA" w:rsidRPr="00115BEE" w:rsidRDefault="00F421AA" w:rsidP="00C1770D">
      <w:pPr>
        <w:pStyle w:val="af2"/>
        <w:tabs>
          <w:tab w:val="left" w:pos="720"/>
        </w:tabs>
        <w:ind w:firstLine="720"/>
        <w:jc w:val="both"/>
        <w:rPr>
          <w:color w:val="000000"/>
        </w:rPr>
      </w:pPr>
      <w:r w:rsidRPr="00115BEE">
        <w:rPr>
          <w:color w:val="000000"/>
        </w:rPr>
        <w:t>7. 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F421AA" w:rsidRPr="00115BEE" w:rsidRDefault="00F421AA" w:rsidP="00C1770D">
      <w:pPr>
        <w:pStyle w:val="af2"/>
        <w:tabs>
          <w:tab w:val="left" w:pos="720"/>
        </w:tabs>
        <w:ind w:firstLine="720"/>
        <w:jc w:val="both"/>
        <w:rPr>
          <w:color w:val="000000"/>
        </w:rPr>
      </w:pPr>
      <w:r w:rsidRPr="00115BEE">
        <w:rPr>
          <w:color w:val="000000"/>
        </w:rPr>
        <w:t xml:space="preserve">8. 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F421AA" w:rsidRPr="00115BEE" w:rsidRDefault="00F421AA" w:rsidP="00C1770D">
      <w:pPr>
        <w:pStyle w:val="af2"/>
        <w:tabs>
          <w:tab w:val="left" w:pos="720"/>
        </w:tabs>
        <w:ind w:firstLine="720"/>
        <w:jc w:val="both"/>
      </w:pPr>
      <w:r w:rsidRPr="00115BEE">
        <w:t>9. 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органами местного самоуправления поселения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F421AA" w:rsidRPr="00115BEE" w:rsidRDefault="00F421AA" w:rsidP="00C1770D">
      <w:pPr>
        <w:autoSpaceDE w:val="0"/>
        <w:autoSpaceDN w:val="0"/>
        <w:adjustRightInd w:val="0"/>
        <w:spacing w:before="100" w:beforeAutospacing="1" w:after="100" w:afterAutospacing="1"/>
        <w:outlineLvl w:val="2"/>
        <w:rPr>
          <w:b/>
          <w:bCs/>
        </w:rPr>
      </w:pPr>
      <w:bookmarkStart w:id="191" w:name="_Toc282347541"/>
      <w:bookmarkStart w:id="192" w:name="_Toc321209582"/>
      <w:bookmarkStart w:id="193" w:name="_Toc339819827"/>
      <w:bookmarkStart w:id="194" w:name="_Toc379293279"/>
      <w:bookmarkStart w:id="195" w:name="_Toc390339593"/>
      <w:r w:rsidRPr="00115BEE">
        <w:rPr>
          <w:b/>
          <w:bCs/>
        </w:rPr>
        <w:t>Статья 27. Градостроительные регламенты на территории жилой зон</w:t>
      </w:r>
      <w:bookmarkEnd w:id="191"/>
      <w:r w:rsidRPr="00115BEE">
        <w:rPr>
          <w:b/>
          <w:bCs/>
        </w:rPr>
        <w:t>ы</w:t>
      </w:r>
      <w:bookmarkEnd w:id="192"/>
      <w:bookmarkEnd w:id="193"/>
      <w:bookmarkEnd w:id="194"/>
      <w:bookmarkEnd w:id="195"/>
    </w:p>
    <w:p w:rsidR="00F421AA" w:rsidRPr="00C31DDF" w:rsidRDefault="00F421AA" w:rsidP="00C1770D">
      <w:pPr>
        <w:pStyle w:val="43"/>
        <w:shd w:val="clear" w:color="auto" w:fill="auto"/>
        <w:ind w:firstLine="709"/>
        <w:rPr>
          <w:rFonts w:ascii="Times New Roman" w:hAnsi="Times New Roman"/>
          <w:sz w:val="24"/>
          <w:szCs w:val="24"/>
        </w:rPr>
      </w:pPr>
      <w:r w:rsidRPr="00C31DDF">
        <w:rPr>
          <w:rFonts w:ascii="Times New Roman" w:hAnsi="Times New Roman"/>
          <w:b/>
          <w:i w:val="0"/>
          <w:sz w:val="24"/>
          <w:szCs w:val="24"/>
        </w:rPr>
        <w:t>1.</w:t>
      </w:r>
      <w:r w:rsidRPr="00C31DDF">
        <w:rPr>
          <w:rFonts w:ascii="Times New Roman" w:hAnsi="Times New Roman"/>
          <w:b/>
          <w:sz w:val="24"/>
          <w:szCs w:val="24"/>
        </w:rPr>
        <w:t xml:space="preserve"> Жилая зона (код зоны – Ж</w:t>
      </w:r>
      <w:r>
        <w:rPr>
          <w:rFonts w:ascii="Times New Roman" w:hAnsi="Times New Roman"/>
          <w:b/>
          <w:sz w:val="24"/>
          <w:szCs w:val="24"/>
        </w:rPr>
        <w:t>-</w:t>
      </w:r>
      <w:r w:rsidRPr="00C31DDF">
        <w:rPr>
          <w:rFonts w:ascii="Times New Roman" w:hAnsi="Times New Roman"/>
          <w:b/>
          <w:sz w:val="24"/>
          <w:szCs w:val="24"/>
        </w:rPr>
        <w:t xml:space="preserve">1) - </w:t>
      </w:r>
      <w:r w:rsidRPr="00C31DDF">
        <w:rPr>
          <w:rStyle w:val="42"/>
          <w:rFonts w:ascii="Times New Roman" w:hAnsi="Times New Roman"/>
          <w:color w:val="000000"/>
          <w:sz w:val="24"/>
          <w:szCs w:val="24"/>
        </w:rPr>
        <w:t>зона застройк</w:t>
      </w:r>
      <w:r>
        <w:rPr>
          <w:rStyle w:val="42"/>
          <w:rFonts w:ascii="Times New Roman" w:hAnsi="Times New Roman"/>
          <w:color w:val="000000"/>
          <w:sz w:val="24"/>
          <w:szCs w:val="24"/>
        </w:rPr>
        <w:t xml:space="preserve">и индивидуальными, блокированными </w:t>
      </w:r>
      <w:proofErr w:type="gramStart"/>
      <w:r>
        <w:rPr>
          <w:rStyle w:val="42"/>
          <w:rFonts w:ascii="Times New Roman" w:hAnsi="Times New Roman"/>
          <w:color w:val="000000"/>
          <w:sz w:val="24"/>
          <w:szCs w:val="24"/>
        </w:rPr>
        <w:t>и  малоэтажными</w:t>
      </w:r>
      <w:proofErr w:type="gramEnd"/>
      <w:r>
        <w:rPr>
          <w:rStyle w:val="42"/>
          <w:rFonts w:ascii="Times New Roman" w:hAnsi="Times New Roman"/>
          <w:color w:val="000000"/>
          <w:sz w:val="24"/>
          <w:szCs w:val="24"/>
        </w:rPr>
        <w:t xml:space="preserve"> жилыми домами </w:t>
      </w:r>
      <w:r w:rsidRPr="00C31DDF">
        <w:rPr>
          <w:rStyle w:val="42"/>
          <w:rFonts w:ascii="Times New Roman" w:hAnsi="Times New Roman"/>
          <w:color w:val="000000"/>
          <w:sz w:val="24"/>
          <w:szCs w:val="24"/>
        </w:rPr>
        <w:t>выделена для обеспечения правовых условий формирования жилых районов из отдельно стоящих жилых домов,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F421AA" w:rsidRPr="00A15DED" w:rsidRDefault="00F421AA" w:rsidP="00C1770D">
      <w:pPr>
        <w:pStyle w:val="510"/>
        <w:shd w:val="clear" w:color="auto" w:fill="auto"/>
        <w:spacing w:line="240" w:lineRule="auto"/>
        <w:ind w:firstLine="709"/>
        <w:rPr>
          <w:rFonts w:ascii="Times New Roman" w:hAnsi="Times New Roman"/>
          <w:b w:val="0"/>
          <w:sz w:val="24"/>
          <w:szCs w:val="24"/>
        </w:rPr>
      </w:pPr>
      <w:r w:rsidRPr="00A15DED">
        <w:rPr>
          <w:rStyle w:val="52"/>
          <w:rFonts w:ascii="Times New Roman" w:hAnsi="Times New Roman"/>
          <w:b/>
          <w:color w:val="000000"/>
          <w:sz w:val="24"/>
          <w:szCs w:val="24"/>
        </w:rPr>
        <w:t>Основные виды разрешенного использования:</w:t>
      </w:r>
    </w:p>
    <w:p w:rsidR="00F421AA" w:rsidRPr="00115BEE" w:rsidRDefault="00F421AA" w:rsidP="00C1770D">
      <w:pPr>
        <w:pStyle w:val="af3"/>
        <w:widowControl w:val="0"/>
        <w:tabs>
          <w:tab w:val="left" w:pos="1080"/>
        </w:tabs>
        <w:spacing w:after="0"/>
        <w:ind w:left="709"/>
        <w:jc w:val="both"/>
      </w:pPr>
      <w:r w:rsidRPr="00115BEE">
        <w:rPr>
          <w:rStyle w:val="13"/>
          <w:color w:val="000000"/>
        </w:rPr>
        <w:t>- индивидуальные</w:t>
      </w:r>
      <w:r>
        <w:rPr>
          <w:rStyle w:val="13"/>
          <w:color w:val="000000"/>
        </w:rPr>
        <w:t>, блокированные</w:t>
      </w:r>
      <w:r w:rsidRPr="00115BEE">
        <w:rPr>
          <w:rStyle w:val="13"/>
          <w:color w:val="000000"/>
        </w:rPr>
        <w:t xml:space="preserve"> жилые дома 1 -3 этажа, с приусадебными земельными участками до </w:t>
      </w:r>
      <w:r>
        <w:rPr>
          <w:rStyle w:val="13"/>
          <w:color w:val="000000"/>
        </w:rPr>
        <w:t>5</w:t>
      </w:r>
      <w:r w:rsidRPr="00115BEE">
        <w:rPr>
          <w:rStyle w:val="13"/>
          <w:color w:val="000000"/>
        </w:rPr>
        <w:t xml:space="preserve">000 </w:t>
      </w:r>
      <w:proofErr w:type="spellStart"/>
      <w:r w:rsidRPr="00115BEE">
        <w:rPr>
          <w:rStyle w:val="13"/>
          <w:color w:val="000000"/>
        </w:rPr>
        <w:t>кв.м</w:t>
      </w:r>
      <w:proofErr w:type="spellEnd"/>
      <w:r w:rsidRPr="00115BEE">
        <w:rPr>
          <w:rStyle w:val="13"/>
          <w:color w:val="000000"/>
        </w:rPr>
        <w:t>. для ведения личного подсобного хозяйства</w:t>
      </w:r>
      <w:r>
        <w:rPr>
          <w:rStyle w:val="13"/>
          <w:color w:val="000000"/>
        </w:rPr>
        <w:t xml:space="preserve"> и индивидуального жилищного строительства</w:t>
      </w:r>
      <w:r w:rsidRPr="00115BEE">
        <w:rPr>
          <w:rStyle w:val="13"/>
          <w:color w:val="000000"/>
        </w:rPr>
        <w:t>, не требующей организации санитарно-защитных зон;</w:t>
      </w:r>
    </w:p>
    <w:p w:rsidR="00F421AA" w:rsidRPr="00115BEE" w:rsidRDefault="00F421AA" w:rsidP="00C1770D">
      <w:pPr>
        <w:pStyle w:val="af3"/>
        <w:widowControl w:val="0"/>
        <w:tabs>
          <w:tab w:val="left" w:pos="1080"/>
        </w:tabs>
        <w:spacing w:after="0"/>
        <w:ind w:left="709"/>
        <w:jc w:val="both"/>
      </w:pPr>
      <w:r w:rsidRPr="00115BEE">
        <w:rPr>
          <w:rStyle w:val="13"/>
          <w:color w:val="000000"/>
        </w:rPr>
        <w:t xml:space="preserve">- многоквартирные жилые дома не выше 3 этажей, с земельными участками при квартирах от 400 до 800 </w:t>
      </w:r>
      <w:proofErr w:type="spellStart"/>
      <w:r w:rsidRPr="00115BEE">
        <w:rPr>
          <w:rStyle w:val="13"/>
          <w:color w:val="000000"/>
        </w:rPr>
        <w:t>кв.м</w:t>
      </w:r>
      <w:proofErr w:type="spellEnd"/>
      <w:r w:rsidRPr="00115BEE">
        <w:rPr>
          <w:rStyle w:val="13"/>
          <w:color w:val="000000"/>
        </w:rPr>
        <w:t>. на одну квартиру;</w:t>
      </w:r>
    </w:p>
    <w:p w:rsidR="00F421AA" w:rsidRPr="00115BEE" w:rsidRDefault="00F421AA" w:rsidP="00C1770D">
      <w:pPr>
        <w:pStyle w:val="af3"/>
        <w:widowControl w:val="0"/>
        <w:tabs>
          <w:tab w:val="left" w:pos="1080"/>
        </w:tabs>
        <w:spacing w:after="0"/>
        <w:ind w:left="709"/>
        <w:jc w:val="both"/>
      </w:pPr>
      <w:r w:rsidRPr="00115BEE">
        <w:rPr>
          <w:rStyle w:val="13"/>
          <w:color w:val="000000"/>
        </w:rPr>
        <w:t>- детские сады, детские дошкольные учреждения;</w:t>
      </w:r>
    </w:p>
    <w:p w:rsidR="00F421AA" w:rsidRPr="00115BEE" w:rsidRDefault="00F421AA" w:rsidP="00C1770D">
      <w:pPr>
        <w:pStyle w:val="af3"/>
        <w:widowControl w:val="0"/>
        <w:tabs>
          <w:tab w:val="left" w:pos="1080"/>
        </w:tabs>
        <w:spacing w:after="0"/>
        <w:ind w:left="709"/>
        <w:jc w:val="both"/>
      </w:pPr>
      <w:r w:rsidRPr="00115BEE">
        <w:rPr>
          <w:rStyle w:val="13"/>
          <w:color w:val="000000"/>
        </w:rPr>
        <w:t>- школы общеобразовательные, начальные и средние;</w:t>
      </w:r>
    </w:p>
    <w:p w:rsidR="00F421AA" w:rsidRPr="00115BEE" w:rsidRDefault="00F421AA" w:rsidP="00C1770D">
      <w:pPr>
        <w:pStyle w:val="af3"/>
        <w:widowControl w:val="0"/>
        <w:tabs>
          <w:tab w:val="left" w:pos="1080"/>
        </w:tabs>
        <w:spacing w:after="0"/>
        <w:ind w:left="709"/>
        <w:jc w:val="both"/>
      </w:pPr>
      <w:r w:rsidRPr="00115BEE">
        <w:rPr>
          <w:rStyle w:val="13"/>
          <w:color w:val="000000"/>
        </w:rPr>
        <w:t>- многопрофильные учреждения дополнительного образования;</w:t>
      </w:r>
    </w:p>
    <w:p w:rsidR="00F421AA" w:rsidRPr="00115BEE" w:rsidRDefault="00F421AA" w:rsidP="00C1770D">
      <w:pPr>
        <w:pStyle w:val="af3"/>
        <w:widowControl w:val="0"/>
        <w:tabs>
          <w:tab w:val="left" w:pos="1080"/>
        </w:tabs>
        <w:spacing w:after="0"/>
        <w:ind w:left="709"/>
        <w:jc w:val="both"/>
      </w:pPr>
      <w:r w:rsidRPr="00115BEE">
        <w:rPr>
          <w:rStyle w:val="13"/>
          <w:color w:val="000000"/>
        </w:rPr>
        <w:t>- пункты оказания первой медицинской помощи;</w:t>
      </w:r>
    </w:p>
    <w:p w:rsidR="00F421AA" w:rsidRPr="00115BEE" w:rsidRDefault="00F421AA" w:rsidP="00C1770D">
      <w:pPr>
        <w:pStyle w:val="af3"/>
        <w:widowControl w:val="0"/>
        <w:tabs>
          <w:tab w:val="left" w:pos="1080"/>
        </w:tabs>
        <w:spacing w:after="0"/>
        <w:ind w:left="709"/>
        <w:jc w:val="both"/>
      </w:pPr>
      <w:r>
        <w:rPr>
          <w:rStyle w:val="13"/>
          <w:color w:val="000000"/>
        </w:rPr>
        <w:t xml:space="preserve">- </w:t>
      </w:r>
      <w:r w:rsidRPr="00115BEE">
        <w:rPr>
          <w:rStyle w:val="13"/>
          <w:color w:val="000000"/>
        </w:rPr>
        <w:t>детские площадки с элементами озеленения, площадки для отдыха с элементами озеленения;</w:t>
      </w:r>
    </w:p>
    <w:p w:rsidR="00F421AA" w:rsidRPr="00115BEE" w:rsidRDefault="00F421AA" w:rsidP="00C1770D">
      <w:pPr>
        <w:pStyle w:val="af3"/>
        <w:widowControl w:val="0"/>
        <w:tabs>
          <w:tab w:val="left" w:pos="1080"/>
        </w:tabs>
        <w:spacing w:after="0"/>
        <w:ind w:left="709"/>
        <w:jc w:val="both"/>
      </w:pPr>
      <w:r w:rsidRPr="00115BEE">
        <w:rPr>
          <w:rStyle w:val="13"/>
          <w:color w:val="000000"/>
        </w:rPr>
        <w:t>- площадки для выгула собак с элементами озеленения.</w:t>
      </w:r>
    </w:p>
    <w:p w:rsidR="00F421AA" w:rsidRPr="00A15DED" w:rsidRDefault="00F421AA" w:rsidP="00C1770D">
      <w:pPr>
        <w:pStyle w:val="510"/>
        <w:shd w:val="clear" w:color="auto" w:fill="auto"/>
        <w:tabs>
          <w:tab w:val="left" w:pos="1080"/>
        </w:tabs>
        <w:spacing w:line="240" w:lineRule="auto"/>
        <w:ind w:left="709"/>
        <w:rPr>
          <w:rFonts w:ascii="Times New Roman" w:hAnsi="Times New Roman"/>
          <w:b w:val="0"/>
          <w:sz w:val="24"/>
          <w:szCs w:val="24"/>
          <w:u w:val="single"/>
        </w:rPr>
      </w:pPr>
      <w:r w:rsidRPr="00A15DED">
        <w:rPr>
          <w:rStyle w:val="52"/>
          <w:rFonts w:ascii="Times New Roman" w:hAnsi="Times New Roman"/>
          <w:b/>
          <w:color w:val="000000"/>
          <w:sz w:val="24"/>
          <w:szCs w:val="24"/>
        </w:rPr>
        <w:t>Вспомогательные виды разрешенного использования:</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хозяйственные постройки;</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сады, огороды, палисадники;</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теплицы оранжереи;</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строения для содержания домашнего скота и птицы;</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индивидуальные резервуары для хранения воды, скважины для забора воды, индивидуальные колодцы;</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индивидуальные бани, надворные туалеты;</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оборудование пожарной охраны (гидранты, резервуары);</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площадки для сбора мусора;</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физкультурно-оздоровительные сооружения;</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гаражи для индивидуальных легковых автомобилей (встроенно-пристроенные, подземные, полуподземные);</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открытые автостоянки для временного хранения индивидуальных легковых автомобилей;</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подземные и полуподземные автостоянки для временного хранения индивидуальных легковых автомобилей;</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открытые гостевые (бесплатные) автостоянки для временного хранения индивидуальных легковых автомобилей;</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элементы благоустройства;</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парки, скверы;</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бульвары.</w:t>
      </w:r>
    </w:p>
    <w:p w:rsidR="00F421AA" w:rsidRPr="00A15DED" w:rsidRDefault="00F421AA" w:rsidP="00C1770D">
      <w:pPr>
        <w:pStyle w:val="510"/>
        <w:shd w:val="clear" w:color="auto" w:fill="auto"/>
        <w:tabs>
          <w:tab w:val="left" w:pos="1080"/>
        </w:tabs>
        <w:spacing w:line="240" w:lineRule="auto"/>
        <w:ind w:left="709"/>
        <w:rPr>
          <w:rFonts w:ascii="Times New Roman" w:hAnsi="Times New Roman"/>
          <w:b w:val="0"/>
          <w:sz w:val="24"/>
          <w:szCs w:val="24"/>
        </w:rPr>
      </w:pPr>
      <w:r w:rsidRPr="00A15DED">
        <w:rPr>
          <w:rStyle w:val="52"/>
          <w:rFonts w:ascii="Times New Roman" w:hAnsi="Times New Roman"/>
          <w:b/>
          <w:color w:val="000000"/>
          <w:sz w:val="24"/>
          <w:szCs w:val="24"/>
        </w:rPr>
        <w:t>Условно разрешенные виды использования:</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временные объекты торговли;</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аптеки;</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амбулаторно-поликлинические учреждения общей площадью не более 600 кв. м;</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отделения, участковые пункты милиции;</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приемные пункты прачечных и химчисток;</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спортплощадки, теннисные корты;</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спортзалы, залы рекреации (с бассейном или без);</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залы, клубы многоцелевого и специализированного назначения с ограничением по времени работы;</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библиотеки, архивы, информационные центры;</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отделения связи;</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киоски, лоточная торговля, павильоны розничной торговли и обслуживания населения;</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xml:space="preserve">- магазины товаров первой необходимости общей площадью не более 150 </w:t>
      </w:r>
      <w:proofErr w:type="spellStart"/>
      <w:r w:rsidRPr="00115BEE">
        <w:rPr>
          <w:rStyle w:val="13"/>
          <w:color w:val="000000"/>
        </w:rPr>
        <w:t>кв.м</w:t>
      </w:r>
      <w:proofErr w:type="spellEnd"/>
      <w:r w:rsidRPr="00115BEE">
        <w:rPr>
          <w:rStyle w:val="13"/>
          <w:color w:val="000000"/>
        </w:rPr>
        <w:t>;</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кафе, закусочные, столовые в отдельно стоящих зданиях;</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пошивочные ателье, ремонтные мастерские бытовой техники, парикмахерские и иные объекты обслуживания;</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мастерские по изготовлению мелких поделок;</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общественные резервуары для хранения воды;</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ветлечебницы без постоянного содержания животных;</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жилищно-эксплуатационные и аварийно-диспетчерские службы;</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коллективные овощехранилища и ледники;</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парковки перед объектами обслуживающих и коммерческих видов использования;</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гостевые парковки из расчета 1 машина-место на 2 участка.</w:t>
      </w:r>
    </w:p>
    <w:p w:rsidR="00F421AA" w:rsidRPr="00115BEE" w:rsidRDefault="00F421AA" w:rsidP="00C1770D">
      <w:pPr>
        <w:tabs>
          <w:tab w:val="left" w:pos="851"/>
        </w:tabs>
        <w:suppressAutoHyphens/>
        <w:snapToGrid w:val="0"/>
      </w:pPr>
      <w:r w:rsidRPr="00C31DDF">
        <w:rPr>
          <w:b/>
          <w:lang w:eastAsia="en-US"/>
        </w:rPr>
        <w:t xml:space="preserve">2. </w:t>
      </w:r>
      <w:r w:rsidRPr="00C31DDF">
        <w:rPr>
          <w:b/>
          <w:i/>
          <w:iCs/>
        </w:rPr>
        <w:t>Предельные размеры</w:t>
      </w:r>
      <w:r w:rsidRPr="00115BEE">
        <w:t xml:space="preserve"> земельных участков и предельные параметры разрешенного строительства, реконструкции объектов капитального строительства для жилой зоны:</w:t>
      </w:r>
    </w:p>
    <w:p w:rsidR="00F421AA" w:rsidRPr="00116ED6" w:rsidRDefault="00F421AA" w:rsidP="00C1770D">
      <w:pPr>
        <w:tabs>
          <w:tab w:val="left" w:pos="0"/>
        </w:tabs>
        <w:suppressAutoHyphens/>
        <w:snapToGrid w:val="0"/>
        <w:rPr>
          <w:color w:val="000000"/>
        </w:rPr>
      </w:pPr>
      <w:r w:rsidRPr="00116ED6">
        <w:rPr>
          <w:color w:val="000000"/>
        </w:rPr>
        <w:t xml:space="preserve">Предельные размеры земельных участков, предоставляемых гражданам в собственность для строительства индивидуальных жилых домов и ведения личного подсобного хозяйства из находящихся в муниципальной собственности земель Бурлыкского сельсовета, определены в соответствии с решением Совета депутатов  Беляевского района от 22.10.2003 г. №176 «О предельных (минимальных и максимальных) размерах земельных участков, предоставляемых гражданам в собственность из земель, находящихся в государственной или муниципальной собственности для ведения личного подсобного хозяйства и индивидуального строительства» и решением Совета депутатов МО Беляевский район № 403 от 25.03.2010 г. о внесении изменений в решение Совета депутатов от 22. 10.2003 г. №176: </w:t>
      </w:r>
    </w:p>
    <w:p w:rsidR="00F421AA" w:rsidRPr="00116ED6" w:rsidRDefault="00F421AA" w:rsidP="00C1770D">
      <w:pPr>
        <w:tabs>
          <w:tab w:val="left" w:pos="0"/>
          <w:tab w:val="left" w:pos="709"/>
          <w:tab w:val="left" w:pos="900"/>
          <w:tab w:val="left" w:pos="1080"/>
        </w:tabs>
        <w:snapToGrid w:val="0"/>
      </w:pPr>
      <w:r w:rsidRPr="00116ED6">
        <w:t>- минимальный размер участка для ведения личного подсобного хозяйства (приусадебный участок) и индивидуального жилищного строительства - 0,05 га;</w:t>
      </w:r>
    </w:p>
    <w:p w:rsidR="00F421AA" w:rsidRPr="00115BEE" w:rsidRDefault="00F421AA" w:rsidP="00C1770D">
      <w:pPr>
        <w:tabs>
          <w:tab w:val="left" w:pos="0"/>
          <w:tab w:val="left" w:pos="709"/>
          <w:tab w:val="left" w:pos="900"/>
          <w:tab w:val="left" w:pos="1080"/>
        </w:tabs>
        <w:snapToGrid w:val="0"/>
      </w:pPr>
      <w:r w:rsidRPr="00116ED6">
        <w:t>- максимальный размер участка для ведения личного подсобного хозяйства (приусадебный участок) и индивидуального жилищного строительства - 0,25 га.</w:t>
      </w:r>
    </w:p>
    <w:p w:rsidR="00F421AA" w:rsidRPr="00115BEE" w:rsidRDefault="00F421AA" w:rsidP="00C1770D">
      <w:pPr>
        <w:tabs>
          <w:tab w:val="left" w:pos="0"/>
          <w:tab w:val="left" w:pos="709"/>
        </w:tabs>
        <w:snapToGrid w:val="0"/>
      </w:pPr>
      <w:r w:rsidRPr="00115BEE">
        <w:t>В соответствии со СНиП 2.07.01-89 «Градостроительство. Планировка и застройка городских и сельских поселений» определены параметры застройки:</w:t>
      </w:r>
    </w:p>
    <w:p w:rsidR="00F421AA" w:rsidRPr="00115BEE" w:rsidRDefault="00F421AA" w:rsidP="00C1770D">
      <w:pPr>
        <w:tabs>
          <w:tab w:val="left" w:pos="0"/>
          <w:tab w:val="left" w:pos="709"/>
        </w:tabs>
        <w:snapToGrid w:val="0"/>
        <w:rPr>
          <w:color w:val="000000"/>
        </w:rPr>
      </w:pPr>
      <w:r w:rsidRPr="00115BEE">
        <w:tab/>
      </w:r>
      <w:r w:rsidRPr="00115BEE">
        <w:rPr>
          <w:color w:val="000000"/>
        </w:rPr>
        <w:t>- максимальный процент застройки земельного участка - 60%;</w:t>
      </w:r>
    </w:p>
    <w:p w:rsidR="00F421AA" w:rsidRPr="00115BEE" w:rsidRDefault="00F421AA" w:rsidP="00C1770D">
      <w:pPr>
        <w:tabs>
          <w:tab w:val="left" w:pos="0"/>
        </w:tabs>
        <w:suppressAutoHyphens/>
        <w:snapToGrid w:val="0"/>
        <w:rPr>
          <w:color w:val="000000"/>
        </w:rPr>
      </w:pPr>
      <w:r w:rsidRPr="00115BEE">
        <w:tab/>
      </w:r>
      <w:r w:rsidRPr="00115BEE">
        <w:rPr>
          <w:color w:val="000000"/>
        </w:rPr>
        <w:t>- минимальный отступ от красной линии улиц - 5 м, от красной линии проездов - 3 м. В отдельных случаях допускается размещение жилых домов усадебного типа по красной линии улиц в условиях сложившейся застройки;</w:t>
      </w:r>
    </w:p>
    <w:p w:rsidR="00F421AA" w:rsidRPr="00115BEE" w:rsidRDefault="00F421AA" w:rsidP="00C1770D">
      <w:pPr>
        <w:tabs>
          <w:tab w:val="left" w:pos="851"/>
        </w:tabs>
        <w:suppressAutoHyphens/>
        <w:snapToGrid w:val="0"/>
        <w:rPr>
          <w:color w:val="000000"/>
        </w:rPr>
      </w:pPr>
      <w:r w:rsidRPr="00115BEE">
        <w:rPr>
          <w:color w:val="000000"/>
        </w:rPr>
        <w:t>- минимальные разрывы</w:t>
      </w:r>
      <w:r w:rsidRPr="00115BEE">
        <w:t xml:space="preserve"> между стенами зданий без окон из жилых комнат - 6 м;</w:t>
      </w:r>
    </w:p>
    <w:p w:rsidR="00F421AA" w:rsidRPr="00115BEE" w:rsidRDefault="00F421AA" w:rsidP="00C1770D">
      <w:pPr>
        <w:tabs>
          <w:tab w:val="left" w:pos="0"/>
        </w:tabs>
        <w:suppressAutoHyphens/>
        <w:snapToGrid w:val="0"/>
      </w:pPr>
      <w:r w:rsidRPr="00115BEE">
        <w:t>- минимальное расстояние здания общеобразовательного учреждения от красной линии не менее 25 м;</w:t>
      </w:r>
    </w:p>
    <w:p w:rsidR="00F421AA" w:rsidRPr="00115BEE" w:rsidRDefault="00F421AA" w:rsidP="00C1770D">
      <w:pPr>
        <w:tabs>
          <w:tab w:val="left" w:pos="0"/>
        </w:tabs>
        <w:suppressAutoHyphens/>
        <w:snapToGrid w:val="0"/>
      </w:pPr>
      <w:r w:rsidRPr="00115BEE">
        <w:t>- минимальные расстояния до границы соседнего участка:</w:t>
      </w:r>
    </w:p>
    <w:p w:rsidR="00F421AA" w:rsidRPr="00115BEE" w:rsidRDefault="00F421AA" w:rsidP="00C1770D">
      <w:pPr>
        <w:tabs>
          <w:tab w:val="left" w:pos="0"/>
          <w:tab w:val="left" w:pos="709"/>
          <w:tab w:val="left" w:pos="851"/>
          <w:tab w:val="left" w:pos="1134"/>
        </w:tabs>
      </w:pPr>
      <w:r w:rsidRPr="00115BEE">
        <w:tab/>
      </w:r>
      <w:r w:rsidRPr="00115BEE">
        <w:tab/>
      </w:r>
      <w:r w:rsidRPr="00115BEE">
        <w:tab/>
        <w:t>от дома - 3 м;</w:t>
      </w:r>
    </w:p>
    <w:p w:rsidR="00F421AA" w:rsidRPr="00115BEE" w:rsidRDefault="00F421AA" w:rsidP="00C1770D">
      <w:pPr>
        <w:tabs>
          <w:tab w:val="left" w:pos="0"/>
          <w:tab w:val="left" w:pos="709"/>
          <w:tab w:val="left" w:pos="851"/>
          <w:tab w:val="left" w:pos="1134"/>
        </w:tabs>
      </w:pPr>
      <w:r w:rsidRPr="00115BEE">
        <w:tab/>
      </w:r>
      <w:r w:rsidRPr="00115BEE">
        <w:tab/>
      </w:r>
      <w:r w:rsidRPr="00115BEE">
        <w:tab/>
        <w:t>от постройки для содержания домашних животных - 4 м;</w:t>
      </w:r>
    </w:p>
    <w:p w:rsidR="00F421AA" w:rsidRPr="00115BEE" w:rsidRDefault="00F421AA" w:rsidP="00C1770D">
      <w:pPr>
        <w:tabs>
          <w:tab w:val="left" w:pos="0"/>
          <w:tab w:val="left" w:pos="709"/>
          <w:tab w:val="left" w:pos="851"/>
          <w:tab w:val="left" w:pos="1134"/>
        </w:tabs>
      </w:pPr>
      <w:r w:rsidRPr="00115BEE">
        <w:tab/>
      </w:r>
      <w:r w:rsidRPr="00115BEE">
        <w:tab/>
      </w:r>
      <w:r w:rsidRPr="00115BEE">
        <w:tab/>
        <w:t xml:space="preserve">от других построек (бани, гаражи и др.) - 1,0 м; </w:t>
      </w:r>
    </w:p>
    <w:p w:rsidR="00F421AA" w:rsidRPr="00115BEE" w:rsidRDefault="00F421AA" w:rsidP="00C1770D">
      <w:pPr>
        <w:tabs>
          <w:tab w:val="left" w:pos="0"/>
          <w:tab w:val="left" w:pos="709"/>
          <w:tab w:val="left" w:pos="851"/>
          <w:tab w:val="left" w:pos="1134"/>
        </w:tabs>
      </w:pPr>
      <w:r w:rsidRPr="00115BEE">
        <w:tab/>
      </w:r>
      <w:r w:rsidRPr="00115BEE">
        <w:tab/>
      </w:r>
      <w:r w:rsidRPr="00115BEE">
        <w:tab/>
        <w:t>от стволов высокорослых деревьев - 2 м;</w:t>
      </w:r>
    </w:p>
    <w:p w:rsidR="00F421AA" w:rsidRPr="00115BEE" w:rsidRDefault="00F421AA" w:rsidP="00C1770D">
      <w:pPr>
        <w:tabs>
          <w:tab w:val="left" w:pos="0"/>
          <w:tab w:val="left" w:pos="709"/>
          <w:tab w:val="left" w:pos="851"/>
          <w:tab w:val="left" w:pos="1134"/>
        </w:tabs>
      </w:pPr>
      <w:r w:rsidRPr="00115BEE">
        <w:tab/>
      </w:r>
      <w:r w:rsidRPr="00115BEE">
        <w:tab/>
      </w:r>
      <w:r w:rsidRPr="00115BEE">
        <w:tab/>
        <w:t>от кустарников - 1 м;</w:t>
      </w:r>
    </w:p>
    <w:p w:rsidR="00F421AA" w:rsidRPr="00115BEE" w:rsidRDefault="00F421AA" w:rsidP="00C1770D">
      <w:pPr>
        <w:tabs>
          <w:tab w:val="left" w:pos="0"/>
          <w:tab w:val="left" w:pos="709"/>
          <w:tab w:val="left" w:pos="851"/>
          <w:tab w:val="left" w:pos="1134"/>
        </w:tabs>
        <w:rPr>
          <w:color w:val="000000"/>
        </w:rPr>
      </w:pPr>
      <w:r w:rsidRPr="00115BEE">
        <w:tab/>
      </w:r>
      <w:r w:rsidRPr="00115BEE">
        <w:tab/>
      </w:r>
      <w:r w:rsidRPr="00115BEE">
        <w:tab/>
      </w:r>
      <w:r w:rsidRPr="00115BEE">
        <w:rPr>
          <w:color w:val="000000"/>
        </w:rPr>
        <w:t>от изолированного входа в строение для содержания мелких домашних животных до входа в дом - 7 м;</w:t>
      </w:r>
    </w:p>
    <w:p w:rsidR="00F421AA" w:rsidRPr="00115BEE" w:rsidRDefault="00F421AA" w:rsidP="00C1770D">
      <w:pPr>
        <w:tabs>
          <w:tab w:val="left" w:pos="0"/>
        </w:tabs>
        <w:suppressAutoHyphens/>
        <w:snapToGrid w:val="0"/>
        <w:rPr>
          <w:color w:val="000000"/>
        </w:rPr>
      </w:pPr>
      <w:r w:rsidRPr="00115BEE">
        <w:rPr>
          <w:color w:val="000000"/>
        </w:rPr>
        <w:t>- минимальное расстояние от хозяйственных построек до окон жилого дома, расположенного на соседнем земельном участке - 6 м;</w:t>
      </w:r>
    </w:p>
    <w:p w:rsidR="00F421AA" w:rsidRPr="00115BEE" w:rsidRDefault="00F421AA" w:rsidP="00C1770D">
      <w:pPr>
        <w:tabs>
          <w:tab w:val="left" w:pos="0"/>
        </w:tabs>
        <w:suppressAutoHyphens/>
        <w:snapToGrid w:val="0"/>
        <w:rPr>
          <w:color w:val="000000"/>
        </w:rPr>
      </w:pPr>
      <w:r w:rsidRPr="00115BEE">
        <w:rPr>
          <w:color w:val="000000"/>
        </w:rPr>
        <w:t xml:space="preserve">- размещение хозяйственных, одиночных или двойных построек для скота и птицы на расстоянии от окон жилых помещений дома - не менее 15 м; </w:t>
      </w:r>
    </w:p>
    <w:p w:rsidR="00F421AA" w:rsidRPr="00115BEE" w:rsidRDefault="00F421AA" w:rsidP="00C1770D">
      <w:pPr>
        <w:tabs>
          <w:tab w:val="left" w:pos="0"/>
        </w:tabs>
        <w:suppressAutoHyphens/>
        <w:snapToGrid w:val="0"/>
        <w:rPr>
          <w:color w:val="000000"/>
        </w:rPr>
      </w:pPr>
      <w:r w:rsidRPr="00115BEE">
        <w:rPr>
          <w:color w:val="000000"/>
        </w:rPr>
        <w:t>- расстояние от помещений (сооружений) для содержания и разведения животных до объектов жилой застройки: от 10 м до 40 м в соответствии с таблицей 22 Нормативов градостроительного проектирования Оренбургской области;</w:t>
      </w:r>
    </w:p>
    <w:p w:rsidR="00F421AA" w:rsidRPr="00115BEE" w:rsidRDefault="00F421AA" w:rsidP="00C1770D">
      <w:pPr>
        <w:tabs>
          <w:tab w:val="left" w:pos="0"/>
        </w:tabs>
        <w:suppressAutoHyphens/>
        <w:snapToGrid w:val="0"/>
        <w:rPr>
          <w:color w:val="000000"/>
        </w:rPr>
      </w:pPr>
      <w:r w:rsidRPr="00115BEE">
        <w:rPr>
          <w:color w:val="000000"/>
        </w:rPr>
        <w:t>- расстояние от мусоросборников, дворовых туалетов от границ участка домовладения - не менее 4 м;</w:t>
      </w:r>
    </w:p>
    <w:p w:rsidR="00F421AA" w:rsidRPr="00115BEE" w:rsidRDefault="00F421AA" w:rsidP="00C1770D">
      <w:pPr>
        <w:tabs>
          <w:tab w:val="left" w:pos="0"/>
        </w:tabs>
        <w:suppressAutoHyphens/>
        <w:snapToGrid w:val="0"/>
        <w:rPr>
          <w:color w:val="000000"/>
        </w:rPr>
      </w:pPr>
      <w:r w:rsidRPr="00115BEE">
        <w:rPr>
          <w:color w:val="000000"/>
        </w:rPr>
        <w:t>- размещение дворовых туалетов от окон жилых помещений дома - 8 м;</w:t>
      </w:r>
    </w:p>
    <w:p w:rsidR="00F421AA" w:rsidRPr="00115BEE" w:rsidRDefault="00F421AA" w:rsidP="00C1770D">
      <w:pPr>
        <w:tabs>
          <w:tab w:val="left" w:pos="0"/>
        </w:tabs>
        <w:suppressAutoHyphens/>
        <w:snapToGrid w:val="0"/>
        <w:rPr>
          <w:color w:val="000000"/>
        </w:rPr>
      </w:pPr>
      <w:r w:rsidRPr="00115BEE">
        <w:rPr>
          <w:color w:val="000000"/>
        </w:rPr>
        <w:t>- этажность индивидуальных жилых усадебных домов - до 3-х этажей, с возможным устройством мансардного этажа при одноэтажном и двухэтажном жилом доме, многоквартирных жилых домов - до 3-х этажей, с соблюдением нормативной инсоляции соседних участков с жилыми домами, с соблюдением противопожарных и санитарных норм;</w:t>
      </w:r>
    </w:p>
    <w:p w:rsidR="00F421AA" w:rsidRPr="00115BEE" w:rsidRDefault="00F421AA" w:rsidP="00C1770D">
      <w:pPr>
        <w:tabs>
          <w:tab w:val="left" w:pos="0"/>
        </w:tabs>
        <w:suppressAutoHyphens/>
        <w:snapToGrid w:val="0"/>
      </w:pPr>
      <w:r w:rsidRPr="00115BEE">
        <w:rPr>
          <w:color w:val="000000"/>
        </w:rPr>
        <w:t>- максимальная высота основных строений от уровня земли до конька скатной крыши -13</w:t>
      </w:r>
      <w:r>
        <w:rPr>
          <w:color w:val="000000"/>
        </w:rPr>
        <w:t xml:space="preserve"> </w:t>
      </w:r>
      <w:r w:rsidRPr="00115BEE">
        <w:rPr>
          <w:color w:val="000000"/>
        </w:rPr>
        <w:t>м, до верха плоской кровли - 9,6 м; шпили, башни - без ограничений (для индивидуальных жилых домов);</w:t>
      </w:r>
      <w:r w:rsidRPr="00115BEE">
        <w:t xml:space="preserve"> максимальная высота многоквартирного жилого дома - 12 м (до 3-х этажей);</w:t>
      </w:r>
    </w:p>
    <w:p w:rsidR="00F421AA" w:rsidRPr="00115BEE" w:rsidRDefault="00F421AA" w:rsidP="00C1770D">
      <w:pPr>
        <w:tabs>
          <w:tab w:val="left" w:pos="0"/>
        </w:tabs>
        <w:suppressAutoHyphens/>
        <w:snapToGrid w:val="0"/>
        <w:rPr>
          <w:color w:val="000000"/>
        </w:rPr>
      </w:pPr>
      <w:r w:rsidRPr="00115BEE">
        <w:rPr>
          <w:color w:val="000000"/>
        </w:rPr>
        <w:t>- для вспомогательных строений максимальная высота от уровня земли до верха плоской кровли - не более 4 м, до конька скатной кровли - не более 7</w:t>
      </w:r>
      <w:r>
        <w:rPr>
          <w:color w:val="000000"/>
        </w:rPr>
        <w:t xml:space="preserve"> </w:t>
      </w:r>
      <w:r w:rsidRPr="00115BEE">
        <w:rPr>
          <w:color w:val="000000"/>
        </w:rPr>
        <w:t>м;</w:t>
      </w:r>
    </w:p>
    <w:p w:rsidR="00F421AA" w:rsidRPr="00115BEE" w:rsidRDefault="00F421AA" w:rsidP="00C1770D">
      <w:pPr>
        <w:tabs>
          <w:tab w:val="left" w:pos="0"/>
        </w:tabs>
        <w:suppressAutoHyphens/>
        <w:snapToGrid w:val="0"/>
        <w:rPr>
          <w:color w:val="000000"/>
        </w:rPr>
      </w:pPr>
      <w:r w:rsidRPr="00115BEE">
        <w:rPr>
          <w:color w:val="000000"/>
        </w:rPr>
        <w:t>- допускается блокирование хозяйственных построек на смежных приусадебных участках по взаимному согласию собственников жилого дома, а также блокирование хозяйственных построек к основному строению;</w:t>
      </w:r>
    </w:p>
    <w:p w:rsidR="00F421AA" w:rsidRPr="00115BEE" w:rsidRDefault="00F421AA" w:rsidP="00C1770D">
      <w:pPr>
        <w:tabs>
          <w:tab w:val="left" w:pos="0"/>
        </w:tabs>
        <w:suppressAutoHyphens/>
        <w:snapToGrid w:val="0"/>
        <w:rPr>
          <w:color w:val="000000"/>
        </w:rPr>
      </w:pPr>
      <w:r w:rsidRPr="00115BEE">
        <w:rPr>
          <w:color w:val="000000"/>
        </w:rPr>
        <w:t xml:space="preserve">- ограждения земельных участков со стороны улиц по возможности должны быть прозрачными, проветриваемыми, декоративный характер ограждения, цвет и его высота однообразными на протяжении не менее одного квартала с обеих сторон улицы. </w:t>
      </w:r>
    </w:p>
    <w:p w:rsidR="00F421AA" w:rsidRPr="00115BEE" w:rsidRDefault="00F421AA" w:rsidP="00C1770D">
      <w:pPr>
        <w:spacing w:line="200" w:lineRule="atLeast"/>
        <w:rPr>
          <w:color w:val="000000"/>
        </w:rPr>
      </w:pPr>
      <w:r w:rsidRPr="00115BEE">
        <w:rPr>
          <w:color w:val="000000"/>
        </w:rPr>
        <w:t xml:space="preserve">- высота ограждения земельных участков должна быть не более 2 м; </w:t>
      </w:r>
    </w:p>
    <w:p w:rsidR="00F421AA" w:rsidRPr="00115BEE" w:rsidRDefault="00F421AA" w:rsidP="00C1770D">
      <w:pPr>
        <w:tabs>
          <w:tab w:val="left" w:pos="0"/>
        </w:tabs>
        <w:suppressAutoHyphens/>
        <w:snapToGrid w:val="0"/>
        <w:rPr>
          <w:color w:val="000000"/>
        </w:rPr>
      </w:pPr>
      <w:r w:rsidRPr="00115BEE">
        <w:rPr>
          <w:color w:val="000000"/>
        </w:rPr>
        <w:t>- 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15 м в зависимости от степени огнестойкости зданий;</w:t>
      </w:r>
    </w:p>
    <w:p w:rsidR="00F421AA" w:rsidRPr="00115BEE" w:rsidRDefault="00F421AA" w:rsidP="00C1770D">
      <w:pPr>
        <w:tabs>
          <w:tab w:val="left" w:pos="0"/>
        </w:tabs>
        <w:suppressAutoHyphens/>
        <w:snapToGrid w:val="0"/>
        <w:rPr>
          <w:color w:val="000000"/>
        </w:rPr>
      </w:pPr>
      <w:r w:rsidRPr="00115BEE">
        <w:rPr>
          <w:color w:val="000000"/>
        </w:rPr>
        <w:t>- обеспечение подъезда пожарной техники к жилым домам хозяйственным постройкам на расстояние не менее 5 м;</w:t>
      </w:r>
    </w:p>
    <w:p w:rsidR="00F421AA" w:rsidRPr="00115BEE" w:rsidRDefault="00F421AA" w:rsidP="00C1770D">
      <w:pPr>
        <w:tabs>
          <w:tab w:val="left" w:pos="0"/>
        </w:tabs>
        <w:suppressAutoHyphens/>
        <w:snapToGrid w:val="0"/>
        <w:rPr>
          <w:color w:val="000000"/>
        </w:rPr>
      </w:pPr>
      <w:r w:rsidRPr="00115BEE">
        <w:rPr>
          <w:color w:val="000000"/>
        </w:rPr>
        <w:t>- минимальное расстояние от площадки с контейнером для сбора мусора до жилых домов - 25 м;</w:t>
      </w:r>
    </w:p>
    <w:p w:rsidR="00F421AA" w:rsidRPr="00115BEE" w:rsidRDefault="00F421AA" w:rsidP="00C1770D">
      <w:pPr>
        <w:tabs>
          <w:tab w:val="left" w:pos="0"/>
        </w:tabs>
        <w:suppressAutoHyphens/>
        <w:snapToGrid w:val="0"/>
        <w:rPr>
          <w:color w:val="000000"/>
        </w:rPr>
      </w:pPr>
      <w:r w:rsidRPr="00115BEE">
        <w:rPr>
          <w:color w:val="000000"/>
        </w:rPr>
        <w:t>- максимальная высота кустарников, высаженных вдоль ограждения на 1 линии собственного земельного участка - 1,5 м;</w:t>
      </w:r>
    </w:p>
    <w:p w:rsidR="00F421AA" w:rsidRPr="00115BEE" w:rsidRDefault="00F421AA" w:rsidP="00C1770D">
      <w:pPr>
        <w:tabs>
          <w:tab w:val="left" w:pos="851"/>
        </w:tabs>
        <w:suppressAutoHyphens/>
        <w:snapToGrid w:val="0"/>
        <w:rPr>
          <w:color w:val="000000"/>
        </w:rPr>
      </w:pPr>
      <w:r w:rsidRPr="00115BEE">
        <w:rPr>
          <w:color w:val="000000"/>
        </w:rPr>
        <w:t>- площадь озелененной территории квартала (микрорайона) не менее 6 м</w:t>
      </w:r>
      <w:r w:rsidRPr="00115BEE">
        <w:rPr>
          <w:color w:val="000000"/>
          <w:vertAlign w:val="superscript"/>
        </w:rPr>
        <w:t>2</w:t>
      </w:r>
      <w:r>
        <w:rPr>
          <w:color w:val="000000"/>
          <w:vertAlign w:val="superscript"/>
        </w:rPr>
        <w:t xml:space="preserve"> </w:t>
      </w:r>
      <w:r w:rsidRPr="00115BEE">
        <w:rPr>
          <w:color w:val="000000"/>
        </w:rPr>
        <w:t>на одного человека или не менее 25% площади квартала (микрорайона);</w:t>
      </w:r>
    </w:p>
    <w:p w:rsidR="00F421AA" w:rsidRPr="00115BEE" w:rsidRDefault="00F421AA" w:rsidP="00C1770D">
      <w:pPr>
        <w:tabs>
          <w:tab w:val="left" w:pos="0"/>
        </w:tabs>
        <w:suppressAutoHyphens/>
        <w:snapToGrid w:val="0"/>
        <w:rPr>
          <w:color w:val="000000"/>
        </w:rPr>
      </w:pPr>
      <w:r w:rsidRPr="00115BEE">
        <w:rPr>
          <w:color w:val="000000"/>
        </w:rPr>
        <w:t>- коэффициент использования земельного участка в границах территории жилой застройки индивидуальными домами усадебного типа - 0,4.</w:t>
      </w:r>
    </w:p>
    <w:p w:rsidR="00F421AA" w:rsidRPr="00115BEE" w:rsidRDefault="00F421AA" w:rsidP="00C1770D">
      <w:pPr>
        <w:spacing w:before="100" w:beforeAutospacing="1" w:after="100" w:afterAutospacing="1"/>
        <w:jc w:val="center"/>
        <w:outlineLvl w:val="2"/>
        <w:rPr>
          <w:b/>
          <w:bCs/>
        </w:rPr>
      </w:pPr>
      <w:bookmarkStart w:id="196" w:name="_Toc390339594"/>
      <w:r w:rsidRPr="00115BEE">
        <w:rPr>
          <w:b/>
          <w:bCs/>
        </w:rPr>
        <w:t>Статья 28. Градостроительные регламенты на территориях общественно-деловой зоны</w:t>
      </w:r>
      <w:bookmarkEnd w:id="196"/>
    </w:p>
    <w:p w:rsidR="00F421AA" w:rsidRPr="00C31DDF" w:rsidRDefault="00F421AA" w:rsidP="00C1770D">
      <w:pPr>
        <w:pStyle w:val="43"/>
        <w:numPr>
          <w:ilvl w:val="0"/>
          <w:numId w:val="15"/>
        </w:numPr>
        <w:shd w:val="clear" w:color="auto" w:fill="auto"/>
        <w:tabs>
          <w:tab w:val="clear" w:pos="1699"/>
          <w:tab w:val="left" w:pos="1080"/>
        </w:tabs>
        <w:spacing w:line="240" w:lineRule="auto"/>
        <w:ind w:left="0" w:firstLine="709"/>
        <w:rPr>
          <w:rStyle w:val="44"/>
          <w:i/>
          <w:color w:val="000000"/>
          <w:sz w:val="24"/>
          <w:szCs w:val="24"/>
        </w:rPr>
      </w:pPr>
      <w:r w:rsidRPr="00C31DDF">
        <w:rPr>
          <w:rFonts w:ascii="Times New Roman" w:hAnsi="Times New Roman"/>
          <w:b/>
          <w:iCs w:val="0"/>
          <w:sz w:val="24"/>
          <w:szCs w:val="24"/>
        </w:rPr>
        <w:t>Общественно-деловая зона (код зоны – О</w:t>
      </w:r>
      <w:r>
        <w:rPr>
          <w:rFonts w:ascii="Times New Roman" w:hAnsi="Times New Roman"/>
          <w:b/>
          <w:iCs w:val="0"/>
          <w:sz w:val="24"/>
          <w:szCs w:val="24"/>
        </w:rPr>
        <w:t>Д</w:t>
      </w:r>
      <w:r w:rsidRPr="00C31DDF">
        <w:rPr>
          <w:rFonts w:ascii="Times New Roman" w:hAnsi="Times New Roman"/>
          <w:b/>
          <w:iCs w:val="0"/>
          <w:sz w:val="24"/>
          <w:szCs w:val="24"/>
        </w:rPr>
        <w:t>)</w:t>
      </w:r>
      <w:r w:rsidRPr="00C31DDF">
        <w:rPr>
          <w:rFonts w:ascii="Times New Roman" w:hAnsi="Times New Roman"/>
          <w:b/>
          <w:i w:val="0"/>
          <w:iCs w:val="0"/>
          <w:color w:val="000000"/>
          <w:sz w:val="24"/>
          <w:szCs w:val="24"/>
        </w:rPr>
        <w:t xml:space="preserve"> -</w:t>
      </w:r>
      <w:r w:rsidRPr="00C31DDF">
        <w:rPr>
          <w:rFonts w:ascii="Times New Roman" w:hAnsi="Times New Roman"/>
          <w:i w:val="0"/>
          <w:iCs w:val="0"/>
          <w:color w:val="000000"/>
          <w:sz w:val="24"/>
          <w:szCs w:val="24"/>
        </w:rPr>
        <w:t xml:space="preserve"> </w:t>
      </w:r>
      <w:r w:rsidRPr="00C31DDF">
        <w:rPr>
          <w:rStyle w:val="42"/>
          <w:rFonts w:ascii="Times New Roman" w:hAnsi="Times New Roman"/>
          <w:color w:val="000000"/>
          <w:sz w:val="24"/>
          <w:szCs w:val="24"/>
        </w:rPr>
        <w:t>зона делового, общественного и коммерческого назначения выделена для обеспечения правовых условий использования и формирования объектов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r w:rsidRPr="00C31DDF">
        <w:rPr>
          <w:rStyle w:val="44"/>
          <w:i/>
          <w:color w:val="000000"/>
          <w:sz w:val="24"/>
          <w:szCs w:val="24"/>
        </w:rPr>
        <w:t>.</w:t>
      </w:r>
    </w:p>
    <w:p w:rsidR="00F421AA" w:rsidRPr="00A15DED" w:rsidRDefault="00F421AA" w:rsidP="00C1770D">
      <w:pPr>
        <w:pStyle w:val="510"/>
        <w:shd w:val="clear" w:color="auto" w:fill="auto"/>
        <w:tabs>
          <w:tab w:val="left" w:pos="1080"/>
        </w:tabs>
        <w:spacing w:line="240" w:lineRule="auto"/>
        <w:ind w:firstLine="709"/>
        <w:rPr>
          <w:rFonts w:ascii="Times New Roman" w:hAnsi="Times New Roman"/>
          <w:b w:val="0"/>
          <w:i w:val="0"/>
          <w:sz w:val="24"/>
          <w:szCs w:val="24"/>
        </w:rPr>
      </w:pPr>
      <w:r w:rsidRPr="00A15DED">
        <w:rPr>
          <w:rStyle w:val="52"/>
          <w:rFonts w:ascii="Times New Roman" w:hAnsi="Times New Roman"/>
          <w:b/>
          <w:i/>
          <w:color w:val="000000"/>
          <w:sz w:val="24"/>
          <w:szCs w:val="24"/>
        </w:rPr>
        <w:t>Основные виды разрешенного использования:</w:t>
      </w:r>
    </w:p>
    <w:p w:rsidR="00F421AA" w:rsidRPr="00115BEE" w:rsidRDefault="00F421AA" w:rsidP="00C1770D">
      <w:pPr>
        <w:pStyle w:val="af3"/>
        <w:widowControl w:val="0"/>
        <w:numPr>
          <w:ilvl w:val="0"/>
          <w:numId w:val="10"/>
        </w:numPr>
        <w:tabs>
          <w:tab w:val="clear" w:pos="1440"/>
          <w:tab w:val="left" w:pos="1080"/>
          <w:tab w:val="left" w:pos="1383"/>
          <w:tab w:val="right" w:pos="9356"/>
        </w:tabs>
        <w:spacing w:after="0"/>
        <w:ind w:left="0" w:firstLine="709"/>
        <w:jc w:val="both"/>
      </w:pPr>
      <w:r w:rsidRPr="00115BEE">
        <w:rPr>
          <w:rStyle w:val="13"/>
          <w:color w:val="000000"/>
        </w:rPr>
        <w:t>административно-хозяйственные, деловые, общественные учреждения и организации поселкового и районного значения;</w:t>
      </w:r>
    </w:p>
    <w:p w:rsidR="00F421AA" w:rsidRPr="00115BEE" w:rsidRDefault="00F421AA" w:rsidP="00C1770D">
      <w:pPr>
        <w:pStyle w:val="af3"/>
        <w:widowControl w:val="0"/>
        <w:numPr>
          <w:ilvl w:val="0"/>
          <w:numId w:val="10"/>
        </w:numPr>
        <w:tabs>
          <w:tab w:val="clear" w:pos="1440"/>
          <w:tab w:val="left" w:pos="1080"/>
          <w:tab w:val="left" w:pos="1383"/>
        </w:tabs>
        <w:spacing w:after="0"/>
        <w:ind w:left="0" w:firstLine="709"/>
        <w:jc w:val="both"/>
      </w:pPr>
      <w:r w:rsidRPr="00115BEE">
        <w:rPr>
          <w:rStyle w:val="13"/>
          <w:color w:val="000000"/>
        </w:rPr>
        <w:t>многофункциональные деловые и обслуживающие здания;</w:t>
      </w:r>
    </w:p>
    <w:p w:rsidR="00F421AA" w:rsidRPr="00115BEE" w:rsidRDefault="00F421AA" w:rsidP="00C1770D">
      <w:pPr>
        <w:pStyle w:val="af3"/>
        <w:widowControl w:val="0"/>
        <w:numPr>
          <w:ilvl w:val="0"/>
          <w:numId w:val="10"/>
        </w:numPr>
        <w:tabs>
          <w:tab w:val="clear" w:pos="1440"/>
          <w:tab w:val="left" w:pos="1080"/>
          <w:tab w:val="left" w:pos="1383"/>
        </w:tabs>
        <w:spacing w:after="0"/>
        <w:ind w:left="0" w:firstLine="709"/>
        <w:jc w:val="both"/>
      </w:pPr>
      <w:r w:rsidRPr="00115BEE">
        <w:rPr>
          <w:rStyle w:val="13"/>
          <w:color w:val="000000"/>
        </w:rPr>
        <w:t>офисы;</w:t>
      </w:r>
    </w:p>
    <w:p w:rsidR="00F421AA" w:rsidRPr="00115BEE" w:rsidRDefault="00F421AA" w:rsidP="00C1770D">
      <w:pPr>
        <w:pStyle w:val="af3"/>
        <w:widowControl w:val="0"/>
        <w:numPr>
          <w:ilvl w:val="0"/>
          <w:numId w:val="10"/>
        </w:numPr>
        <w:tabs>
          <w:tab w:val="clear" w:pos="1440"/>
          <w:tab w:val="left" w:pos="1080"/>
          <w:tab w:val="left" w:pos="1383"/>
        </w:tabs>
        <w:spacing w:after="0"/>
        <w:ind w:left="0" w:firstLine="709"/>
        <w:jc w:val="both"/>
      </w:pPr>
      <w:r w:rsidRPr="00115BEE">
        <w:rPr>
          <w:rStyle w:val="13"/>
          <w:color w:val="000000"/>
        </w:rPr>
        <w:t>представительства;</w:t>
      </w:r>
    </w:p>
    <w:p w:rsidR="00F421AA" w:rsidRPr="00115BEE" w:rsidRDefault="00F421AA" w:rsidP="00C1770D">
      <w:pPr>
        <w:pStyle w:val="af3"/>
        <w:widowControl w:val="0"/>
        <w:numPr>
          <w:ilvl w:val="0"/>
          <w:numId w:val="10"/>
        </w:numPr>
        <w:tabs>
          <w:tab w:val="clear" w:pos="1440"/>
          <w:tab w:val="left" w:pos="1080"/>
          <w:tab w:val="left" w:pos="1383"/>
        </w:tabs>
        <w:spacing w:after="0"/>
        <w:ind w:left="0" w:firstLine="709"/>
        <w:jc w:val="both"/>
      </w:pPr>
      <w:r w:rsidRPr="00115BEE">
        <w:rPr>
          <w:rStyle w:val="13"/>
          <w:color w:val="000000"/>
        </w:rPr>
        <w:t>кредитно-финансовые учреждения;</w:t>
      </w:r>
    </w:p>
    <w:p w:rsidR="00F421AA" w:rsidRPr="00115BEE" w:rsidRDefault="00F421AA" w:rsidP="00C1770D">
      <w:pPr>
        <w:pStyle w:val="af3"/>
        <w:widowControl w:val="0"/>
        <w:numPr>
          <w:ilvl w:val="0"/>
          <w:numId w:val="10"/>
        </w:numPr>
        <w:tabs>
          <w:tab w:val="clear" w:pos="1440"/>
          <w:tab w:val="left" w:pos="1080"/>
          <w:tab w:val="left" w:pos="1383"/>
        </w:tabs>
        <w:spacing w:after="0"/>
        <w:ind w:left="0" w:firstLine="709"/>
        <w:jc w:val="both"/>
      </w:pPr>
      <w:r w:rsidRPr="00115BEE">
        <w:rPr>
          <w:rStyle w:val="13"/>
          <w:color w:val="000000"/>
        </w:rPr>
        <w:t>судебные и юридические органы;</w:t>
      </w:r>
    </w:p>
    <w:p w:rsidR="00F421AA" w:rsidRPr="00115BEE" w:rsidRDefault="00F421AA" w:rsidP="00C1770D">
      <w:pPr>
        <w:pStyle w:val="af3"/>
        <w:widowControl w:val="0"/>
        <w:numPr>
          <w:ilvl w:val="0"/>
          <w:numId w:val="10"/>
        </w:numPr>
        <w:tabs>
          <w:tab w:val="clear" w:pos="1440"/>
          <w:tab w:val="left" w:pos="1080"/>
          <w:tab w:val="left" w:pos="1383"/>
          <w:tab w:val="right" w:pos="9356"/>
        </w:tabs>
        <w:spacing w:after="0"/>
        <w:ind w:left="0" w:firstLine="709"/>
        <w:jc w:val="both"/>
      </w:pPr>
      <w:r w:rsidRPr="00115BEE">
        <w:rPr>
          <w:rStyle w:val="13"/>
          <w:color w:val="000000"/>
        </w:rPr>
        <w:t>проектные, научно-исследовательские и изыскательские организации, не требующие создания санитарно-защитной зоны;</w:t>
      </w:r>
    </w:p>
    <w:p w:rsidR="00F421AA" w:rsidRPr="00115BEE" w:rsidRDefault="00F421AA" w:rsidP="00C1770D">
      <w:pPr>
        <w:pStyle w:val="af3"/>
        <w:widowControl w:val="0"/>
        <w:numPr>
          <w:ilvl w:val="0"/>
          <w:numId w:val="10"/>
        </w:numPr>
        <w:tabs>
          <w:tab w:val="clear" w:pos="1440"/>
          <w:tab w:val="left" w:pos="1080"/>
          <w:tab w:val="left" w:pos="1383"/>
        </w:tabs>
        <w:spacing w:after="0"/>
        <w:ind w:left="0" w:firstLine="709"/>
        <w:jc w:val="both"/>
      </w:pPr>
      <w:r w:rsidRPr="00115BEE">
        <w:rPr>
          <w:rStyle w:val="13"/>
          <w:color w:val="000000"/>
        </w:rPr>
        <w:t>гостиницы;</w:t>
      </w:r>
    </w:p>
    <w:p w:rsidR="00F421AA" w:rsidRPr="00115BEE" w:rsidRDefault="00F421AA" w:rsidP="00C1770D">
      <w:pPr>
        <w:pStyle w:val="af3"/>
        <w:widowControl w:val="0"/>
        <w:numPr>
          <w:ilvl w:val="0"/>
          <w:numId w:val="10"/>
        </w:numPr>
        <w:tabs>
          <w:tab w:val="clear" w:pos="1440"/>
          <w:tab w:val="left" w:pos="1080"/>
          <w:tab w:val="left" w:pos="1383"/>
          <w:tab w:val="right" w:pos="9356"/>
        </w:tabs>
        <w:spacing w:after="0"/>
        <w:ind w:left="0" w:firstLine="709"/>
        <w:jc w:val="both"/>
      </w:pPr>
      <w:r w:rsidRPr="00115BEE">
        <w:rPr>
          <w:rStyle w:val="13"/>
          <w:color w:val="000000"/>
        </w:rPr>
        <w:t>информационные туристические центры, центры обслуживания туристов;</w:t>
      </w:r>
    </w:p>
    <w:p w:rsidR="00F421AA" w:rsidRPr="00115BEE" w:rsidRDefault="00F421AA" w:rsidP="00C1770D">
      <w:pPr>
        <w:pStyle w:val="af3"/>
        <w:widowControl w:val="0"/>
        <w:numPr>
          <w:ilvl w:val="0"/>
          <w:numId w:val="10"/>
        </w:numPr>
        <w:tabs>
          <w:tab w:val="clear" w:pos="1440"/>
          <w:tab w:val="left" w:pos="1080"/>
          <w:tab w:val="left" w:pos="1383"/>
        </w:tabs>
        <w:spacing w:after="0"/>
        <w:ind w:left="0" w:firstLine="709"/>
        <w:jc w:val="both"/>
      </w:pPr>
      <w:r w:rsidRPr="00115BEE">
        <w:rPr>
          <w:rStyle w:val="13"/>
          <w:color w:val="000000"/>
        </w:rPr>
        <w:t>физкультурно-оздоровительные сооружения;</w:t>
      </w:r>
    </w:p>
    <w:p w:rsidR="00F421AA" w:rsidRPr="00115BEE" w:rsidRDefault="00F421AA" w:rsidP="00C1770D">
      <w:pPr>
        <w:pStyle w:val="af3"/>
        <w:widowControl w:val="0"/>
        <w:numPr>
          <w:ilvl w:val="0"/>
          <w:numId w:val="10"/>
        </w:numPr>
        <w:tabs>
          <w:tab w:val="clear" w:pos="1440"/>
          <w:tab w:val="left" w:pos="1080"/>
          <w:tab w:val="left" w:pos="1383"/>
        </w:tabs>
        <w:spacing w:after="0"/>
        <w:ind w:left="0" w:firstLine="709"/>
        <w:jc w:val="both"/>
      </w:pPr>
      <w:r w:rsidRPr="00115BEE">
        <w:rPr>
          <w:rStyle w:val="13"/>
          <w:color w:val="000000"/>
        </w:rPr>
        <w:t>плавательные бассейны;</w:t>
      </w:r>
    </w:p>
    <w:p w:rsidR="00F421AA" w:rsidRPr="00115BEE" w:rsidRDefault="00F421AA" w:rsidP="00C1770D">
      <w:pPr>
        <w:pStyle w:val="af3"/>
        <w:widowControl w:val="0"/>
        <w:numPr>
          <w:ilvl w:val="0"/>
          <w:numId w:val="10"/>
        </w:numPr>
        <w:tabs>
          <w:tab w:val="clear" w:pos="1440"/>
          <w:tab w:val="left" w:pos="1080"/>
          <w:tab w:val="left" w:pos="1383"/>
        </w:tabs>
        <w:spacing w:after="0"/>
        <w:ind w:left="0" w:firstLine="709"/>
        <w:jc w:val="both"/>
      </w:pPr>
      <w:r w:rsidRPr="00115BEE">
        <w:rPr>
          <w:rStyle w:val="13"/>
          <w:color w:val="000000"/>
        </w:rPr>
        <w:t>спортивные залы местного значения;</w:t>
      </w:r>
    </w:p>
    <w:p w:rsidR="00F421AA" w:rsidRPr="00115BEE" w:rsidRDefault="00F421AA" w:rsidP="00C1770D">
      <w:pPr>
        <w:pStyle w:val="af3"/>
        <w:widowControl w:val="0"/>
        <w:numPr>
          <w:ilvl w:val="0"/>
          <w:numId w:val="10"/>
        </w:numPr>
        <w:tabs>
          <w:tab w:val="clear" w:pos="1440"/>
          <w:tab w:val="left" w:pos="1080"/>
          <w:tab w:val="left" w:pos="1383"/>
        </w:tabs>
        <w:spacing w:after="0"/>
        <w:ind w:left="0" w:firstLine="709"/>
        <w:jc w:val="both"/>
      </w:pPr>
      <w:r w:rsidRPr="00115BEE">
        <w:rPr>
          <w:rStyle w:val="13"/>
          <w:color w:val="000000"/>
        </w:rPr>
        <w:t>учреждения культуры и искусства;</w:t>
      </w:r>
    </w:p>
    <w:p w:rsidR="00F421AA" w:rsidRPr="00115BEE" w:rsidRDefault="00F421AA" w:rsidP="00C1770D">
      <w:pPr>
        <w:pStyle w:val="af3"/>
        <w:widowControl w:val="0"/>
        <w:numPr>
          <w:ilvl w:val="0"/>
          <w:numId w:val="10"/>
        </w:numPr>
        <w:tabs>
          <w:tab w:val="clear" w:pos="1440"/>
          <w:tab w:val="left" w:pos="1080"/>
          <w:tab w:val="left" w:pos="1383"/>
        </w:tabs>
        <w:spacing w:after="0"/>
        <w:ind w:left="0" w:firstLine="709"/>
        <w:jc w:val="both"/>
      </w:pPr>
      <w:r w:rsidRPr="00115BEE">
        <w:rPr>
          <w:rStyle w:val="13"/>
          <w:color w:val="000000"/>
        </w:rPr>
        <w:t>учреждения социальной защиты;</w:t>
      </w:r>
    </w:p>
    <w:p w:rsidR="00F421AA" w:rsidRPr="00115BEE" w:rsidRDefault="00F421AA" w:rsidP="00C1770D">
      <w:pPr>
        <w:pStyle w:val="af3"/>
        <w:widowControl w:val="0"/>
        <w:numPr>
          <w:ilvl w:val="0"/>
          <w:numId w:val="10"/>
        </w:numPr>
        <w:tabs>
          <w:tab w:val="clear" w:pos="1440"/>
          <w:tab w:val="left" w:pos="1080"/>
          <w:tab w:val="left" w:pos="1383"/>
        </w:tabs>
        <w:spacing w:after="0"/>
        <w:ind w:left="0" w:firstLine="709"/>
        <w:jc w:val="both"/>
      </w:pPr>
      <w:r w:rsidRPr="00115BEE">
        <w:rPr>
          <w:rStyle w:val="13"/>
          <w:color w:val="000000"/>
        </w:rPr>
        <w:t>музеи, выставочные залы, картинные и художественные галереи;</w:t>
      </w:r>
    </w:p>
    <w:p w:rsidR="00F421AA" w:rsidRPr="00115BEE" w:rsidRDefault="00F421AA" w:rsidP="00C1770D">
      <w:pPr>
        <w:pStyle w:val="af3"/>
        <w:widowControl w:val="0"/>
        <w:numPr>
          <w:ilvl w:val="0"/>
          <w:numId w:val="10"/>
        </w:numPr>
        <w:tabs>
          <w:tab w:val="clear" w:pos="1440"/>
          <w:tab w:val="left" w:pos="1080"/>
          <w:tab w:val="left" w:pos="1383"/>
        </w:tabs>
        <w:spacing w:after="0"/>
        <w:ind w:left="0" w:firstLine="709"/>
        <w:jc w:val="both"/>
      </w:pPr>
      <w:r w:rsidRPr="00115BEE">
        <w:rPr>
          <w:rStyle w:val="13"/>
          <w:color w:val="000000"/>
        </w:rPr>
        <w:t>кинотеатры, видеосалоны;</w:t>
      </w:r>
    </w:p>
    <w:p w:rsidR="00F421AA" w:rsidRPr="00115BEE" w:rsidRDefault="00F421AA" w:rsidP="00C1770D">
      <w:pPr>
        <w:pStyle w:val="af3"/>
        <w:widowControl w:val="0"/>
        <w:numPr>
          <w:ilvl w:val="0"/>
          <w:numId w:val="10"/>
        </w:numPr>
        <w:tabs>
          <w:tab w:val="clear" w:pos="1440"/>
          <w:tab w:val="left" w:pos="1080"/>
          <w:tab w:val="left" w:pos="1383"/>
        </w:tabs>
        <w:spacing w:after="0"/>
        <w:ind w:left="0" w:firstLine="709"/>
        <w:jc w:val="both"/>
      </w:pPr>
      <w:r w:rsidRPr="00115BEE">
        <w:rPr>
          <w:rStyle w:val="13"/>
          <w:color w:val="000000"/>
        </w:rPr>
        <w:t>библиотеки, архивы, информационные центры, справочные бюро;</w:t>
      </w:r>
    </w:p>
    <w:p w:rsidR="00F421AA" w:rsidRPr="00115BEE" w:rsidRDefault="00F421AA" w:rsidP="00C1770D">
      <w:pPr>
        <w:pStyle w:val="af3"/>
        <w:widowControl w:val="0"/>
        <w:numPr>
          <w:ilvl w:val="0"/>
          <w:numId w:val="10"/>
        </w:numPr>
        <w:tabs>
          <w:tab w:val="clear" w:pos="1440"/>
          <w:tab w:val="left" w:pos="1080"/>
          <w:tab w:val="left" w:pos="1383"/>
        </w:tabs>
        <w:spacing w:after="0"/>
        <w:ind w:left="0" w:firstLine="709"/>
        <w:jc w:val="both"/>
      </w:pPr>
      <w:r w:rsidRPr="00115BEE">
        <w:rPr>
          <w:rStyle w:val="13"/>
          <w:color w:val="000000"/>
        </w:rPr>
        <w:t xml:space="preserve">клубы (дома культуры), центры общения и досуговых занятий, залы для </w:t>
      </w:r>
      <w:proofErr w:type="gramStart"/>
      <w:r w:rsidRPr="00115BEE">
        <w:rPr>
          <w:rStyle w:val="13"/>
          <w:color w:val="000000"/>
        </w:rPr>
        <w:t xml:space="preserve">встреч,  </w:t>
      </w:r>
      <w:r>
        <w:rPr>
          <w:rStyle w:val="13"/>
          <w:color w:val="000000"/>
        </w:rPr>
        <w:t>с</w:t>
      </w:r>
      <w:r w:rsidRPr="00115BEE">
        <w:rPr>
          <w:rStyle w:val="13"/>
          <w:color w:val="000000"/>
        </w:rPr>
        <w:t>обраний</w:t>
      </w:r>
      <w:proofErr w:type="gramEnd"/>
      <w:r w:rsidRPr="00115BEE">
        <w:rPr>
          <w:rStyle w:val="13"/>
          <w:color w:val="000000"/>
        </w:rPr>
        <w:t>, занятий детей и подростков, молодежи, взрослых многоцелевого и специализированного назначения;</w:t>
      </w:r>
    </w:p>
    <w:p w:rsidR="00F421AA" w:rsidRPr="00115BEE" w:rsidRDefault="00F421AA" w:rsidP="00C1770D">
      <w:pPr>
        <w:pStyle w:val="af3"/>
        <w:widowControl w:val="0"/>
        <w:numPr>
          <w:ilvl w:val="0"/>
          <w:numId w:val="10"/>
        </w:numPr>
        <w:tabs>
          <w:tab w:val="clear" w:pos="1440"/>
          <w:tab w:val="left" w:pos="1080"/>
          <w:tab w:val="left" w:pos="1383"/>
        </w:tabs>
        <w:spacing w:after="0"/>
        <w:ind w:left="0" w:firstLine="709"/>
        <w:jc w:val="both"/>
      </w:pPr>
      <w:r w:rsidRPr="00115BEE">
        <w:rPr>
          <w:rStyle w:val="13"/>
          <w:color w:val="000000"/>
        </w:rPr>
        <w:t>дворец бракосочетаний;</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залы аттракционов и игровых автоматов;</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танцзалы, дискотеки;</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компьютерные центры, Интернет-кафе;</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временные торговые объекты;</w:t>
      </w:r>
    </w:p>
    <w:p w:rsidR="00F421AA" w:rsidRPr="00115BEE" w:rsidRDefault="00F421AA" w:rsidP="00C1770D">
      <w:pPr>
        <w:pStyle w:val="af3"/>
        <w:widowControl w:val="0"/>
        <w:numPr>
          <w:ilvl w:val="0"/>
          <w:numId w:val="10"/>
        </w:numPr>
        <w:tabs>
          <w:tab w:val="clear" w:pos="1440"/>
          <w:tab w:val="left" w:pos="1080"/>
          <w:tab w:val="left" w:pos="1371"/>
          <w:tab w:val="center" w:pos="5794"/>
        </w:tabs>
        <w:spacing w:after="0"/>
        <w:ind w:left="0" w:firstLine="709"/>
        <w:jc w:val="both"/>
      </w:pPr>
      <w:r w:rsidRPr="00115BEE">
        <w:rPr>
          <w:rStyle w:val="13"/>
          <w:color w:val="000000"/>
        </w:rPr>
        <w:t>магазины, торговые комплексы, торговые</w:t>
      </w:r>
      <w:r w:rsidRPr="00115BEE">
        <w:rPr>
          <w:rStyle w:val="13"/>
          <w:color w:val="000000"/>
        </w:rPr>
        <w:tab/>
        <w:t>дома, дома быта;</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крупные торговые комплексы;</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рынки, ярмарки, выставки товаров;</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рекламные агентства;</w:t>
      </w:r>
    </w:p>
    <w:p w:rsidR="00F421AA" w:rsidRPr="00115BEE" w:rsidRDefault="00F421AA" w:rsidP="00C1770D">
      <w:pPr>
        <w:pStyle w:val="af3"/>
        <w:widowControl w:val="0"/>
        <w:numPr>
          <w:ilvl w:val="0"/>
          <w:numId w:val="10"/>
        </w:numPr>
        <w:tabs>
          <w:tab w:val="clear" w:pos="1440"/>
          <w:tab w:val="left" w:pos="1080"/>
          <w:tab w:val="left" w:pos="1371"/>
          <w:tab w:val="center" w:pos="5794"/>
          <w:tab w:val="right" w:pos="9356"/>
        </w:tabs>
        <w:spacing w:after="0"/>
        <w:ind w:left="0" w:firstLine="709"/>
        <w:jc w:val="both"/>
      </w:pPr>
      <w:r w:rsidRPr="00115BEE">
        <w:rPr>
          <w:rStyle w:val="13"/>
          <w:color w:val="000000"/>
        </w:rPr>
        <w:t>фирмы по предоставлению услуг сотовой</w:t>
      </w:r>
      <w:r w:rsidRPr="00115BEE">
        <w:rPr>
          <w:rStyle w:val="13"/>
          <w:color w:val="000000"/>
        </w:rPr>
        <w:tab/>
        <w:t xml:space="preserve"> и пейджинговой связи;</w:t>
      </w:r>
    </w:p>
    <w:p w:rsidR="00F421AA" w:rsidRPr="00115BEE" w:rsidRDefault="00F421AA" w:rsidP="00C1770D">
      <w:pPr>
        <w:pStyle w:val="af3"/>
        <w:widowControl w:val="0"/>
        <w:numPr>
          <w:ilvl w:val="0"/>
          <w:numId w:val="10"/>
        </w:numPr>
        <w:tabs>
          <w:tab w:val="clear" w:pos="1440"/>
          <w:tab w:val="left" w:pos="1080"/>
          <w:tab w:val="left" w:pos="1371"/>
          <w:tab w:val="right" w:pos="9356"/>
        </w:tabs>
        <w:spacing w:after="0"/>
        <w:ind w:left="0" w:firstLine="709"/>
        <w:jc w:val="both"/>
      </w:pPr>
      <w:r w:rsidRPr="00115BEE">
        <w:rPr>
          <w:rStyle w:val="13"/>
          <w:color w:val="000000"/>
        </w:rPr>
        <w:t>транспортные агентства по сервисному обслуживанию населения: кассы по продаже билетов, менеджерские услуги и т.д.,</w:t>
      </w:r>
    </w:p>
    <w:p w:rsidR="00F421AA" w:rsidRPr="00115BEE" w:rsidRDefault="00F421AA" w:rsidP="00C1770D">
      <w:pPr>
        <w:pStyle w:val="af3"/>
        <w:widowControl w:val="0"/>
        <w:numPr>
          <w:ilvl w:val="0"/>
          <w:numId w:val="10"/>
        </w:numPr>
        <w:tabs>
          <w:tab w:val="clear" w:pos="1440"/>
          <w:tab w:val="left" w:pos="1080"/>
          <w:tab w:val="right" w:pos="1418"/>
          <w:tab w:val="right" w:pos="9356"/>
        </w:tabs>
        <w:spacing w:after="0"/>
        <w:ind w:left="0" w:firstLine="709"/>
        <w:jc w:val="both"/>
      </w:pPr>
      <w:r w:rsidRPr="00115BEE">
        <w:rPr>
          <w:rStyle w:val="13"/>
          <w:color w:val="000000"/>
        </w:rPr>
        <w:t>предприятия общественного питания (столовые, кафе, закусочные, бары, рестораны);</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объекты бытового обслуживания;</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 xml:space="preserve">центры по предоставлению полиграфических услуг (ксерокопии, </w:t>
      </w:r>
      <w:proofErr w:type="spellStart"/>
      <w:r w:rsidRPr="00115BEE">
        <w:rPr>
          <w:rStyle w:val="13"/>
          <w:color w:val="000000"/>
        </w:rPr>
        <w:t>ламинирование</w:t>
      </w:r>
      <w:proofErr w:type="spellEnd"/>
      <w:r w:rsidRPr="00115BEE">
        <w:rPr>
          <w:rStyle w:val="13"/>
          <w:color w:val="000000"/>
        </w:rPr>
        <w:t>, брошюровка и пр.)</w:t>
      </w:r>
    </w:p>
    <w:p w:rsidR="00F421AA" w:rsidRPr="00115BEE" w:rsidRDefault="00F421AA" w:rsidP="00C1770D">
      <w:pPr>
        <w:pStyle w:val="af3"/>
        <w:widowControl w:val="0"/>
        <w:numPr>
          <w:ilvl w:val="0"/>
          <w:numId w:val="10"/>
        </w:numPr>
        <w:tabs>
          <w:tab w:val="clear" w:pos="1440"/>
          <w:tab w:val="left" w:pos="1080"/>
          <w:tab w:val="right" w:pos="1276"/>
        </w:tabs>
        <w:spacing w:after="0"/>
        <w:ind w:left="0" w:firstLine="709"/>
        <w:jc w:val="both"/>
      </w:pPr>
      <w:r w:rsidRPr="00115BEE">
        <w:rPr>
          <w:rStyle w:val="13"/>
          <w:color w:val="000000"/>
        </w:rPr>
        <w:t>фотосалоны;</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приёмные пункты прачечных и химчисток, прачечные самообслуживания;</w:t>
      </w:r>
    </w:p>
    <w:p w:rsidR="00F421AA" w:rsidRPr="00115BEE" w:rsidRDefault="00F421AA" w:rsidP="00C1770D">
      <w:pPr>
        <w:pStyle w:val="af3"/>
        <w:widowControl w:val="0"/>
        <w:tabs>
          <w:tab w:val="left" w:pos="1080"/>
          <w:tab w:val="right" w:pos="2777"/>
          <w:tab w:val="right" w:pos="9356"/>
        </w:tabs>
        <w:spacing w:after="0"/>
        <w:ind w:left="709"/>
        <w:jc w:val="both"/>
      </w:pPr>
      <w:r w:rsidRPr="00115BEE">
        <w:rPr>
          <w:rStyle w:val="13"/>
          <w:color w:val="000000"/>
        </w:rPr>
        <w:t>пошивочные</w:t>
      </w:r>
      <w:r w:rsidRPr="00115BEE">
        <w:rPr>
          <w:rStyle w:val="13"/>
          <w:color w:val="000000"/>
        </w:rPr>
        <w:tab/>
        <w:t>ателье, ремонтные мастерские бытовой техники, мастерские по пошиву и</w:t>
      </w:r>
      <w:r w:rsidRPr="00115BEE">
        <w:rPr>
          <w:rStyle w:val="13"/>
          <w:color w:val="000000"/>
        </w:rPr>
        <w:tab/>
        <w:t xml:space="preserve">ремонту </w:t>
      </w:r>
      <w:proofErr w:type="gramStart"/>
      <w:r w:rsidRPr="00115BEE">
        <w:rPr>
          <w:rStyle w:val="13"/>
          <w:color w:val="000000"/>
        </w:rPr>
        <w:t>обуви,  мастерские</w:t>
      </w:r>
      <w:proofErr w:type="gramEnd"/>
      <w:r w:rsidRPr="00115BEE">
        <w:rPr>
          <w:rStyle w:val="13"/>
          <w:color w:val="000000"/>
        </w:rPr>
        <w:t xml:space="preserve"> по ремонту часов, парикмахерские и другие объекты обслуживания;</w:t>
      </w:r>
    </w:p>
    <w:p w:rsidR="00F421AA" w:rsidRPr="00115BEE" w:rsidRDefault="00F421AA" w:rsidP="00C1770D">
      <w:pPr>
        <w:pStyle w:val="af3"/>
        <w:widowControl w:val="0"/>
        <w:numPr>
          <w:ilvl w:val="0"/>
          <w:numId w:val="10"/>
        </w:numPr>
        <w:tabs>
          <w:tab w:val="clear" w:pos="1440"/>
          <w:tab w:val="left" w:pos="1080"/>
          <w:tab w:val="right" w:pos="1276"/>
          <w:tab w:val="right" w:pos="9356"/>
        </w:tabs>
        <w:spacing w:after="0"/>
        <w:ind w:left="0" w:firstLine="709"/>
        <w:jc w:val="both"/>
      </w:pPr>
      <w:r w:rsidRPr="00115BEE">
        <w:rPr>
          <w:rStyle w:val="13"/>
          <w:color w:val="000000"/>
        </w:rPr>
        <w:t>центральные предприятия связи, отделения связи, почтовые отделения, междугородние переговорные пункты;</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амбулаторно-поликлинические учреждения;</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аптеки;</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пункты оказания первой медицинской помощи;</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детские сады, иные объекты дошкольного воспитания;</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школы общеобразовательные, начальные и средние;</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многопрофильные учреждения дополнительного образования;</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учреждения среднего специального и профессионального образования без учебно</w:t>
      </w:r>
      <w:r w:rsidRPr="00115BEE">
        <w:rPr>
          <w:rStyle w:val="13"/>
          <w:color w:val="000000"/>
        </w:rPr>
        <w:softHyphen/>
      </w:r>
      <w:r>
        <w:rPr>
          <w:rStyle w:val="13"/>
          <w:color w:val="000000"/>
        </w:rPr>
        <w:t>-</w:t>
      </w:r>
      <w:r w:rsidRPr="00115BEE">
        <w:rPr>
          <w:rStyle w:val="13"/>
          <w:color w:val="000000"/>
        </w:rPr>
        <w:t>лабораторных и учебно-производственных корпусов и мастерских;</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отдельно-стоящие УВД, РОВД, отделы ГИБДД, военные комиссариаты (районные и городские);</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отделения, участковые пункты милиции;</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общественные туалеты.</w:t>
      </w:r>
    </w:p>
    <w:p w:rsidR="00F421AA" w:rsidRPr="00A15DED" w:rsidRDefault="00F421AA" w:rsidP="00C1770D">
      <w:pPr>
        <w:pStyle w:val="510"/>
        <w:shd w:val="clear" w:color="auto" w:fill="auto"/>
        <w:tabs>
          <w:tab w:val="left" w:pos="1080"/>
        </w:tabs>
        <w:spacing w:line="240" w:lineRule="auto"/>
        <w:ind w:firstLine="709"/>
        <w:rPr>
          <w:rFonts w:ascii="Times New Roman" w:hAnsi="Times New Roman"/>
          <w:b w:val="0"/>
          <w:i w:val="0"/>
          <w:sz w:val="24"/>
          <w:szCs w:val="24"/>
        </w:rPr>
      </w:pPr>
      <w:r w:rsidRPr="00A15DED">
        <w:rPr>
          <w:rStyle w:val="52"/>
          <w:rFonts w:ascii="Times New Roman" w:hAnsi="Times New Roman"/>
          <w:b/>
          <w:i/>
          <w:color w:val="000000"/>
          <w:sz w:val="24"/>
          <w:szCs w:val="24"/>
        </w:rPr>
        <w:t>Вспомогательные виды разрешенного использования:</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 xml:space="preserve">подземные и </w:t>
      </w:r>
      <w:proofErr w:type="gramStart"/>
      <w:r w:rsidRPr="00115BEE">
        <w:rPr>
          <w:rStyle w:val="13"/>
          <w:color w:val="000000"/>
        </w:rPr>
        <w:t>встроенные в здания гаражи</w:t>
      </w:r>
      <w:proofErr w:type="gramEnd"/>
      <w:r w:rsidRPr="00115BEE">
        <w:rPr>
          <w:rStyle w:val="13"/>
          <w:color w:val="000000"/>
        </w:rPr>
        <w:t xml:space="preserve"> и автостоянки;</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парковки перед объектами деловых, культурных, обслуживающих и коммерческих видов использования;</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элементы благоустройства.</w:t>
      </w:r>
    </w:p>
    <w:p w:rsidR="00F421AA" w:rsidRPr="00A15DED" w:rsidRDefault="00F421AA" w:rsidP="00C1770D">
      <w:pPr>
        <w:pStyle w:val="510"/>
        <w:shd w:val="clear" w:color="auto" w:fill="auto"/>
        <w:tabs>
          <w:tab w:val="left" w:pos="1080"/>
        </w:tabs>
        <w:spacing w:line="240" w:lineRule="auto"/>
        <w:ind w:firstLine="709"/>
        <w:rPr>
          <w:rFonts w:ascii="Times New Roman" w:hAnsi="Times New Roman"/>
          <w:b w:val="0"/>
          <w:i w:val="0"/>
          <w:sz w:val="24"/>
          <w:szCs w:val="24"/>
        </w:rPr>
      </w:pPr>
      <w:r w:rsidRPr="00A15DED">
        <w:rPr>
          <w:rStyle w:val="52"/>
          <w:rFonts w:ascii="Times New Roman" w:hAnsi="Times New Roman"/>
          <w:b/>
          <w:i/>
          <w:color w:val="000000"/>
          <w:sz w:val="24"/>
          <w:szCs w:val="24"/>
        </w:rPr>
        <w:t>Условно разрешенные виды использования:</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жилые дома секционного и блокированного типа в 2-3 этажа с придомовыми участками;</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объекты индивидуального жилищного строительства;</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конфессиональные объекты;</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бани, банно-оздоровительные комплексы;</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учреждения жилищно-коммунального хозяйства;</w:t>
      </w:r>
    </w:p>
    <w:p w:rsidR="00F421AA" w:rsidRPr="00115BEE" w:rsidRDefault="00F421AA" w:rsidP="00C1770D">
      <w:pPr>
        <w:pStyle w:val="af3"/>
        <w:widowControl w:val="0"/>
        <w:numPr>
          <w:ilvl w:val="0"/>
          <w:numId w:val="10"/>
        </w:numPr>
        <w:tabs>
          <w:tab w:val="clear" w:pos="1440"/>
          <w:tab w:val="left" w:pos="1080"/>
          <w:tab w:val="left" w:pos="1398"/>
        </w:tabs>
        <w:spacing w:after="0"/>
        <w:ind w:left="0" w:firstLine="709"/>
        <w:jc w:val="both"/>
      </w:pPr>
      <w:r w:rsidRPr="00115BEE">
        <w:rPr>
          <w:rStyle w:val="13"/>
          <w:color w:val="000000"/>
        </w:rPr>
        <w:t>пожарные части;</w:t>
      </w:r>
    </w:p>
    <w:p w:rsidR="00F421AA" w:rsidRPr="00115BEE" w:rsidRDefault="00F421AA" w:rsidP="00C1770D">
      <w:pPr>
        <w:pStyle w:val="af3"/>
        <w:widowControl w:val="0"/>
        <w:numPr>
          <w:ilvl w:val="0"/>
          <w:numId w:val="10"/>
        </w:numPr>
        <w:tabs>
          <w:tab w:val="clear" w:pos="1440"/>
          <w:tab w:val="left" w:pos="1080"/>
          <w:tab w:val="left" w:pos="1398"/>
        </w:tabs>
        <w:spacing w:after="0"/>
        <w:ind w:left="0" w:firstLine="709"/>
        <w:jc w:val="both"/>
      </w:pPr>
      <w:r w:rsidRPr="00115BEE">
        <w:rPr>
          <w:rStyle w:val="13"/>
          <w:color w:val="000000"/>
        </w:rPr>
        <w:t>ветлечебницы без содержания животных;</w:t>
      </w:r>
    </w:p>
    <w:p w:rsidR="00F421AA" w:rsidRPr="00115BEE" w:rsidRDefault="00F421AA" w:rsidP="00C1770D">
      <w:pPr>
        <w:pStyle w:val="af3"/>
        <w:widowControl w:val="0"/>
        <w:numPr>
          <w:ilvl w:val="0"/>
          <w:numId w:val="10"/>
        </w:numPr>
        <w:tabs>
          <w:tab w:val="clear" w:pos="1440"/>
          <w:tab w:val="left" w:pos="1080"/>
          <w:tab w:val="left" w:pos="1398"/>
        </w:tabs>
        <w:spacing w:after="0"/>
        <w:ind w:left="0" w:firstLine="709"/>
        <w:jc w:val="both"/>
      </w:pPr>
      <w:r w:rsidRPr="00115BEE">
        <w:rPr>
          <w:rStyle w:val="13"/>
          <w:color w:val="000000"/>
        </w:rPr>
        <w:t>гаражи индивидуальных легковых автомобилей;</w:t>
      </w:r>
    </w:p>
    <w:p w:rsidR="00F421AA" w:rsidRPr="00115BEE" w:rsidRDefault="00F421AA" w:rsidP="00C1770D">
      <w:pPr>
        <w:pStyle w:val="af3"/>
        <w:widowControl w:val="0"/>
        <w:numPr>
          <w:ilvl w:val="0"/>
          <w:numId w:val="10"/>
        </w:numPr>
        <w:tabs>
          <w:tab w:val="clear" w:pos="1440"/>
          <w:tab w:val="left" w:pos="1080"/>
          <w:tab w:val="left" w:pos="1398"/>
        </w:tabs>
        <w:spacing w:after="0"/>
        <w:ind w:left="0" w:firstLine="709"/>
        <w:jc w:val="both"/>
      </w:pPr>
      <w:r w:rsidRPr="00115BEE">
        <w:rPr>
          <w:rStyle w:val="13"/>
          <w:color w:val="000000"/>
        </w:rPr>
        <w:t>автостоянки для постоянного хранения индивидуальных легковых автомобилей;</w:t>
      </w:r>
    </w:p>
    <w:p w:rsidR="00F421AA" w:rsidRPr="00115BEE" w:rsidRDefault="00F421AA" w:rsidP="00C1770D">
      <w:pPr>
        <w:pStyle w:val="af3"/>
        <w:widowControl w:val="0"/>
        <w:numPr>
          <w:ilvl w:val="0"/>
          <w:numId w:val="10"/>
        </w:numPr>
        <w:tabs>
          <w:tab w:val="clear" w:pos="1440"/>
          <w:tab w:val="left" w:pos="1080"/>
          <w:tab w:val="left" w:pos="1398"/>
        </w:tabs>
        <w:spacing w:after="0"/>
        <w:ind w:left="0" w:firstLine="709"/>
        <w:jc w:val="both"/>
      </w:pPr>
      <w:r w:rsidRPr="00115BEE">
        <w:rPr>
          <w:rStyle w:val="13"/>
          <w:color w:val="000000"/>
        </w:rPr>
        <w:t>предприятия автосервиса.</w:t>
      </w:r>
    </w:p>
    <w:p w:rsidR="00F421AA" w:rsidRPr="00115BEE" w:rsidRDefault="00F421AA" w:rsidP="00C1770D">
      <w:pPr>
        <w:tabs>
          <w:tab w:val="left" w:pos="0"/>
        </w:tabs>
        <w:suppressAutoHyphens/>
      </w:pPr>
      <w:r w:rsidRPr="00C31DDF">
        <w:rPr>
          <w:b/>
          <w:i/>
          <w:iCs/>
        </w:rPr>
        <w:t>2. Предельные размеры</w:t>
      </w:r>
      <w:r w:rsidRPr="00115BEE">
        <w:t xml:space="preserve"> земельных участков и предельные параметры разрешенного строительства, реконструкции объектов капитального строительства в общественно-деловой зоне:</w:t>
      </w:r>
    </w:p>
    <w:p w:rsidR="00F421AA" w:rsidRPr="00115BEE" w:rsidRDefault="00F421AA" w:rsidP="00C1770D">
      <w:pPr>
        <w:widowControl w:val="0"/>
        <w:tabs>
          <w:tab w:val="left" w:pos="0"/>
        </w:tabs>
        <w:suppressAutoHyphens/>
      </w:pPr>
      <w:r w:rsidRPr="00115BEE">
        <w:t>- минимальная (максимальная) площадь земельного участка, предоставляемого для зданий общественно-деловой зоны, определяется по заданию на проектирование;</w:t>
      </w:r>
    </w:p>
    <w:p w:rsidR="00F421AA" w:rsidRPr="00115BEE" w:rsidRDefault="00F421AA" w:rsidP="00C1770D">
      <w:r w:rsidRPr="00115BEE">
        <w:t>- максимальная высота зданий - определяется по заданию на проектирование;</w:t>
      </w:r>
    </w:p>
    <w:p w:rsidR="00F421AA" w:rsidRPr="00115BEE" w:rsidRDefault="00F421AA" w:rsidP="00C1770D">
      <w:pPr>
        <w:shd w:val="clear" w:color="auto" w:fill="FFFFFF"/>
        <w:tabs>
          <w:tab w:val="left" w:pos="0"/>
        </w:tabs>
        <w:suppressAutoHyphens/>
      </w:pPr>
      <w:r w:rsidRPr="00115BEE">
        <w:t>- минимальная высота здания - 4 м, шпили, башни, флагштоки - без ограничений;</w:t>
      </w:r>
    </w:p>
    <w:p w:rsidR="00F421AA" w:rsidRPr="00115BEE" w:rsidRDefault="00F421AA" w:rsidP="00C1770D">
      <w:r w:rsidRPr="00115BEE">
        <w:t>- максимальный процент застройки участка - 50%-60% (уточняется по заданию на проектирование);</w:t>
      </w:r>
      <w:r w:rsidRPr="00115BEE">
        <w:tab/>
      </w:r>
      <w:r w:rsidRPr="00115BEE">
        <w:tab/>
        <w:t xml:space="preserve"> </w:t>
      </w:r>
    </w:p>
    <w:p w:rsidR="00F421AA" w:rsidRPr="00115BEE" w:rsidRDefault="00F421AA" w:rsidP="00C1770D">
      <w:pPr>
        <w:shd w:val="clear" w:color="auto" w:fill="FFFFFF"/>
        <w:tabs>
          <w:tab w:val="left" w:pos="0"/>
        </w:tabs>
        <w:suppressAutoHyphens/>
      </w:pPr>
      <w:r w:rsidRPr="00115BEE">
        <w:t>- минимальное расстояние между отдельно стоящими зданиями при соблюдении противопожарных требований - 6 м;</w:t>
      </w:r>
    </w:p>
    <w:p w:rsidR="00F421AA" w:rsidRPr="00115BEE" w:rsidRDefault="00F421AA" w:rsidP="00C1770D">
      <w:pPr>
        <w:pStyle w:val="af2"/>
        <w:tabs>
          <w:tab w:val="left" w:pos="0"/>
        </w:tabs>
        <w:ind w:firstLine="709"/>
        <w:jc w:val="both"/>
        <w:rPr>
          <w:color w:val="000000"/>
        </w:rPr>
      </w:pPr>
      <w:r w:rsidRPr="00115BEE">
        <w:rPr>
          <w:color w:val="000000"/>
        </w:rPr>
        <w:t>- минимальное расстояние здания общеобразовательного учреждения от красной линии не менее 25 м.</w:t>
      </w:r>
    </w:p>
    <w:p w:rsidR="00F421AA" w:rsidRPr="00115BEE" w:rsidRDefault="00F421AA" w:rsidP="00C1770D">
      <w:pPr>
        <w:tabs>
          <w:tab w:val="left" w:pos="0"/>
        </w:tabs>
        <w:suppressAutoHyphens/>
        <w:snapToGrid w:val="0"/>
      </w:pPr>
      <w:r w:rsidRPr="00115BEE">
        <w:t>- ограждения земельных участков со стороны улиц по возможности должны быть прозрачными, проветриваемыми, декоративный характер ограждения, цвет и его высота однообразными на протяжении не менее одного квартала с обеих сторон улицы.</w:t>
      </w:r>
    </w:p>
    <w:p w:rsidR="00F421AA" w:rsidRDefault="00F421AA" w:rsidP="00C1770D">
      <w:pPr>
        <w:pStyle w:val="af2"/>
        <w:tabs>
          <w:tab w:val="left" w:pos="720"/>
        </w:tabs>
        <w:ind w:firstLine="709"/>
        <w:jc w:val="both"/>
        <w:rPr>
          <w:color w:val="000000"/>
        </w:rPr>
      </w:pPr>
      <w:r w:rsidRPr="00115BEE">
        <w:rPr>
          <w:color w:val="000000"/>
        </w:rPr>
        <w:t>3.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p w:rsidR="00E404B5" w:rsidRPr="00E404B5" w:rsidRDefault="00E404B5" w:rsidP="00E404B5">
      <w:pPr>
        <w:ind w:firstLine="851"/>
        <w:rPr>
          <w:rFonts w:eastAsia="Times New Roman"/>
        </w:rPr>
      </w:pPr>
      <w:r>
        <w:rPr>
          <w:color w:val="000000"/>
        </w:rPr>
        <w:t>4</w:t>
      </w:r>
      <w:r w:rsidR="009C0BE5">
        <w:rPr>
          <w:color w:val="000000"/>
        </w:rPr>
        <w:t xml:space="preserve">. </w:t>
      </w:r>
      <w:r w:rsidRPr="00E404B5">
        <w:rPr>
          <w:rFonts w:eastAsia="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О</w:t>
      </w:r>
      <w:r w:rsidR="005A34F4">
        <w:rPr>
          <w:rFonts w:eastAsia="Times New Roman"/>
        </w:rPr>
        <w:t>Д</w:t>
      </w:r>
      <w:r w:rsidRPr="00E404B5">
        <w:rPr>
          <w:rFonts w:eastAsia="Times New Roman"/>
        </w:rPr>
        <w:t xml:space="preserve"> включают в себя:</w:t>
      </w:r>
    </w:p>
    <w:p w:rsidR="00E404B5" w:rsidRPr="00E404B5" w:rsidRDefault="00E404B5" w:rsidP="00E404B5">
      <w:pPr>
        <w:ind w:firstLine="851"/>
        <w:rPr>
          <w:rFonts w:eastAsia="Times New Roman"/>
        </w:rPr>
      </w:pPr>
      <w:r w:rsidRPr="00E404B5">
        <w:rPr>
          <w:rFonts w:eastAsia="Times New Roman"/>
        </w:rPr>
        <w:t>1) предельные (минимальные и (или) максимальные) размеры земельных участков, в том числе их площадь:</w:t>
      </w:r>
    </w:p>
    <w:tbl>
      <w:tblPr>
        <w:tblStyle w:val="aff2"/>
        <w:tblW w:w="0" w:type="auto"/>
        <w:tblLook w:val="04A0" w:firstRow="1" w:lastRow="0" w:firstColumn="1" w:lastColumn="0" w:noHBand="0" w:noVBand="1"/>
      </w:tblPr>
      <w:tblGrid>
        <w:gridCol w:w="3667"/>
        <w:gridCol w:w="2515"/>
        <w:gridCol w:w="3162"/>
      </w:tblGrid>
      <w:tr w:rsidR="00E404B5" w:rsidRPr="00E404B5" w:rsidTr="00A651D1">
        <w:trPr>
          <w:trHeight w:val="534"/>
        </w:trPr>
        <w:tc>
          <w:tcPr>
            <w:tcW w:w="3684" w:type="dxa"/>
            <w:vAlign w:val="center"/>
          </w:tcPr>
          <w:p w:rsidR="00E404B5" w:rsidRPr="00E404B5" w:rsidRDefault="00E404B5" w:rsidP="00A651D1">
            <w:pPr>
              <w:jc w:val="center"/>
              <w:rPr>
                <w:b/>
              </w:rPr>
            </w:pPr>
            <w:r w:rsidRPr="00E404B5">
              <w:rPr>
                <w:b/>
              </w:rPr>
              <w:t>Наименование объекта</w:t>
            </w:r>
          </w:p>
        </w:tc>
        <w:tc>
          <w:tcPr>
            <w:tcW w:w="2520" w:type="dxa"/>
            <w:vAlign w:val="center"/>
          </w:tcPr>
          <w:p w:rsidR="00E404B5" w:rsidRPr="00E404B5" w:rsidRDefault="00E404B5" w:rsidP="00A651D1">
            <w:pPr>
              <w:jc w:val="center"/>
              <w:rPr>
                <w:b/>
              </w:rPr>
            </w:pPr>
            <w:r w:rsidRPr="00E404B5">
              <w:rPr>
                <w:b/>
              </w:rPr>
              <w:t>Число мест</w:t>
            </w:r>
          </w:p>
        </w:tc>
        <w:tc>
          <w:tcPr>
            <w:tcW w:w="3195" w:type="dxa"/>
            <w:vAlign w:val="center"/>
          </w:tcPr>
          <w:p w:rsidR="00E404B5" w:rsidRPr="00E404B5" w:rsidRDefault="00E404B5" w:rsidP="00A651D1">
            <w:pPr>
              <w:jc w:val="center"/>
              <w:rPr>
                <w:b/>
              </w:rPr>
            </w:pPr>
            <w:r w:rsidRPr="00E404B5">
              <w:rPr>
                <w:b/>
              </w:rPr>
              <w:t>Размеры земельных участков</w:t>
            </w:r>
          </w:p>
        </w:tc>
      </w:tr>
      <w:tr w:rsidR="00E404B5" w:rsidRPr="00E404B5" w:rsidTr="00A651D1">
        <w:trPr>
          <w:trHeight w:val="1379"/>
        </w:trPr>
        <w:tc>
          <w:tcPr>
            <w:tcW w:w="3684" w:type="dxa"/>
          </w:tcPr>
          <w:p w:rsidR="00E404B5" w:rsidRPr="00E404B5" w:rsidRDefault="00E404B5" w:rsidP="00E404B5">
            <w:pPr>
              <w:pStyle w:val="ae"/>
              <w:numPr>
                <w:ilvl w:val="0"/>
                <w:numId w:val="20"/>
              </w:numPr>
              <w:ind w:left="0" w:firstLine="0"/>
            </w:pPr>
            <w:r w:rsidRPr="00E404B5">
              <w:t>административно-хозяйственные, деловые, общественные учреждения и организации поселкового и районного значения;</w:t>
            </w:r>
          </w:p>
        </w:tc>
        <w:tc>
          <w:tcPr>
            <w:tcW w:w="2520" w:type="dxa"/>
            <w:vMerge w:val="restart"/>
          </w:tcPr>
          <w:p w:rsidR="00E404B5" w:rsidRPr="00E404B5" w:rsidRDefault="00E404B5" w:rsidP="00A651D1">
            <w:r w:rsidRPr="00E404B5">
              <w:t>По заданию на проектирование</w:t>
            </w:r>
          </w:p>
        </w:tc>
        <w:tc>
          <w:tcPr>
            <w:tcW w:w="3195" w:type="dxa"/>
            <w:vMerge w:val="restart"/>
          </w:tcPr>
          <w:p w:rsidR="00E404B5" w:rsidRPr="00E404B5" w:rsidRDefault="00E404B5" w:rsidP="00A651D1">
            <w:r w:rsidRPr="00E404B5">
              <w:t xml:space="preserve">В зависимости от этажности здания, м2 на 1 сотрудника: </w:t>
            </w:r>
          </w:p>
          <w:p w:rsidR="00E404B5" w:rsidRPr="00E404B5" w:rsidRDefault="00E404B5" w:rsidP="00A651D1">
            <w:r w:rsidRPr="00E404B5">
              <w:t>60-40 при этажности 2-3</w:t>
            </w:r>
          </w:p>
        </w:tc>
      </w:tr>
      <w:tr w:rsidR="00E404B5" w:rsidRPr="00E404B5" w:rsidTr="00A651D1">
        <w:trPr>
          <w:trHeight w:val="830"/>
        </w:trPr>
        <w:tc>
          <w:tcPr>
            <w:tcW w:w="3684" w:type="dxa"/>
          </w:tcPr>
          <w:p w:rsidR="00E404B5" w:rsidRPr="00E404B5" w:rsidRDefault="00E404B5" w:rsidP="00E404B5">
            <w:pPr>
              <w:pStyle w:val="ae"/>
              <w:numPr>
                <w:ilvl w:val="0"/>
                <w:numId w:val="20"/>
              </w:numPr>
              <w:ind w:left="0" w:firstLine="0"/>
            </w:pPr>
            <w:r w:rsidRPr="00E404B5">
              <w:t>многофункциональные деловые и обслуживающие здания;</w:t>
            </w:r>
          </w:p>
        </w:tc>
        <w:tc>
          <w:tcPr>
            <w:tcW w:w="2520" w:type="dxa"/>
            <w:vMerge/>
          </w:tcPr>
          <w:p w:rsidR="00E404B5" w:rsidRPr="00E404B5" w:rsidRDefault="00E404B5" w:rsidP="00A651D1"/>
        </w:tc>
        <w:tc>
          <w:tcPr>
            <w:tcW w:w="3195" w:type="dxa"/>
            <w:vMerge/>
          </w:tcPr>
          <w:p w:rsidR="00E404B5" w:rsidRPr="00E404B5" w:rsidRDefault="00E404B5" w:rsidP="00A651D1"/>
        </w:tc>
      </w:tr>
      <w:tr w:rsidR="00E404B5" w:rsidRPr="00E404B5" w:rsidTr="00A651D1">
        <w:trPr>
          <w:trHeight w:val="281"/>
        </w:trPr>
        <w:tc>
          <w:tcPr>
            <w:tcW w:w="3684" w:type="dxa"/>
          </w:tcPr>
          <w:p w:rsidR="00E404B5" w:rsidRPr="00E404B5" w:rsidRDefault="00E404B5" w:rsidP="00E404B5">
            <w:pPr>
              <w:pStyle w:val="ae"/>
              <w:numPr>
                <w:ilvl w:val="0"/>
                <w:numId w:val="20"/>
              </w:numPr>
              <w:ind w:left="0" w:firstLine="0"/>
            </w:pPr>
            <w:r w:rsidRPr="00E404B5">
              <w:t>офисы;</w:t>
            </w:r>
          </w:p>
        </w:tc>
        <w:tc>
          <w:tcPr>
            <w:tcW w:w="2520" w:type="dxa"/>
            <w:vMerge/>
          </w:tcPr>
          <w:p w:rsidR="00E404B5" w:rsidRPr="00E404B5" w:rsidRDefault="00E404B5" w:rsidP="00A651D1"/>
        </w:tc>
        <w:tc>
          <w:tcPr>
            <w:tcW w:w="3195" w:type="dxa"/>
            <w:vMerge/>
          </w:tcPr>
          <w:p w:rsidR="00E404B5" w:rsidRPr="00E404B5" w:rsidRDefault="00E404B5" w:rsidP="00A651D1"/>
        </w:tc>
      </w:tr>
      <w:tr w:rsidR="00E404B5" w:rsidRPr="00E404B5" w:rsidTr="00A651D1">
        <w:trPr>
          <w:trHeight w:val="296"/>
        </w:trPr>
        <w:tc>
          <w:tcPr>
            <w:tcW w:w="3684" w:type="dxa"/>
          </w:tcPr>
          <w:p w:rsidR="00E404B5" w:rsidRPr="00E404B5" w:rsidRDefault="00E404B5" w:rsidP="00E404B5">
            <w:pPr>
              <w:pStyle w:val="ae"/>
              <w:numPr>
                <w:ilvl w:val="0"/>
                <w:numId w:val="20"/>
              </w:numPr>
              <w:ind w:left="0" w:firstLine="0"/>
            </w:pPr>
            <w:r w:rsidRPr="00E404B5">
              <w:t>представительства;</w:t>
            </w:r>
          </w:p>
        </w:tc>
        <w:tc>
          <w:tcPr>
            <w:tcW w:w="2520" w:type="dxa"/>
            <w:vMerge/>
          </w:tcPr>
          <w:p w:rsidR="00E404B5" w:rsidRPr="00E404B5" w:rsidRDefault="00E404B5" w:rsidP="00A651D1"/>
        </w:tc>
        <w:tc>
          <w:tcPr>
            <w:tcW w:w="3195" w:type="dxa"/>
            <w:vMerge/>
          </w:tcPr>
          <w:p w:rsidR="00E404B5" w:rsidRPr="00E404B5" w:rsidRDefault="00E404B5" w:rsidP="00A651D1"/>
        </w:tc>
      </w:tr>
      <w:tr w:rsidR="00E404B5" w:rsidRPr="00E404B5" w:rsidTr="00A651D1">
        <w:trPr>
          <w:trHeight w:val="1082"/>
        </w:trPr>
        <w:tc>
          <w:tcPr>
            <w:tcW w:w="3684" w:type="dxa"/>
            <w:vMerge w:val="restart"/>
          </w:tcPr>
          <w:p w:rsidR="00E404B5" w:rsidRPr="00E404B5" w:rsidRDefault="00E404B5" w:rsidP="00E404B5">
            <w:pPr>
              <w:pStyle w:val="ae"/>
              <w:numPr>
                <w:ilvl w:val="0"/>
                <w:numId w:val="20"/>
              </w:numPr>
              <w:ind w:left="0" w:firstLine="0"/>
            </w:pPr>
            <w:r w:rsidRPr="00E404B5">
              <w:t>кредитно-финансовые учреждения;</w:t>
            </w:r>
          </w:p>
        </w:tc>
        <w:tc>
          <w:tcPr>
            <w:tcW w:w="2520" w:type="dxa"/>
            <w:tcBorders>
              <w:top w:val="nil"/>
              <w:left w:val="single" w:sz="4" w:space="0" w:color="auto"/>
              <w:bottom w:val="nil"/>
              <w:right w:val="single" w:sz="4" w:space="0" w:color="auto"/>
            </w:tcBorders>
            <w:shd w:val="clear" w:color="auto" w:fill="FFFFFF"/>
          </w:tcPr>
          <w:p w:rsidR="00E404B5" w:rsidRPr="00E404B5" w:rsidRDefault="00E404B5" w:rsidP="00A651D1">
            <w:pPr>
              <w:shd w:val="clear" w:color="auto" w:fill="FFFFFF"/>
            </w:pPr>
            <w:r w:rsidRPr="00E404B5">
              <w:t>Операционная касса на 10-30 тыс. чел.</w:t>
            </w:r>
          </w:p>
        </w:tc>
        <w:tc>
          <w:tcPr>
            <w:tcW w:w="3195" w:type="dxa"/>
            <w:tcBorders>
              <w:top w:val="nil"/>
              <w:left w:val="single" w:sz="4" w:space="0" w:color="auto"/>
              <w:bottom w:val="nil"/>
              <w:right w:val="single" w:sz="4" w:space="0" w:color="auto"/>
            </w:tcBorders>
            <w:shd w:val="clear" w:color="auto" w:fill="FFFFFF"/>
          </w:tcPr>
          <w:p w:rsidR="00E404B5" w:rsidRPr="00E404B5" w:rsidRDefault="00E404B5" w:rsidP="00A651D1">
            <w:pPr>
              <w:shd w:val="clear" w:color="auto" w:fill="FFFFFF"/>
            </w:pPr>
            <w:r w:rsidRPr="00E404B5">
              <w:t>0,2 га - при 2 операционных кассах</w:t>
            </w:r>
          </w:p>
          <w:p w:rsidR="00E404B5" w:rsidRPr="00E404B5" w:rsidRDefault="00E404B5" w:rsidP="00A651D1">
            <w:pPr>
              <w:shd w:val="clear" w:color="auto" w:fill="FFFFFF"/>
            </w:pPr>
            <w:r w:rsidRPr="00E404B5">
              <w:t>0,5 га - при 7 операционных кассах</w:t>
            </w:r>
          </w:p>
        </w:tc>
      </w:tr>
      <w:tr w:rsidR="00E404B5" w:rsidRPr="00E404B5" w:rsidTr="00A651D1">
        <w:trPr>
          <w:trHeight w:val="1082"/>
        </w:trPr>
        <w:tc>
          <w:tcPr>
            <w:tcW w:w="3684" w:type="dxa"/>
            <w:vMerge/>
          </w:tcPr>
          <w:p w:rsidR="00E404B5" w:rsidRPr="00E404B5" w:rsidRDefault="00E404B5" w:rsidP="00A651D1">
            <w:pPr>
              <w:pStyle w:val="ae"/>
              <w:ind w:left="0"/>
            </w:pPr>
          </w:p>
        </w:tc>
        <w:tc>
          <w:tcPr>
            <w:tcW w:w="2520" w:type="dxa"/>
          </w:tcPr>
          <w:p w:rsidR="00E404B5" w:rsidRPr="00E404B5" w:rsidRDefault="00E404B5" w:rsidP="00A651D1">
            <w:r w:rsidRPr="00E404B5">
              <w:t>Отделения и филиалы сберегательного банка - 1 операционное место (окно) на 1-2 тыс. чел.</w:t>
            </w:r>
          </w:p>
        </w:tc>
        <w:tc>
          <w:tcPr>
            <w:tcW w:w="3195" w:type="dxa"/>
          </w:tcPr>
          <w:p w:rsidR="00E404B5" w:rsidRPr="00E404B5" w:rsidRDefault="00E404B5" w:rsidP="00A651D1">
            <w:r w:rsidRPr="00E404B5">
              <w:t>0,05 га - при 3 операционных местах</w:t>
            </w:r>
          </w:p>
          <w:p w:rsidR="00E404B5" w:rsidRPr="00E404B5" w:rsidRDefault="00E404B5" w:rsidP="00A651D1">
            <w:r w:rsidRPr="00E404B5">
              <w:t>0,4 га - при 20 операционных местах</w:t>
            </w:r>
          </w:p>
        </w:tc>
      </w:tr>
      <w:tr w:rsidR="00E404B5" w:rsidRPr="00E404B5" w:rsidTr="00A651D1">
        <w:trPr>
          <w:trHeight w:val="563"/>
        </w:trPr>
        <w:tc>
          <w:tcPr>
            <w:tcW w:w="3684" w:type="dxa"/>
          </w:tcPr>
          <w:p w:rsidR="00E404B5" w:rsidRPr="00E404B5" w:rsidRDefault="00E404B5" w:rsidP="00E404B5">
            <w:pPr>
              <w:pStyle w:val="ae"/>
              <w:numPr>
                <w:ilvl w:val="0"/>
                <w:numId w:val="20"/>
              </w:numPr>
              <w:ind w:left="0" w:firstLine="0"/>
            </w:pPr>
            <w:r w:rsidRPr="00E404B5">
              <w:t>судебные и юридические органы;</w:t>
            </w:r>
          </w:p>
        </w:tc>
        <w:tc>
          <w:tcPr>
            <w:tcW w:w="2520" w:type="dxa"/>
          </w:tcPr>
          <w:p w:rsidR="00E404B5" w:rsidRPr="00E404B5" w:rsidRDefault="00E404B5" w:rsidP="00A651D1">
            <w:pPr>
              <w:jc w:val="center"/>
            </w:pPr>
            <w:r w:rsidRPr="00E404B5">
              <w:t>1 судья на 30 тыс. чел.</w:t>
            </w:r>
          </w:p>
        </w:tc>
        <w:tc>
          <w:tcPr>
            <w:tcW w:w="3195" w:type="dxa"/>
          </w:tcPr>
          <w:p w:rsidR="00E404B5" w:rsidRPr="00E404B5" w:rsidRDefault="00E404B5" w:rsidP="00A651D1">
            <w:r w:rsidRPr="00E404B5">
              <w:t>0,15 га на объект - при 1 судье</w:t>
            </w:r>
          </w:p>
        </w:tc>
      </w:tr>
      <w:tr w:rsidR="00E404B5" w:rsidRPr="00E404B5" w:rsidTr="00A651D1">
        <w:trPr>
          <w:trHeight w:val="563"/>
        </w:trPr>
        <w:tc>
          <w:tcPr>
            <w:tcW w:w="3684" w:type="dxa"/>
          </w:tcPr>
          <w:p w:rsidR="00E404B5" w:rsidRPr="00E404B5" w:rsidRDefault="00E404B5" w:rsidP="00E404B5">
            <w:pPr>
              <w:pStyle w:val="ae"/>
              <w:numPr>
                <w:ilvl w:val="0"/>
                <w:numId w:val="20"/>
              </w:numPr>
              <w:ind w:left="0" w:firstLine="0"/>
            </w:pPr>
            <w:r w:rsidRPr="00E404B5">
              <w:t>проектные, научно-исследовательские и изыскательские организации, не требующие создания санитарно-защитной зоны;</w:t>
            </w:r>
          </w:p>
        </w:tc>
        <w:tc>
          <w:tcPr>
            <w:tcW w:w="2520" w:type="dxa"/>
          </w:tcPr>
          <w:p w:rsidR="00E404B5" w:rsidRPr="00E404B5" w:rsidRDefault="00E404B5" w:rsidP="00A651D1">
            <w:r w:rsidRPr="00E404B5">
              <w:t>По заданию на проектирование</w:t>
            </w:r>
          </w:p>
        </w:tc>
        <w:tc>
          <w:tcPr>
            <w:tcW w:w="3195" w:type="dxa"/>
          </w:tcPr>
          <w:p w:rsidR="00E404B5" w:rsidRPr="00E404B5" w:rsidRDefault="00E404B5" w:rsidP="00A651D1">
            <w:r w:rsidRPr="00E404B5">
              <w:t>В зависимости от этажности здания, м2 на 1 сотрудника:</w:t>
            </w:r>
          </w:p>
          <w:p w:rsidR="00E404B5" w:rsidRPr="00E404B5" w:rsidRDefault="00E404B5" w:rsidP="00A651D1">
            <w:r w:rsidRPr="00E404B5">
              <w:t>30-15 при этажности 2-5</w:t>
            </w:r>
          </w:p>
        </w:tc>
      </w:tr>
      <w:tr w:rsidR="00E404B5" w:rsidRPr="00E404B5" w:rsidTr="00A651D1">
        <w:trPr>
          <w:trHeight w:val="1082"/>
        </w:trPr>
        <w:tc>
          <w:tcPr>
            <w:tcW w:w="3684" w:type="dxa"/>
          </w:tcPr>
          <w:p w:rsidR="00E404B5" w:rsidRPr="00E404B5" w:rsidRDefault="00E404B5" w:rsidP="00E404B5">
            <w:pPr>
              <w:pStyle w:val="ae"/>
              <w:numPr>
                <w:ilvl w:val="0"/>
                <w:numId w:val="20"/>
              </w:numPr>
              <w:ind w:left="0" w:firstLine="0"/>
            </w:pPr>
            <w:r w:rsidRPr="00E404B5">
              <w:t>гостиницы;</w:t>
            </w:r>
          </w:p>
        </w:tc>
        <w:tc>
          <w:tcPr>
            <w:tcW w:w="2520" w:type="dxa"/>
          </w:tcPr>
          <w:p w:rsidR="00E404B5" w:rsidRPr="00E404B5" w:rsidRDefault="00E404B5" w:rsidP="00A651D1">
            <w:r w:rsidRPr="00E404B5">
              <w:t>6 на 1 тыс. чел.</w:t>
            </w:r>
          </w:p>
        </w:tc>
        <w:tc>
          <w:tcPr>
            <w:tcW w:w="3195" w:type="dxa"/>
          </w:tcPr>
          <w:p w:rsidR="00E404B5" w:rsidRPr="00E404B5" w:rsidRDefault="00E404B5" w:rsidP="00A651D1">
            <w:r w:rsidRPr="00E404B5">
              <w:t>При числе мест гостиницы, м2 на 1 место:</w:t>
            </w:r>
          </w:p>
          <w:p w:rsidR="00E404B5" w:rsidRPr="00E404B5" w:rsidRDefault="00E404B5" w:rsidP="00A651D1">
            <w:r w:rsidRPr="00E404B5">
              <w:t>От 25 до 100-55</w:t>
            </w:r>
          </w:p>
        </w:tc>
      </w:tr>
      <w:tr w:rsidR="00E404B5" w:rsidRPr="00E404B5" w:rsidTr="00A651D1">
        <w:trPr>
          <w:trHeight w:val="1112"/>
        </w:trPr>
        <w:tc>
          <w:tcPr>
            <w:tcW w:w="3684" w:type="dxa"/>
          </w:tcPr>
          <w:p w:rsidR="00E404B5" w:rsidRPr="00E404B5" w:rsidRDefault="00E404B5" w:rsidP="00E404B5">
            <w:pPr>
              <w:pStyle w:val="ae"/>
              <w:numPr>
                <w:ilvl w:val="0"/>
                <w:numId w:val="20"/>
              </w:numPr>
              <w:ind w:left="0" w:firstLine="0"/>
            </w:pPr>
            <w:r w:rsidRPr="00E404B5">
              <w:t>информационные туристические центры, центры обслуживания туристов;</w:t>
            </w:r>
          </w:p>
        </w:tc>
        <w:tc>
          <w:tcPr>
            <w:tcW w:w="2520" w:type="dxa"/>
          </w:tcPr>
          <w:p w:rsidR="00E404B5" w:rsidRPr="00E404B5" w:rsidRDefault="00E404B5" w:rsidP="00A651D1">
            <w:r w:rsidRPr="00E404B5">
              <w:t>Туристские базы</w:t>
            </w:r>
          </w:p>
          <w:p w:rsidR="00E404B5" w:rsidRPr="00E404B5" w:rsidRDefault="00E404B5" w:rsidP="00A651D1">
            <w:r w:rsidRPr="00E404B5">
              <w:t>По заданию на проектирование</w:t>
            </w:r>
          </w:p>
        </w:tc>
        <w:tc>
          <w:tcPr>
            <w:tcW w:w="3195" w:type="dxa"/>
          </w:tcPr>
          <w:p w:rsidR="00E404B5" w:rsidRPr="00E404B5" w:rsidRDefault="00E404B5" w:rsidP="00A651D1"/>
          <w:p w:rsidR="00E404B5" w:rsidRPr="00E404B5" w:rsidRDefault="00E404B5" w:rsidP="00A651D1">
            <w:r w:rsidRPr="00E404B5">
              <w:t>65-80 м2 на 1 место</w:t>
            </w:r>
          </w:p>
        </w:tc>
      </w:tr>
      <w:tr w:rsidR="00E404B5" w:rsidRPr="00E404B5" w:rsidTr="00A651D1">
        <w:trPr>
          <w:trHeight w:val="830"/>
        </w:trPr>
        <w:tc>
          <w:tcPr>
            <w:tcW w:w="3684" w:type="dxa"/>
          </w:tcPr>
          <w:p w:rsidR="00E404B5" w:rsidRPr="00E404B5" w:rsidRDefault="00E404B5" w:rsidP="00E404B5">
            <w:pPr>
              <w:pStyle w:val="ae"/>
              <w:numPr>
                <w:ilvl w:val="0"/>
                <w:numId w:val="20"/>
              </w:numPr>
              <w:ind w:left="0" w:firstLine="0"/>
            </w:pPr>
            <w:r w:rsidRPr="00E404B5">
              <w:t>физкультурно-оздоровительные сооружения;</w:t>
            </w:r>
          </w:p>
        </w:tc>
        <w:tc>
          <w:tcPr>
            <w:tcW w:w="2520" w:type="dxa"/>
          </w:tcPr>
          <w:p w:rsidR="00E404B5" w:rsidRPr="00E404B5" w:rsidRDefault="00E404B5" w:rsidP="00A651D1">
            <w:r w:rsidRPr="00E404B5">
              <w:t>70-80 м2 общей площади на 1 тыс. чел.</w:t>
            </w:r>
          </w:p>
        </w:tc>
        <w:tc>
          <w:tcPr>
            <w:tcW w:w="3195" w:type="dxa"/>
            <w:vMerge w:val="restart"/>
          </w:tcPr>
          <w:p w:rsidR="00E404B5" w:rsidRPr="00E404B5" w:rsidRDefault="00E404B5" w:rsidP="00A651D1">
            <w:r w:rsidRPr="00E404B5">
              <w:t>В поселениях с числом жителей от 2 до 5 тыс. следует предусматривать один спортивный зал площадью 540 м2</w:t>
            </w:r>
          </w:p>
        </w:tc>
      </w:tr>
      <w:tr w:rsidR="00E404B5" w:rsidRPr="00E404B5" w:rsidTr="00A651D1">
        <w:trPr>
          <w:trHeight w:val="563"/>
        </w:trPr>
        <w:tc>
          <w:tcPr>
            <w:tcW w:w="3684" w:type="dxa"/>
          </w:tcPr>
          <w:p w:rsidR="00E404B5" w:rsidRPr="00E404B5" w:rsidRDefault="00E404B5" w:rsidP="00E404B5">
            <w:pPr>
              <w:pStyle w:val="ae"/>
              <w:numPr>
                <w:ilvl w:val="0"/>
                <w:numId w:val="20"/>
              </w:numPr>
              <w:ind w:left="0" w:firstLine="0"/>
            </w:pPr>
            <w:r w:rsidRPr="00E404B5">
              <w:t>плавательные бассейны;</w:t>
            </w:r>
          </w:p>
        </w:tc>
        <w:tc>
          <w:tcPr>
            <w:tcW w:w="2520" w:type="dxa"/>
          </w:tcPr>
          <w:p w:rsidR="00E404B5" w:rsidRPr="00E404B5" w:rsidRDefault="00E404B5" w:rsidP="00A651D1">
            <w:r w:rsidRPr="00E404B5">
              <w:t>20-25 м2 зеркала воды на 1 тыс. чел.</w:t>
            </w:r>
          </w:p>
        </w:tc>
        <w:tc>
          <w:tcPr>
            <w:tcW w:w="3195" w:type="dxa"/>
            <w:vMerge/>
          </w:tcPr>
          <w:p w:rsidR="00E404B5" w:rsidRPr="00E404B5" w:rsidRDefault="00E404B5" w:rsidP="00A651D1"/>
        </w:tc>
      </w:tr>
      <w:tr w:rsidR="00E404B5" w:rsidRPr="00E404B5" w:rsidTr="00A651D1">
        <w:trPr>
          <w:trHeight w:val="548"/>
        </w:trPr>
        <w:tc>
          <w:tcPr>
            <w:tcW w:w="3684" w:type="dxa"/>
          </w:tcPr>
          <w:p w:rsidR="00E404B5" w:rsidRPr="00E404B5" w:rsidRDefault="00E404B5" w:rsidP="00E404B5">
            <w:pPr>
              <w:pStyle w:val="ae"/>
              <w:numPr>
                <w:ilvl w:val="0"/>
                <w:numId w:val="20"/>
              </w:numPr>
              <w:ind w:left="0" w:firstLine="0"/>
            </w:pPr>
            <w:r w:rsidRPr="00E404B5">
              <w:t>спортивные залы местного значения;</w:t>
            </w:r>
          </w:p>
        </w:tc>
        <w:tc>
          <w:tcPr>
            <w:tcW w:w="2520" w:type="dxa"/>
          </w:tcPr>
          <w:p w:rsidR="00E404B5" w:rsidRPr="00E404B5" w:rsidRDefault="00E404B5" w:rsidP="00A651D1">
            <w:r w:rsidRPr="00E404B5">
              <w:t>60-80 м2 площади пола на 1 тыс. чел.</w:t>
            </w:r>
          </w:p>
        </w:tc>
        <w:tc>
          <w:tcPr>
            <w:tcW w:w="3195" w:type="dxa"/>
            <w:vMerge/>
          </w:tcPr>
          <w:p w:rsidR="00E404B5" w:rsidRPr="00E404B5" w:rsidRDefault="00E404B5" w:rsidP="00A651D1"/>
        </w:tc>
      </w:tr>
      <w:tr w:rsidR="00E404B5" w:rsidRPr="00E404B5" w:rsidTr="00A651D1">
        <w:trPr>
          <w:trHeight w:val="2180"/>
        </w:trPr>
        <w:tc>
          <w:tcPr>
            <w:tcW w:w="3684" w:type="dxa"/>
          </w:tcPr>
          <w:p w:rsidR="00E404B5" w:rsidRPr="00E404B5" w:rsidRDefault="00E404B5" w:rsidP="00E404B5">
            <w:pPr>
              <w:pStyle w:val="ae"/>
              <w:numPr>
                <w:ilvl w:val="0"/>
                <w:numId w:val="20"/>
              </w:numPr>
              <w:ind w:left="0" w:firstLine="0"/>
            </w:pPr>
            <w:r w:rsidRPr="00E404B5">
              <w:t>учреждения культуры и искусства;</w:t>
            </w:r>
          </w:p>
        </w:tc>
        <w:tc>
          <w:tcPr>
            <w:tcW w:w="2520" w:type="dxa"/>
          </w:tcPr>
          <w:p w:rsidR="00E404B5" w:rsidRPr="00E404B5" w:rsidRDefault="00E404B5" w:rsidP="00A651D1">
            <w:r w:rsidRPr="00E404B5">
              <w:t>50-60 м2 площади пола на 1 тыс. чел.</w:t>
            </w:r>
          </w:p>
        </w:tc>
        <w:tc>
          <w:tcPr>
            <w:tcW w:w="3195" w:type="dxa"/>
          </w:tcPr>
          <w:p w:rsidR="00E404B5" w:rsidRPr="00E404B5" w:rsidRDefault="00E404B5" w:rsidP="00A651D1">
            <w:r w:rsidRPr="00E404B5">
              <w:t>Размещение, вместимость и размеры земельных участков планетариев, выставочных залов и музеев определяются заданием на проектирование</w:t>
            </w:r>
          </w:p>
        </w:tc>
      </w:tr>
      <w:tr w:rsidR="00E404B5" w:rsidRPr="00E404B5" w:rsidTr="00A651D1">
        <w:trPr>
          <w:trHeight w:val="2729"/>
        </w:trPr>
        <w:tc>
          <w:tcPr>
            <w:tcW w:w="3684" w:type="dxa"/>
          </w:tcPr>
          <w:p w:rsidR="00E404B5" w:rsidRPr="00E404B5" w:rsidRDefault="00E404B5" w:rsidP="00E404B5">
            <w:pPr>
              <w:pStyle w:val="ae"/>
              <w:numPr>
                <w:ilvl w:val="0"/>
                <w:numId w:val="20"/>
              </w:numPr>
              <w:ind w:left="0" w:firstLine="0"/>
            </w:pPr>
            <w:r w:rsidRPr="00E404B5">
              <w:t>учреждения социальной защиты;</w:t>
            </w:r>
          </w:p>
        </w:tc>
        <w:tc>
          <w:tcPr>
            <w:tcW w:w="2520" w:type="dxa"/>
          </w:tcPr>
          <w:p w:rsidR="00E404B5" w:rsidRPr="00E404B5" w:rsidRDefault="00E404B5" w:rsidP="00A651D1">
            <w:r w:rsidRPr="00E404B5">
              <w:t>Нормы расчета учреждений социального обеспечения следует уточнять в зависимости от социально-демографических особенностей региона</w:t>
            </w:r>
          </w:p>
        </w:tc>
        <w:tc>
          <w:tcPr>
            <w:tcW w:w="3195" w:type="dxa"/>
          </w:tcPr>
          <w:p w:rsidR="00E404B5" w:rsidRPr="00E404B5" w:rsidRDefault="00E404B5" w:rsidP="00A651D1">
            <w:r w:rsidRPr="00E404B5">
              <w:t>Определяются заданием на проектирование</w:t>
            </w:r>
          </w:p>
        </w:tc>
      </w:tr>
      <w:tr w:rsidR="00E404B5" w:rsidRPr="00E404B5" w:rsidTr="00A651D1">
        <w:trPr>
          <w:trHeight w:val="1082"/>
        </w:trPr>
        <w:tc>
          <w:tcPr>
            <w:tcW w:w="3684" w:type="dxa"/>
          </w:tcPr>
          <w:p w:rsidR="00E404B5" w:rsidRPr="00E404B5" w:rsidRDefault="00E404B5" w:rsidP="00E404B5">
            <w:pPr>
              <w:pStyle w:val="ae"/>
              <w:numPr>
                <w:ilvl w:val="0"/>
                <w:numId w:val="20"/>
              </w:numPr>
              <w:ind w:left="0" w:firstLine="0"/>
            </w:pPr>
            <w:r w:rsidRPr="00E404B5">
              <w:t xml:space="preserve">музеи, выставочные залы, картинные и художественные галереи; </w:t>
            </w:r>
          </w:p>
        </w:tc>
        <w:tc>
          <w:tcPr>
            <w:tcW w:w="2520" w:type="dxa"/>
          </w:tcPr>
          <w:p w:rsidR="00E404B5" w:rsidRPr="00E404B5" w:rsidRDefault="00E404B5" w:rsidP="00A651D1">
            <w:r w:rsidRPr="00E404B5">
              <w:t>Сельские поселения до 10 тыс. чел. – 1 учреждение культуры</w:t>
            </w:r>
          </w:p>
        </w:tc>
        <w:tc>
          <w:tcPr>
            <w:tcW w:w="3195" w:type="dxa"/>
          </w:tcPr>
          <w:p w:rsidR="00E404B5" w:rsidRPr="00E404B5" w:rsidRDefault="00E404B5" w:rsidP="00A651D1">
            <w:r w:rsidRPr="00E404B5">
              <w:t>Определяются заданием на проектирование</w:t>
            </w:r>
          </w:p>
        </w:tc>
      </w:tr>
      <w:tr w:rsidR="00E404B5" w:rsidRPr="00E404B5" w:rsidTr="00A651D1">
        <w:trPr>
          <w:trHeight w:val="563"/>
        </w:trPr>
        <w:tc>
          <w:tcPr>
            <w:tcW w:w="3684" w:type="dxa"/>
          </w:tcPr>
          <w:p w:rsidR="00E404B5" w:rsidRPr="00E404B5" w:rsidRDefault="00E404B5" w:rsidP="00E404B5">
            <w:pPr>
              <w:pStyle w:val="ae"/>
              <w:numPr>
                <w:ilvl w:val="0"/>
                <w:numId w:val="20"/>
              </w:numPr>
              <w:ind w:left="0" w:firstLine="0"/>
            </w:pPr>
            <w:r w:rsidRPr="00E404B5">
              <w:t>кинотеатры, видеосалоны;</w:t>
            </w:r>
          </w:p>
        </w:tc>
        <w:tc>
          <w:tcPr>
            <w:tcW w:w="2520" w:type="dxa"/>
          </w:tcPr>
          <w:p w:rsidR="00E404B5" w:rsidRPr="00E404B5" w:rsidRDefault="00E404B5" w:rsidP="00A651D1">
            <w:pPr>
              <w:jc w:val="center"/>
            </w:pPr>
            <w:r w:rsidRPr="00E404B5">
              <w:t>25-35 мест на 1 тыс. чел.</w:t>
            </w:r>
          </w:p>
        </w:tc>
        <w:tc>
          <w:tcPr>
            <w:tcW w:w="3195" w:type="dxa"/>
          </w:tcPr>
          <w:p w:rsidR="00E404B5" w:rsidRPr="00E404B5" w:rsidRDefault="00E404B5" w:rsidP="00A651D1">
            <w:r w:rsidRPr="00E404B5">
              <w:t>По заданию на проектирование</w:t>
            </w:r>
          </w:p>
        </w:tc>
      </w:tr>
      <w:tr w:rsidR="00E404B5" w:rsidRPr="00E404B5" w:rsidTr="00A651D1">
        <w:trPr>
          <w:trHeight w:val="1082"/>
        </w:trPr>
        <w:tc>
          <w:tcPr>
            <w:tcW w:w="3684" w:type="dxa"/>
          </w:tcPr>
          <w:p w:rsidR="00E404B5" w:rsidRPr="00E404B5" w:rsidRDefault="00E404B5" w:rsidP="00E404B5">
            <w:pPr>
              <w:pStyle w:val="ae"/>
              <w:numPr>
                <w:ilvl w:val="0"/>
                <w:numId w:val="20"/>
              </w:numPr>
              <w:ind w:left="0" w:firstLine="0"/>
            </w:pPr>
            <w:r w:rsidRPr="00E404B5">
              <w:t>библиотеки, архивы, информационные центры, справочные бюро;</w:t>
            </w:r>
          </w:p>
        </w:tc>
        <w:tc>
          <w:tcPr>
            <w:tcW w:w="2520" w:type="dxa"/>
          </w:tcPr>
          <w:p w:rsidR="00E404B5" w:rsidRPr="00E404B5" w:rsidRDefault="00E404B5" w:rsidP="00A651D1">
            <w:r w:rsidRPr="00E404B5">
              <w:t>6-7,5 тыс. ед. хранения</w:t>
            </w:r>
          </w:p>
          <w:p w:rsidR="00E404B5" w:rsidRPr="00E404B5" w:rsidRDefault="00E404B5" w:rsidP="00A651D1">
            <w:r w:rsidRPr="00E404B5">
              <w:t>5-6 читательское место</w:t>
            </w:r>
          </w:p>
        </w:tc>
        <w:tc>
          <w:tcPr>
            <w:tcW w:w="3195" w:type="dxa"/>
          </w:tcPr>
          <w:p w:rsidR="00E404B5" w:rsidRPr="00E404B5" w:rsidRDefault="00E404B5" w:rsidP="00A651D1">
            <w:r w:rsidRPr="00E404B5">
              <w:t>По заданию на проектирование</w:t>
            </w:r>
          </w:p>
        </w:tc>
      </w:tr>
      <w:tr w:rsidR="00E404B5" w:rsidRPr="00E404B5" w:rsidTr="00A651D1">
        <w:trPr>
          <w:trHeight w:val="830"/>
        </w:trPr>
        <w:tc>
          <w:tcPr>
            <w:tcW w:w="3684" w:type="dxa"/>
          </w:tcPr>
          <w:p w:rsidR="00E404B5" w:rsidRPr="00E404B5" w:rsidRDefault="00E404B5" w:rsidP="00E404B5">
            <w:pPr>
              <w:numPr>
                <w:ilvl w:val="0"/>
                <w:numId w:val="20"/>
              </w:numPr>
              <w:ind w:left="0" w:firstLine="0"/>
            </w:pPr>
            <w:r w:rsidRPr="00E404B5">
              <w:t xml:space="preserve">клубы (дома культуры), центры общения и досуговых занятий, залы для </w:t>
            </w:r>
            <w:proofErr w:type="gramStart"/>
            <w:r w:rsidRPr="00E404B5">
              <w:t>встреч,  собраний</w:t>
            </w:r>
            <w:proofErr w:type="gramEnd"/>
            <w:r w:rsidRPr="00E404B5">
              <w:t>, занятий детей и подростков, молодежи, взрослых многоцелевого и специализированного назначения;</w:t>
            </w:r>
          </w:p>
        </w:tc>
        <w:tc>
          <w:tcPr>
            <w:tcW w:w="2520" w:type="dxa"/>
          </w:tcPr>
          <w:p w:rsidR="00E404B5" w:rsidRPr="00E404B5" w:rsidRDefault="00E404B5" w:rsidP="00A651D1">
            <w:r w:rsidRPr="00E404B5">
              <w:t>80 на 1 тыс. чел.</w:t>
            </w:r>
          </w:p>
        </w:tc>
        <w:tc>
          <w:tcPr>
            <w:tcW w:w="3195" w:type="dxa"/>
          </w:tcPr>
          <w:p w:rsidR="00E404B5" w:rsidRPr="00E404B5" w:rsidRDefault="00E404B5" w:rsidP="00A651D1">
            <w:r w:rsidRPr="00E404B5">
              <w:t>По заданию на проектирование</w:t>
            </w:r>
          </w:p>
        </w:tc>
      </w:tr>
      <w:tr w:rsidR="00E404B5" w:rsidRPr="00E404B5" w:rsidTr="00A651D1">
        <w:trPr>
          <w:trHeight w:val="563"/>
        </w:trPr>
        <w:tc>
          <w:tcPr>
            <w:tcW w:w="3684" w:type="dxa"/>
          </w:tcPr>
          <w:p w:rsidR="00E404B5" w:rsidRPr="00E404B5" w:rsidRDefault="00E404B5" w:rsidP="00E404B5">
            <w:pPr>
              <w:numPr>
                <w:ilvl w:val="0"/>
                <w:numId w:val="20"/>
              </w:numPr>
              <w:ind w:left="0" w:firstLine="0"/>
            </w:pPr>
            <w:r w:rsidRPr="00E404B5">
              <w:t>дворец бракосочетаний;</w:t>
            </w:r>
          </w:p>
        </w:tc>
        <w:tc>
          <w:tcPr>
            <w:tcW w:w="5715" w:type="dxa"/>
            <w:gridSpan w:val="2"/>
          </w:tcPr>
          <w:p w:rsidR="00E404B5" w:rsidRPr="00E404B5" w:rsidRDefault="00E404B5" w:rsidP="00A651D1">
            <w:r w:rsidRPr="00E404B5">
              <w:t>По заданию на проектирование</w:t>
            </w:r>
          </w:p>
        </w:tc>
      </w:tr>
      <w:tr w:rsidR="00E404B5" w:rsidRPr="00E404B5" w:rsidTr="00A651D1">
        <w:trPr>
          <w:trHeight w:val="563"/>
        </w:trPr>
        <w:tc>
          <w:tcPr>
            <w:tcW w:w="3684" w:type="dxa"/>
          </w:tcPr>
          <w:p w:rsidR="00E404B5" w:rsidRPr="00E404B5" w:rsidRDefault="00E404B5" w:rsidP="00E404B5">
            <w:pPr>
              <w:numPr>
                <w:ilvl w:val="0"/>
                <w:numId w:val="20"/>
              </w:numPr>
              <w:ind w:left="0" w:firstLine="0"/>
            </w:pPr>
            <w:r w:rsidRPr="00E404B5">
              <w:t>залы аттракционов и игровых автоматов;</w:t>
            </w:r>
          </w:p>
        </w:tc>
        <w:tc>
          <w:tcPr>
            <w:tcW w:w="2520" w:type="dxa"/>
          </w:tcPr>
          <w:p w:rsidR="00E404B5" w:rsidRPr="00E404B5" w:rsidRDefault="00E404B5" w:rsidP="00A651D1">
            <w:r w:rsidRPr="00E404B5">
              <w:t>3 м2 площади пола на 1 тыс. чел.</w:t>
            </w:r>
          </w:p>
        </w:tc>
        <w:tc>
          <w:tcPr>
            <w:tcW w:w="3195" w:type="dxa"/>
          </w:tcPr>
          <w:p w:rsidR="00E404B5" w:rsidRPr="00E404B5" w:rsidRDefault="00E404B5" w:rsidP="00A651D1">
            <w:r w:rsidRPr="00E404B5">
              <w:t>По заданию на проектирование</w:t>
            </w:r>
          </w:p>
        </w:tc>
      </w:tr>
      <w:tr w:rsidR="00E404B5" w:rsidRPr="00E404B5" w:rsidTr="00A651D1">
        <w:trPr>
          <w:trHeight w:val="281"/>
        </w:trPr>
        <w:tc>
          <w:tcPr>
            <w:tcW w:w="3684" w:type="dxa"/>
          </w:tcPr>
          <w:p w:rsidR="00E404B5" w:rsidRPr="00E404B5" w:rsidRDefault="00E404B5" w:rsidP="00E404B5">
            <w:pPr>
              <w:numPr>
                <w:ilvl w:val="0"/>
                <w:numId w:val="20"/>
              </w:numPr>
              <w:ind w:left="0" w:firstLine="0"/>
            </w:pPr>
            <w:r w:rsidRPr="00E404B5">
              <w:t>танцзалы, дискотеки;</w:t>
            </w:r>
          </w:p>
        </w:tc>
        <w:tc>
          <w:tcPr>
            <w:tcW w:w="2520" w:type="dxa"/>
          </w:tcPr>
          <w:p w:rsidR="00E404B5" w:rsidRPr="00E404B5" w:rsidRDefault="00E404B5" w:rsidP="00A651D1">
            <w:r w:rsidRPr="00E404B5">
              <w:t>6 на 1 тыс. чел.</w:t>
            </w:r>
          </w:p>
        </w:tc>
        <w:tc>
          <w:tcPr>
            <w:tcW w:w="3195" w:type="dxa"/>
          </w:tcPr>
          <w:p w:rsidR="00E404B5" w:rsidRPr="00E404B5" w:rsidRDefault="00E404B5" w:rsidP="00A651D1">
            <w:r w:rsidRPr="00E404B5">
              <w:t>По заданию на проектирование</w:t>
            </w:r>
          </w:p>
        </w:tc>
      </w:tr>
      <w:tr w:rsidR="00E404B5" w:rsidRPr="00E404B5" w:rsidTr="00A651D1">
        <w:trPr>
          <w:trHeight w:val="548"/>
        </w:trPr>
        <w:tc>
          <w:tcPr>
            <w:tcW w:w="3684" w:type="dxa"/>
          </w:tcPr>
          <w:p w:rsidR="00E404B5" w:rsidRPr="00E404B5" w:rsidRDefault="00E404B5" w:rsidP="00E404B5">
            <w:pPr>
              <w:numPr>
                <w:ilvl w:val="0"/>
                <w:numId w:val="20"/>
              </w:numPr>
              <w:ind w:left="0" w:firstLine="0"/>
            </w:pPr>
            <w:r w:rsidRPr="00E404B5">
              <w:t>компьютерные центры, интернет-кафе;</w:t>
            </w:r>
          </w:p>
        </w:tc>
        <w:tc>
          <w:tcPr>
            <w:tcW w:w="5715" w:type="dxa"/>
            <w:gridSpan w:val="2"/>
          </w:tcPr>
          <w:p w:rsidR="00E404B5" w:rsidRPr="00E404B5" w:rsidRDefault="00E404B5" w:rsidP="00A651D1">
            <w:r w:rsidRPr="00E404B5">
              <w:t>По заданию на проектирование</w:t>
            </w:r>
            <w:r w:rsidRPr="00E404B5">
              <w:tab/>
            </w:r>
          </w:p>
        </w:tc>
      </w:tr>
      <w:tr w:rsidR="00E404B5" w:rsidRPr="00E404B5" w:rsidTr="00A651D1">
        <w:trPr>
          <w:trHeight w:val="563"/>
        </w:trPr>
        <w:tc>
          <w:tcPr>
            <w:tcW w:w="3684" w:type="dxa"/>
          </w:tcPr>
          <w:p w:rsidR="00E404B5" w:rsidRPr="00E404B5" w:rsidRDefault="00E404B5" w:rsidP="00E404B5">
            <w:pPr>
              <w:pStyle w:val="ae"/>
              <w:numPr>
                <w:ilvl w:val="0"/>
                <w:numId w:val="20"/>
              </w:numPr>
              <w:ind w:left="0" w:firstLine="0"/>
            </w:pPr>
            <w:r w:rsidRPr="00E404B5">
              <w:t>временные торговые объекты;</w:t>
            </w:r>
          </w:p>
        </w:tc>
        <w:tc>
          <w:tcPr>
            <w:tcW w:w="5715" w:type="dxa"/>
            <w:gridSpan w:val="2"/>
          </w:tcPr>
          <w:p w:rsidR="00E404B5" w:rsidRPr="00E404B5" w:rsidRDefault="00E404B5" w:rsidP="00A651D1">
            <w:r w:rsidRPr="00E404B5">
              <w:t>По заданию на проектирование</w:t>
            </w:r>
            <w:r w:rsidRPr="00E404B5">
              <w:tab/>
            </w:r>
          </w:p>
        </w:tc>
      </w:tr>
      <w:tr w:rsidR="00E404B5" w:rsidRPr="00E404B5" w:rsidTr="00A651D1">
        <w:trPr>
          <w:trHeight w:val="2180"/>
        </w:trPr>
        <w:tc>
          <w:tcPr>
            <w:tcW w:w="3684" w:type="dxa"/>
          </w:tcPr>
          <w:p w:rsidR="00E404B5" w:rsidRPr="00E404B5" w:rsidRDefault="00E404B5" w:rsidP="00E404B5">
            <w:pPr>
              <w:pStyle w:val="ae"/>
              <w:numPr>
                <w:ilvl w:val="0"/>
                <w:numId w:val="20"/>
              </w:numPr>
              <w:ind w:left="0" w:firstLine="0"/>
            </w:pPr>
            <w:r w:rsidRPr="00E404B5">
              <w:t>магазины, торговые комплексы, торговые дома, дома быта;</w:t>
            </w:r>
          </w:p>
        </w:tc>
        <w:tc>
          <w:tcPr>
            <w:tcW w:w="2520" w:type="dxa"/>
          </w:tcPr>
          <w:p w:rsidR="00E404B5" w:rsidRPr="00E404B5" w:rsidRDefault="00E404B5" w:rsidP="00A651D1"/>
        </w:tc>
        <w:tc>
          <w:tcPr>
            <w:tcW w:w="3195" w:type="dxa"/>
          </w:tcPr>
          <w:p w:rsidR="00E404B5" w:rsidRPr="00E404B5" w:rsidRDefault="00E404B5" w:rsidP="00A651D1">
            <w:r w:rsidRPr="00E404B5">
              <w:t>Торговые центры малых городов и сельских поселений с числом жителей, тыс. чел.:</w:t>
            </w:r>
          </w:p>
          <w:p w:rsidR="00E404B5" w:rsidRPr="00E404B5" w:rsidRDefault="00E404B5" w:rsidP="00A651D1">
            <w:r w:rsidRPr="00E404B5">
              <w:t>до 1 0,1-0,2 га</w:t>
            </w:r>
          </w:p>
          <w:p w:rsidR="00E404B5" w:rsidRPr="00E404B5" w:rsidRDefault="00E404B5" w:rsidP="00A651D1">
            <w:r w:rsidRPr="00E404B5">
              <w:t>св. 1 до 3 0,2-0,4 га</w:t>
            </w:r>
          </w:p>
          <w:p w:rsidR="00E404B5" w:rsidRPr="00E404B5" w:rsidRDefault="00E404B5" w:rsidP="00A651D1">
            <w:r w:rsidRPr="00E404B5">
              <w:t>св. 3 до 4 0,4-0,6 га</w:t>
            </w:r>
          </w:p>
        </w:tc>
      </w:tr>
      <w:tr w:rsidR="00E404B5" w:rsidRPr="00E404B5" w:rsidTr="00A651D1">
        <w:trPr>
          <w:trHeight w:val="563"/>
        </w:trPr>
        <w:tc>
          <w:tcPr>
            <w:tcW w:w="3684" w:type="dxa"/>
          </w:tcPr>
          <w:p w:rsidR="00E404B5" w:rsidRPr="00E404B5" w:rsidRDefault="00E404B5" w:rsidP="00E404B5">
            <w:pPr>
              <w:pStyle w:val="ae"/>
              <w:numPr>
                <w:ilvl w:val="0"/>
                <w:numId w:val="20"/>
              </w:numPr>
              <w:ind w:left="0" w:firstLine="0"/>
            </w:pPr>
            <w:r w:rsidRPr="00E404B5">
              <w:t>крупные торговые комплексы;</w:t>
            </w:r>
          </w:p>
        </w:tc>
        <w:tc>
          <w:tcPr>
            <w:tcW w:w="2520" w:type="dxa"/>
            <w:vMerge w:val="restart"/>
          </w:tcPr>
          <w:p w:rsidR="00E404B5" w:rsidRPr="00E404B5" w:rsidRDefault="00E404B5" w:rsidP="00A651D1">
            <w:r w:rsidRPr="00E404B5">
              <w:t>24-40 м2 торговой площади на 1000 чел.</w:t>
            </w:r>
          </w:p>
        </w:tc>
        <w:tc>
          <w:tcPr>
            <w:tcW w:w="3195" w:type="dxa"/>
            <w:vMerge w:val="restart"/>
          </w:tcPr>
          <w:p w:rsidR="00E404B5" w:rsidRPr="00E404B5" w:rsidRDefault="00E404B5" w:rsidP="00A651D1">
            <w:r w:rsidRPr="00E404B5">
              <w:t>От 7 до 14 м2 на 1 м2 торговой площади рыночного комплекса в зависимости от вместимости:</w:t>
            </w:r>
          </w:p>
          <w:p w:rsidR="00E404B5" w:rsidRPr="00E404B5" w:rsidRDefault="00E404B5" w:rsidP="00A651D1">
            <w:r w:rsidRPr="00E404B5">
              <w:t>14 м2 - при торговой площади до 600 м2</w:t>
            </w:r>
          </w:p>
        </w:tc>
      </w:tr>
      <w:tr w:rsidR="00E404B5" w:rsidRPr="00E404B5" w:rsidTr="00A651D1">
        <w:trPr>
          <w:trHeight w:val="1335"/>
        </w:trPr>
        <w:tc>
          <w:tcPr>
            <w:tcW w:w="3684" w:type="dxa"/>
          </w:tcPr>
          <w:p w:rsidR="00E404B5" w:rsidRPr="00E404B5" w:rsidRDefault="00E404B5" w:rsidP="00E404B5">
            <w:pPr>
              <w:pStyle w:val="ae"/>
              <w:numPr>
                <w:ilvl w:val="0"/>
                <w:numId w:val="20"/>
              </w:numPr>
              <w:ind w:left="0" w:firstLine="0"/>
            </w:pPr>
            <w:r w:rsidRPr="00E404B5">
              <w:t>рынки, ярмарки, выставки товаров;</w:t>
            </w:r>
          </w:p>
        </w:tc>
        <w:tc>
          <w:tcPr>
            <w:tcW w:w="2520" w:type="dxa"/>
            <w:vMerge/>
          </w:tcPr>
          <w:p w:rsidR="00E404B5" w:rsidRPr="00E404B5" w:rsidRDefault="00E404B5" w:rsidP="00A651D1"/>
        </w:tc>
        <w:tc>
          <w:tcPr>
            <w:tcW w:w="3195" w:type="dxa"/>
            <w:vMerge/>
          </w:tcPr>
          <w:p w:rsidR="00E404B5" w:rsidRPr="00E404B5" w:rsidRDefault="00E404B5" w:rsidP="00A651D1"/>
        </w:tc>
      </w:tr>
      <w:tr w:rsidR="00E404B5" w:rsidRPr="00E404B5" w:rsidTr="00A651D1">
        <w:trPr>
          <w:trHeight w:val="563"/>
        </w:trPr>
        <w:tc>
          <w:tcPr>
            <w:tcW w:w="3684" w:type="dxa"/>
          </w:tcPr>
          <w:p w:rsidR="00E404B5" w:rsidRPr="00E404B5" w:rsidRDefault="00E404B5" w:rsidP="00E404B5">
            <w:pPr>
              <w:pStyle w:val="ae"/>
              <w:numPr>
                <w:ilvl w:val="0"/>
                <w:numId w:val="20"/>
              </w:numPr>
              <w:ind w:left="0" w:firstLine="0"/>
            </w:pPr>
            <w:r w:rsidRPr="00E404B5">
              <w:t>рекламные агентства;</w:t>
            </w:r>
          </w:p>
        </w:tc>
        <w:tc>
          <w:tcPr>
            <w:tcW w:w="5715" w:type="dxa"/>
            <w:gridSpan w:val="2"/>
          </w:tcPr>
          <w:p w:rsidR="00E404B5" w:rsidRPr="00E404B5" w:rsidRDefault="00E404B5" w:rsidP="00A651D1">
            <w:r w:rsidRPr="00E404B5">
              <w:t>По заданию на проектирование</w:t>
            </w:r>
            <w:r w:rsidRPr="00E404B5">
              <w:tab/>
            </w:r>
          </w:p>
        </w:tc>
      </w:tr>
      <w:tr w:rsidR="00E404B5" w:rsidRPr="00E404B5" w:rsidTr="00A651D1">
        <w:trPr>
          <w:trHeight w:val="824"/>
        </w:trPr>
        <w:tc>
          <w:tcPr>
            <w:tcW w:w="3684" w:type="dxa"/>
          </w:tcPr>
          <w:p w:rsidR="00E404B5" w:rsidRPr="00E404B5" w:rsidRDefault="00E404B5" w:rsidP="00E404B5">
            <w:pPr>
              <w:numPr>
                <w:ilvl w:val="0"/>
                <w:numId w:val="20"/>
              </w:numPr>
              <w:ind w:left="0" w:firstLine="0"/>
            </w:pPr>
            <w:r w:rsidRPr="00E404B5">
              <w:t>фирмы по предоставлению услуг сотовой и пейджинговой связи;</w:t>
            </w:r>
          </w:p>
        </w:tc>
        <w:tc>
          <w:tcPr>
            <w:tcW w:w="5715" w:type="dxa"/>
            <w:gridSpan w:val="2"/>
          </w:tcPr>
          <w:p w:rsidR="00E404B5" w:rsidRPr="00E404B5" w:rsidRDefault="00E404B5" w:rsidP="00A651D1">
            <w:r w:rsidRPr="00E404B5">
              <w:t>По заданию на проектирование</w:t>
            </w:r>
            <w:r w:rsidRPr="00E404B5">
              <w:tab/>
            </w:r>
          </w:p>
        </w:tc>
      </w:tr>
      <w:tr w:rsidR="00E404B5" w:rsidRPr="00E404B5" w:rsidTr="00A651D1">
        <w:trPr>
          <w:trHeight w:val="1379"/>
        </w:trPr>
        <w:tc>
          <w:tcPr>
            <w:tcW w:w="3684" w:type="dxa"/>
          </w:tcPr>
          <w:p w:rsidR="00E404B5" w:rsidRPr="00E404B5" w:rsidRDefault="00E404B5" w:rsidP="00E404B5">
            <w:pPr>
              <w:numPr>
                <w:ilvl w:val="0"/>
                <w:numId w:val="20"/>
              </w:numPr>
              <w:ind w:left="0" w:firstLine="0"/>
            </w:pPr>
            <w:r w:rsidRPr="00E404B5">
              <w:t>транспортные агентства по сервисному обслуживанию населения: кассы по продаже билетов, менеджерские услуги и т.д.,</w:t>
            </w:r>
          </w:p>
        </w:tc>
        <w:tc>
          <w:tcPr>
            <w:tcW w:w="5715" w:type="dxa"/>
            <w:gridSpan w:val="2"/>
          </w:tcPr>
          <w:p w:rsidR="00E404B5" w:rsidRPr="00E404B5" w:rsidRDefault="00E404B5" w:rsidP="00A651D1">
            <w:r w:rsidRPr="00E404B5">
              <w:t>По заданию на проектирование</w:t>
            </w:r>
            <w:r w:rsidRPr="00E404B5">
              <w:tab/>
            </w:r>
          </w:p>
        </w:tc>
      </w:tr>
      <w:tr w:rsidR="00E404B5" w:rsidRPr="00E404B5" w:rsidTr="00A651D1">
        <w:trPr>
          <w:trHeight w:val="1364"/>
        </w:trPr>
        <w:tc>
          <w:tcPr>
            <w:tcW w:w="3684" w:type="dxa"/>
          </w:tcPr>
          <w:p w:rsidR="00E404B5" w:rsidRPr="00E404B5" w:rsidRDefault="00E404B5" w:rsidP="00E404B5">
            <w:pPr>
              <w:numPr>
                <w:ilvl w:val="0"/>
                <w:numId w:val="21"/>
              </w:numPr>
              <w:tabs>
                <w:tab w:val="num" w:pos="426"/>
              </w:tabs>
              <w:ind w:left="0" w:firstLine="0"/>
            </w:pPr>
            <w:r w:rsidRPr="00E404B5">
              <w:t>предприятия общественного питания (столовые, кафе, закусочные, бары, рестораны);</w:t>
            </w:r>
          </w:p>
        </w:tc>
        <w:tc>
          <w:tcPr>
            <w:tcW w:w="2520" w:type="dxa"/>
          </w:tcPr>
          <w:p w:rsidR="00E404B5" w:rsidRPr="00E404B5" w:rsidRDefault="00E404B5" w:rsidP="00A651D1">
            <w:r w:rsidRPr="00E404B5">
              <w:t>40 мест на 1 тыс. чел.</w:t>
            </w:r>
          </w:p>
        </w:tc>
        <w:tc>
          <w:tcPr>
            <w:tcW w:w="3195" w:type="dxa"/>
          </w:tcPr>
          <w:p w:rsidR="00E404B5" w:rsidRPr="00E404B5" w:rsidRDefault="00E404B5" w:rsidP="00A651D1">
            <w:r w:rsidRPr="00E404B5">
              <w:t>При числе мест, га на 100 мест:</w:t>
            </w:r>
          </w:p>
          <w:p w:rsidR="00E404B5" w:rsidRPr="00E404B5" w:rsidRDefault="00E404B5" w:rsidP="00A651D1">
            <w:r w:rsidRPr="00E404B5">
              <w:t>до 50                 0,2-0,25</w:t>
            </w:r>
          </w:p>
          <w:p w:rsidR="00E404B5" w:rsidRPr="00E404B5" w:rsidRDefault="00E404B5" w:rsidP="00A651D1">
            <w:r w:rsidRPr="00E404B5">
              <w:t>св. 50 до 150     0,2-0,15</w:t>
            </w:r>
          </w:p>
          <w:p w:rsidR="00E404B5" w:rsidRPr="00E404B5" w:rsidRDefault="00E404B5" w:rsidP="00A651D1">
            <w:r w:rsidRPr="00E404B5">
              <w:t>св. 150               0,1</w:t>
            </w:r>
          </w:p>
        </w:tc>
      </w:tr>
      <w:tr w:rsidR="00E404B5" w:rsidRPr="00E404B5" w:rsidTr="00A651D1">
        <w:trPr>
          <w:trHeight w:val="786"/>
        </w:trPr>
        <w:tc>
          <w:tcPr>
            <w:tcW w:w="3684" w:type="dxa"/>
          </w:tcPr>
          <w:p w:rsidR="00E404B5" w:rsidRPr="00E404B5" w:rsidRDefault="00E404B5" w:rsidP="00E404B5">
            <w:pPr>
              <w:pStyle w:val="ae"/>
              <w:numPr>
                <w:ilvl w:val="0"/>
                <w:numId w:val="20"/>
              </w:numPr>
              <w:ind w:left="0" w:firstLine="0"/>
            </w:pPr>
            <w:r w:rsidRPr="00E404B5">
              <w:t>объекты бытового обслуживания;</w:t>
            </w:r>
          </w:p>
        </w:tc>
        <w:tc>
          <w:tcPr>
            <w:tcW w:w="2520" w:type="dxa"/>
          </w:tcPr>
          <w:p w:rsidR="00E404B5" w:rsidRPr="00E404B5" w:rsidRDefault="00E404B5" w:rsidP="00A651D1">
            <w:r w:rsidRPr="00E404B5">
              <w:t>4 места на 1 тыс. чел.</w:t>
            </w:r>
          </w:p>
        </w:tc>
        <w:tc>
          <w:tcPr>
            <w:tcW w:w="3195" w:type="dxa"/>
          </w:tcPr>
          <w:p w:rsidR="00E404B5" w:rsidRPr="00E404B5" w:rsidRDefault="00E404B5" w:rsidP="00A651D1">
            <w:r w:rsidRPr="00E404B5">
              <w:t>Для предприятий мощностью, рабочих мест:</w:t>
            </w:r>
          </w:p>
          <w:p w:rsidR="00E404B5" w:rsidRPr="00E404B5" w:rsidRDefault="00E404B5" w:rsidP="00A651D1">
            <w:r w:rsidRPr="00E404B5">
              <w:t>0,1-0,2 га        10-50</w:t>
            </w:r>
          </w:p>
          <w:p w:rsidR="00E404B5" w:rsidRPr="00E404B5" w:rsidRDefault="00E404B5" w:rsidP="00A651D1">
            <w:r w:rsidRPr="00E404B5">
              <w:t>0,05-0,08 га     50-150</w:t>
            </w:r>
          </w:p>
          <w:p w:rsidR="00E404B5" w:rsidRPr="00E404B5" w:rsidRDefault="00E404B5" w:rsidP="00A651D1">
            <w:r w:rsidRPr="00E404B5">
              <w:t>0,03-0,04 га     св. 150</w:t>
            </w:r>
          </w:p>
        </w:tc>
      </w:tr>
      <w:tr w:rsidR="00E404B5" w:rsidRPr="00E404B5" w:rsidTr="00A651D1">
        <w:trPr>
          <w:trHeight w:val="1379"/>
        </w:trPr>
        <w:tc>
          <w:tcPr>
            <w:tcW w:w="3684" w:type="dxa"/>
          </w:tcPr>
          <w:p w:rsidR="00E404B5" w:rsidRPr="00E404B5" w:rsidRDefault="00E404B5" w:rsidP="00E404B5">
            <w:pPr>
              <w:numPr>
                <w:ilvl w:val="0"/>
                <w:numId w:val="20"/>
              </w:numPr>
              <w:ind w:left="0" w:firstLine="0"/>
            </w:pPr>
            <w:r w:rsidRPr="00E404B5">
              <w:t xml:space="preserve">центры по предоставлению полиграфических услуг (ксерокопии, </w:t>
            </w:r>
            <w:proofErr w:type="spellStart"/>
            <w:r w:rsidRPr="00E404B5">
              <w:t>ламинирование</w:t>
            </w:r>
            <w:proofErr w:type="spellEnd"/>
            <w:r w:rsidRPr="00E404B5">
              <w:t xml:space="preserve">, брошюровка и пр.) </w:t>
            </w:r>
          </w:p>
        </w:tc>
        <w:tc>
          <w:tcPr>
            <w:tcW w:w="5715" w:type="dxa"/>
            <w:gridSpan w:val="2"/>
          </w:tcPr>
          <w:p w:rsidR="00E404B5" w:rsidRPr="00E404B5" w:rsidRDefault="00E404B5" w:rsidP="00A651D1">
            <w:r w:rsidRPr="00E404B5">
              <w:t>По заданию на проектирование</w:t>
            </w:r>
            <w:r w:rsidRPr="00E404B5">
              <w:tab/>
            </w:r>
          </w:p>
        </w:tc>
      </w:tr>
      <w:tr w:rsidR="00E404B5" w:rsidRPr="00E404B5" w:rsidTr="00A651D1">
        <w:trPr>
          <w:trHeight w:val="281"/>
        </w:trPr>
        <w:tc>
          <w:tcPr>
            <w:tcW w:w="3684" w:type="dxa"/>
          </w:tcPr>
          <w:p w:rsidR="00E404B5" w:rsidRPr="00E404B5" w:rsidRDefault="00E404B5" w:rsidP="00E404B5">
            <w:pPr>
              <w:numPr>
                <w:ilvl w:val="0"/>
                <w:numId w:val="20"/>
              </w:numPr>
              <w:ind w:left="0" w:firstLine="0"/>
            </w:pPr>
            <w:r w:rsidRPr="00E404B5">
              <w:t>фотосалоны;</w:t>
            </w:r>
          </w:p>
        </w:tc>
        <w:tc>
          <w:tcPr>
            <w:tcW w:w="5715" w:type="dxa"/>
            <w:gridSpan w:val="2"/>
          </w:tcPr>
          <w:p w:rsidR="00E404B5" w:rsidRPr="00E404B5" w:rsidRDefault="00E404B5" w:rsidP="00A651D1">
            <w:r w:rsidRPr="00E404B5">
              <w:t>По заданию на проектирование</w:t>
            </w:r>
            <w:r w:rsidRPr="00E404B5">
              <w:tab/>
            </w:r>
          </w:p>
        </w:tc>
      </w:tr>
      <w:tr w:rsidR="00E404B5" w:rsidRPr="00E404B5" w:rsidTr="00A651D1">
        <w:trPr>
          <w:trHeight w:val="916"/>
        </w:trPr>
        <w:tc>
          <w:tcPr>
            <w:tcW w:w="3684" w:type="dxa"/>
          </w:tcPr>
          <w:p w:rsidR="00E404B5" w:rsidRPr="00E404B5" w:rsidRDefault="00E404B5" w:rsidP="00E404B5">
            <w:pPr>
              <w:numPr>
                <w:ilvl w:val="0"/>
                <w:numId w:val="20"/>
              </w:numPr>
              <w:ind w:left="0" w:firstLine="0"/>
            </w:pPr>
            <w:r w:rsidRPr="00E404B5">
              <w:t>приёмные пункты прачечных и химчисток, прачечные самообслуживания;</w:t>
            </w:r>
          </w:p>
        </w:tc>
        <w:tc>
          <w:tcPr>
            <w:tcW w:w="2520" w:type="dxa"/>
          </w:tcPr>
          <w:p w:rsidR="00E404B5" w:rsidRPr="00E404B5" w:rsidRDefault="00E404B5" w:rsidP="00A651D1"/>
        </w:tc>
        <w:tc>
          <w:tcPr>
            <w:tcW w:w="3195" w:type="dxa"/>
          </w:tcPr>
          <w:p w:rsidR="00E404B5" w:rsidRPr="00E404B5" w:rsidRDefault="00E404B5" w:rsidP="00A651D1">
            <w:r w:rsidRPr="00E404B5">
              <w:t>0,1-0,2 га на объект</w:t>
            </w:r>
          </w:p>
        </w:tc>
      </w:tr>
      <w:tr w:rsidR="00E404B5" w:rsidRPr="00E404B5" w:rsidTr="00A651D1">
        <w:trPr>
          <w:trHeight w:val="1769"/>
        </w:trPr>
        <w:tc>
          <w:tcPr>
            <w:tcW w:w="3684" w:type="dxa"/>
          </w:tcPr>
          <w:p w:rsidR="00E404B5" w:rsidRPr="00E404B5" w:rsidRDefault="00E404B5" w:rsidP="00E404B5">
            <w:pPr>
              <w:numPr>
                <w:ilvl w:val="0"/>
                <w:numId w:val="20"/>
              </w:numPr>
              <w:ind w:left="0" w:firstLine="0"/>
            </w:pPr>
            <w:r w:rsidRPr="00E404B5">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tc>
        <w:tc>
          <w:tcPr>
            <w:tcW w:w="5715" w:type="dxa"/>
            <w:gridSpan w:val="2"/>
          </w:tcPr>
          <w:p w:rsidR="00E404B5" w:rsidRPr="00E404B5" w:rsidRDefault="00E404B5" w:rsidP="00A651D1">
            <w:r w:rsidRPr="00E404B5">
              <w:t>По заданию на проектирование</w:t>
            </w:r>
            <w:r w:rsidRPr="00E404B5">
              <w:tab/>
            </w:r>
          </w:p>
        </w:tc>
      </w:tr>
      <w:tr w:rsidR="00E404B5" w:rsidRPr="00E404B5" w:rsidTr="00A651D1">
        <w:trPr>
          <w:trHeight w:val="1898"/>
        </w:trPr>
        <w:tc>
          <w:tcPr>
            <w:tcW w:w="3684" w:type="dxa"/>
          </w:tcPr>
          <w:p w:rsidR="00E404B5" w:rsidRPr="00E404B5" w:rsidRDefault="00E404B5" w:rsidP="00E404B5">
            <w:pPr>
              <w:numPr>
                <w:ilvl w:val="0"/>
                <w:numId w:val="22"/>
              </w:numPr>
              <w:ind w:left="0" w:firstLine="0"/>
            </w:pPr>
            <w:r w:rsidRPr="00E404B5">
              <w:t>центральные предприятия связи, отделения связи, почтовые отделения, междугородние переговорные пункты;</w:t>
            </w:r>
          </w:p>
        </w:tc>
        <w:tc>
          <w:tcPr>
            <w:tcW w:w="2520" w:type="dxa"/>
          </w:tcPr>
          <w:p w:rsidR="00E404B5" w:rsidRPr="00E404B5" w:rsidRDefault="00E404B5" w:rsidP="00A651D1"/>
        </w:tc>
        <w:tc>
          <w:tcPr>
            <w:tcW w:w="3195" w:type="dxa"/>
          </w:tcPr>
          <w:p w:rsidR="00E404B5" w:rsidRPr="00E404B5" w:rsidRDefault="00E404B5" w:rsidP="00A651D1">
            <w:r w:rsidRPr="00E404B5">
              <w:t>Отделения связи микрорайона, жилого района, га, для обслуживаемого населения, групп:</w:t>
            </w:r>
          </w:p>
          <w:p w:rsidR="00E404B5" w:rsidRPr="00E404B5" w:rsidRDefault="00E404B5" w:rsidP="00A651D1">
            <w:r w:rsidRPr="00E404B5">
              <w:t>IV-V (до 9 тыс. чел.) 0,07-0,08</w:t>
            </w:r>
          </w:p>
        </w:tc>
      </w:tr>
      <w:tr w:rsidR="00E404B5" w:rsidRPr="00E404B5" w:rsidTr="00A651D1">
        <w:trPr>
          <w:trHeight w:val="3917"/>
        </w:trPr>
        <w:tc>
          <w:tcPr>
            <w:tcW w:w="3684" w:type="dxa"/>
          </w:tcPr>
          <w:p w:rsidR="00E404B5" w:rsidRPr="00E404B5" w:rsidRDefault="00E404B5" w:rsidP="00E404B5">
            <w:pPr>
              <w:pStyle w:val="ae"/>
              <w:numPr>
                <w:ilvl w:val="0"/>
                <w:numId w:val="20"/>
              </w:numPr>
              <w:ind w:left="0" w:firstLine="0"/>
            </w:pPr>
            <w:r w:rsidRPr="00E404B5">
              <w:t>амбулаторно-поликлинические учреждения;</w:t>
            </w:r>
          </w:p>
        </w:tc>
        <w:tc>
          <w:tcPr>
            <w:tcW w:w="2520" w:type="dxa"/>
          </w:tcPr>
          <w:p w:rsidR="00E404B5" w:rsidRPr="00E404B5" w:rsidRDefault="00E404B5" w:rsidP="00A651D1">
            <w:r w:rsidRPr="00E404B5">
              <w:t>18,15 посещений в смену на 1 тыс. чел.</w:t>
            </w:r>
          </w:p>
          <w:p w:rsidR="00E404B5" w:rsidRPr="00E404B5" w:rsidRDefault="00E404B5" w:rsidP="00A651D1">
            <w:r w:rsidRPr="00E404B5">
              <w:t>13,47 коек на 1 тыс. чел.</w:t>
            </w:r>
          </w:p>
        </w:tc>
        <w:tc>
          <w:tcPr>
            <w:tcW w:w="3195" w:type="dxa"/>
          </w:tcPr>
          <w:p w:rsidR="00E404B5" w:rsidRPr="00E404B5" w:rsidRDefault="00E404B5" w:rsidP="00A651D1">
            <w:r w:rsidRPr="00E404B5">
              <w:t>При мощности стационаров, коек:</w:t>
            </w:r>
          </w:p>
          <w:p w:rsidR="00E404B5" w:rsidRPr="00E404B5" w:rsidRDefault="00E404B5" w:rsidP="00A651D1">
            <w:r w:rsidRPr="00E404B5">
              <w:t>до 50 - 150 м2 на 1 койку</w:t>
            </w:r>
          </w:p>
          <w:p w:rsidR="00E404B5" w:rsidRPr="00E404B5" w:rsidRDefault="00E404B5" w:rsidP="00A651D1">
            <w:r w:rsidRPr="00E404B5">
              <w:t>св. 50 до 100 150-100 м2 на 1 койку</w:t>
            </w:r>
          </w:p>
          <w:p w:rsidR="00E404B5" w:rsidRPr="00E404B5" w:rsidRDefault="00E404B5" w:rsidP="00A651D1">
            <w:r w:rsidRPr="00E404B5">
              <w:t>св. 100 до 200 100-80 м2 на одну койку</w:t>
            </w:r>
          </w:p>
          <w:p w:rsidR="00E404B5" w:rsidRPr="00E404B5" w:rsidRDefault="00E404B5" w:rsidP="00A651D1">
            <w:r w:rsidRPr="00E404B5">
              <w:t>св. 200 до 400 80-75 м2 на 1 койку.</w:t>
            </w:r>
          </w:p>
          <w:p w:rsidR="00E404B5" w:rsidRPr="00E404B5" w:rsidRDefault="00E404B5" w:rsidP="00A651D1"/>
          <w:p w:rsidR="00E404B5" w:rsidRPr="00E404B5" w:rsidRDefault="00E404B5" w:rsidP="00A651D1">
            <w:r w:rsidRPr="00E404B5">
              <w:t>На 100 посещений в смену - встроенные; 0,1 га на 100 посещений в смену, но не менее 0,2 га</w:t>
            </w:r>
          </w:p>
        </w:tc>
      </w:tr>
      <w:tr w:rsidR="00E404B5" w:rsidRPr="00E404B5" w:rsidTr="00A651D1">
        <w:trPr>
          <w:trHeight w:val="548"/>
        </w:trPr>
        <w:tc>
          <w:tcPr>
            <w:tcW w:w="3684" w:type="dxa"/>
          </w:tcPr>
          <w:p w:rsidR="00E404B5" w:rsidRPr="00E404B5" w:rsidRDefault="00E404B5" w:rsidP="00E404B5">
            <w:pPr>
              <w:pStyle w:val="ae"/>
              <w:numPr>
                <w:ilvl w:val="0"/>
                <w:numId w:val="20"/>
              </w:numPr>
              <w:ind w:left="0" w:firstLine="0"/>
            </w:pPr>
            <w:r w:rsidRPr="00E404B5">
              <w:t>аптеки;</w:t>
            </w:r>
          </w:p>
        </w:tc>
        <w:tc>
          <w:tcPr>
            <w:tcW w:w="2520" w:type="dxa"/>
          </w:tcPr>
          <w:p w:rsidR="00E404B5" w:rsidRPr="00E404B5" w:rsidRDefault="00E404B5" w:rsidP="00A651D1">
            <w:r w:rsidRPr="00E404B5">
              <w:t>14 м2 общей площади</w:t>
            </w:r>
          </w:p>
        </w:tc>
        <w:tc>
          <w:tcPr>
            <w:tcW w:w="3195" w:type="dxa"/>
          </w:tcPr>
          <w:p w:rsidR="00E404B5" w:rsidRPr="00E404B5" w:rsidRDefault="00E404B5" w:rsidP="00A651D1">
            <w:r w:rsidRPr="00E404B5">
              <w:t>0,2 га или встроенные</w:t>
            </w:r>
          </w:p>
        </w:tc>
      </w:tr>
      <w:tr w:rsidR="00E404B5" w:rsidRPr="00E404B5" w:rsidTr="00A651D1">
        <w:trPr>
          <w:trHeight w:val="815"/>
        </w:trPr>
        <w:tc>
          <w:tcPr>
            <w:tcW w:w="3684" w:type="dxa"/>
          </w:tcPr>
          <w:p w:rsidR="00E404B5" w:rsidRPr="00E404B5" w:rsidRDefault="00E404B5" w:rsidP="00E404B5">
            <w:pPr>
              <w:pStyle w:val="ae"/>
              <w:numPr>
                <w:ilvl w:val="1"/>
                <w:numId w:val="19"/>
              </w:numPr>
              <w:ind w:left="0" w:firstLine="0"/>
              <w:jc w:val="left"/>
            </w:pPr>
            <w:r w:rsidRPr="00E404B5">
              <w:t xml:space="preserve">пункты оказания первой медицинской помощи; </w:t>
            </w:r>
          </w:p>
        </w:tc>
        <w:tc>
          <w:tcPr>
            <w:tcW w:w="2520" w:type="dxa"/>
          </w:tcPr>
          <w:p w:rsidR="00E404B5" w:rsidRPr="00E404B5" w:rsidRDefault="00E404B5" w:rsidP="00A651D1">
            <w:r w:rsidRPr="00E404B5">
              <w:t>0,1 автомобиль на 1 тыс. чел.</w:t>
            </w:r>
          </w:p>
        </w:tc>
        <w:tc>
          <w:tcPr>
            <w:tcW w:w="3195" w:type="dxa"/>
          </w:tcPr>
          <w:p w:rsidR="00E404B5" w:rsidRPr="00E404B5" w:rsidRDefault="00E404B5" w:rsidP="00A651D1">
            <w:r w:rsidRPr="00E404B5">
              <w:t>0,05 га на 1 автомобиль, но не менее 0,1 га</w:t>
            </w:r>
          </w:p>
        </w:tc>
      </w:tr>
      <w:tr w:rsidR="00E404B5" w:rsidRPr="00E404B5" w:rsidTr="00A651D1">
        <w:trPr>
          <w:trHeight w:val="2764"/>
        </w:trPr>
        <w:tc>
          <w:tcPr>
            <w:tcW w:w="3684" w:type="dxa"/>
          </w:tcPr>
          <w:p w:rsidR="00E404B5" w:rsidRPr="00E404B5" w:rsidRDefault="00E404B5" w:rsidP="00E404B5">
            <w:pPr>
              <w:pStyle w:val="ae"/>
              <w:numPr>
                <w:ilvl w:val="1"/>
                <w:numId w:val="19"/>
              </w:numPr>
              <w:ind w:left="0" w:firstLine="0"/>
              <w:jc w:val="left"/>
            </w:pPr>
            <w:r w:rsidRPr="00E404B5">
              <w:t xml:space="preserve">детские сады, иные </w:t>
            </w:r>
            <w:proofErr w:type="gramStart"/>
            <w:r w:rsidRPr="00E404B5">
              <w:t>объекты  дошкольного</w:t>
            </w:r>
            <w:proofErr w:type="gramEnd"/>
            <w:r w:rsidRPr="00E404B5">
              <w:t xml:space="preserve"> воспитания;</w:t>
            </w:r>
          </w:p>
        </w:tc>
        <w:tc>
          <w:tcPr>
            <w:tcW w:w="2520" w:type="dxa"/>
          </w:tcPr>
          <w:p w:rsidR="00E404B5" w:rsidRPr="00E404B5" w:rsidRDefault="00E404B5" w:rsidP="00A651D1">
            <w:r w:rsidRPr="00E404B5">
              <w:t>40 мест на 1 тыс. чел.</w:t>
            </w:r>
          </w:p>
        </w:tc>
        <w:tc>
          <w:tcPr>
            <w:tcW w:w="3195" w:type="dxa"/>
          </w:tcPr>
          <w:p w:rsidR="00E404B5" w:rsidRPr="00E404B5" w:rsidRDefault="00E404B5" w:rsidP="00A651D1">
            <w:r w:rsidRPr="00E404B5">
              <w:t>При вместимости яслей-садов, м2, на 1 место: до 100 мест - 40, св. 100 - 35; в комплексе яслей-садов св. 500 мест - 30.</w:t>
            </w:r>
          </w:p>
          <w:p w:rsidR="00E404B5" w:rsidRPr="00E404B5" w:rsidRDefault="00E404B5" w:rsidP="00A651D1">
            <w:r w:rsidRPr="00E404B5">
              <w:t>Площадь групповой площадки для детей ясельного возраста следует принимать 7,5 м2 на 1 место</w:t>
            </w:r>
          </w:p>
        </w:tc>
      </w:tr>
      <w:tr w:rsidR="00E404B5" w:rsidRPr="00E404B5" w:rsidTr="00A651D1">
        <w:trPr>
          <w:trHeight w:val="4390"/>
        </w:trPr>
        <w:tc>
          <w:tcPr>
            <w:tcW w:w="3684" w:type="dxa"/>
          </w:tcPr>
          <w:p w:rsidR="00E404B5" w:rsidRPr="00E404B5" w:rsidRDefault="00E404B5" w:rsidP="00E404B5">
            <w:pPr>
              <w:pStyle w:val="ae"/>
              <w:numPr>
                <w:ilvl w:val="0"/>
                <w:numId w:val="20"/>
              </w:numPr>
              <w:ind w:left="0" w:firstLine="0"/>
            </w:pPr>
            <w:r w:rsidRPr="00E404B5">
              <w:t>школы общеобразовательные, начальные и средние;</w:t>
            </w:r>
          </w:p>
        </w:tc>
        <w:tc>
          <w:tcPr>
            <w:tcW w:w="2520" w:type="dxa"/>
          </w:tcPr>
          <w:p w:rsidR="00E404B5" w:rsidRPr="00E404B5" w:rsidRDefault="00E404B5" w:rsidP="00A651D1">
            <w:r w:rsidRPr="00E404B5">
              <w:t>104 мест на 1 тыс. чел.</w:t>
            </w:r>
          </w:p>
        </w:tc>
        <w:tc>
          <w:tcPr>
            <w:tcW w:w="3195" w:type="dxa"/>
          </w:tcPr>
          <w:p w:rsidR="00E404B5" w:rsidRPr="00E404B5" w:rsidRDefault="00E404B5" w:rsidP="00A651D1">
            <w:r w:rsidRPr="00E404B5">
              <w:t>При вместимости общеобразовательной школы, учащихся:</w:t>
            </w:r>
          </w:p>
          <w:p w:rsidR="00E404B5" w:rsidRPr="00E404B5" w:rsidRDefault="00E404B5" w:rsidP="00A651D1">
            <w:r w:rsidRPr="00E404B5">
              <w:t>св. 40 до 400 50 м2 на 1 учащегося</w:t>
            </w:r>
          </w:p>
          <w:p w:rsidR="00E404B5" w:rsidRPr="00E404B5" w:rsidRDefault="00E404B5" w:rsidP="00A651D1">
            <w:r w:rsidRPr="00E404B5">
              <w:t>св. 400 до 500 60 м2 на 1 учащегося</w:t>
            </w:r>
          </w:p>
          <w:p w:rsidR="00E404B5" w:rsidRPr="00E404B5" w:rsidRDefault="00E404B5" w:rsidP="00A651D1">
            <w:r w:rsidRPr="00E404B5">
              <w:t>Размеры земельных участков школ могут быть увеличены: на 30 % - в сельских поселениях, если для организации учебно-опытной работы не предусмотрены специальные участки на землях совхозов и колхозов</w:t>
            </w:r>
          </w:p>
        </w:tc>
      </w:tr>
      <w:tr w:rsidR="00E404B5" w:rsidRPr="00E404B5" w:rsidTr="00A651D1">
        <w:trPr>
          <w:trHeight w:val="1112"/>
        </w:trPr>
        <w:tc>
          <w:tcPr>
            <w:tcW w:w="3684" w:type="dxa"/>
          </w:tcPr>
          <w:p w:rsidR="00E404B5" w:rsidRPr="00E404B5" w:rsidRDefault="00E404B5" w:rsidP="00E404B5">
            <w:pPr>
              <w:pStyle w:val="ae"/>
              <w:numPr>
                <w:ilvl w:val="0"/>
                <w:numId w:val="20"/>
              </w:numPr>
              <w:ind w:left="0" w:firstLine="0"/>
            </w:pPr>
            <w:r w:rsidRPr="00E404B5">
              <w:t>многопрофильные учреждения дополнительного образования;</w:t>
            </w:r>
          </w:p>
        </w:tc>
        <w:tc>
          <w:tcPr>
            <w:tcW w:w="2520" w:type="dxa"/>
          </w:tcPr>
          <w:p w:rsidR="00E404B5" w:rsidRPr="00E404B5" w:rsidRDefault="00E404B5" w:rsidP="00A651D1">
            <w:r w:rsidRPr="00E404B5">
              <w:t xml:space="preserve">10% от общего числа школьников, в том числе по видам зданий: Дворец (Дом) творчества школьников – 3,3%; станция юных техников – 0,9%; станция юных </w:t>
            </w:r>
            <w:proofErr w:type="gramStart"/>
            <w:r w:rsidRPr="00E404B5">
              <w:t>натура-листов</w:t>
            </w:r>
            <w:proofErr w:type="gramEnd"/>
            <w:r w:rsidRPr="00E404B5">
              <w:t xml:space="preserve">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3195" w:type="dxa"/>
          </w:tcPr>
          <w:p w:rsidR="00E404B5" w:rsidRPr="00E404B5" w:rsidRDefault="00E404B5" w:rsidP="00A651D1">
            <w:r w:rsidRPr="00E404B5">
              <w:t>По заданию на проектирование</w:t>
            </w:r>
          </w:p>
        </w:tc>
      </w:tr>
      <w:tr w:rsidR="00E404B5" w:rsidRPr="00E404B5" w:rsidTr="00A651D1">
        <w:trPr>
          <w:trHeight w:val="2480"/>
        </w:trPr>
        <w:tc>
          <w:tcPr>
            <w:tcW w:w="3684" w:type="dxa"/>
          </w:tcPr>
          <w:p w:rsidR="00E404B5" w:rsidRPr="00E404B5" w:rsidRDefault="00E404B5" w:rsidP="00E404B5">
            <w:pPr>
              <w:pStyle w:val="ae"/>
              <w:numPr>
                <w:ilvl w:val="0"/>
                <w:numId w:val="20"/>
              </w:numPr>
              <w:ind w:left="0" w:firstLine="0"/>
            </w:pPr>
            <w:r w:rsidRPr="00E404B5">
              <w:t xml:space="preserve">учреждения среднего специального и профессионального образования без учебно-лабораторных и учебно-производственных корпусов и мастерских; </w:t>
            </w:r>
          </w:p>
        </w:tc>
        <w:tc>
          <w:tcPr>
            <w:tcW w:w="2520" w:type="dxa"/>
          </w:tcPr>
          <w:p w:rsidR="00E404B5" w:rsidRPr="00E404B5" w:rsidRDefault="00E404B5" w:rsidP="00A651D1"/>
        </w:tc>
        <w:tc>
          <w:tcPr>
            <w:tcW w:w="3195" w:type="dxa"/>
          </w:tcPr>
          <w:p w:rsidR="00E404B5" w:rsidRPr="00E404B5" w:rsidRDefault="00E404B5" w:rsidP="00A651D1">
            <w:r w:rsidRPr="00E404B5">
              <w:t>При вместимости профессионально-технических училищ и средних специальных учебных заведений, учащихся:</w:t>
            </w:r>
          </w:p>
          <w:p w:rsidR="00E404B5" w:rsidRPr="00E404B5" w:rsidRDefault="00E404B5" w:rsidP="00A651D1">
            <w:r w:rsidRPr="00E404B5">
              <w:t>до 300 75 м2 на 1 учащегося</w:t>
            </w:r>
          </w:p>
          <w:p w:rsidR="00E404B5" w:rsidRPr="00E404B5" w:rsidRDefault="00E404B5" w:rsidP="00A651D1">
            <w:r w:rsidRPr="00E404B5">
              <w:t>св. 300 до 900 50-65 м2 на 1 учащегося</w:t>
            </w:r>
          </w:p>
        </w:tc>
      </w:tr>
      <w:tr w:rsidR="00E404B5" w:rsidRPr="00E404B5" w:rsidTr="00A651D1">
        <w:trPr>
          <w:trHeight w:val="1112"/>
        </w:trPr>
        <w:tc>
          <w:tcPr>
            <w:tcW w:w="3684" w:type="dxa"/>
          </w:tcPr>
          <w:p w:rsidR="00E404B5" w:rsidRPr="00E404B5" w:rsidRDefault="00E404B5" w:rsidP="00E404B5">
            <w:pPr>
              <w:pStyle w:val="ae"/>
              <w:numPr>
                <w:ilvl w:val="0"/>
                <w:numId w:val="20"/>
              </w:numPr>
              <w:ind w:left="0" w:firstLine="0"/>
            </w:pPr>
            <w:r w:rsidRPr="00E404B5">
              <w:t>отдельно-стоящие УВД, РОВД, отделы ГИБДД, военные комиссариаты (районные и городские);</w:t>
            </w:r>
          </w:p>
        </w:tc>
        <w:tc>
          <w:tcPr>
            <w:tcW w:w="2520" w:type="dxa"/>
            <w:tcBorders>
              <w:top w:val="single" w:sz="4" w:space="0" w:color="auto"/>
              <w:left w:val="nil"/>
              <w:bottom w:val="single" w:sz="4" w:space="0" w:color="auto"/>
              <w:right w:val="single" w:sz="4" w:space="0" w:color="auto"/>
            </w:tcBorders>
          </w:tcPr>
          <w:p w:rsidR="00E404B5" w:rsidRPr="00E404B5" w:rsidRDefault="00E404B5" w:rsidP="00A651D1">
            <w:pPr>
              <w:tabs>
                <w:tab w:val="left" w:pos="0"/>
              </w:tabs>
              <w:spacing w:line="276" w:lineRule="auto"/>
              <w:contextualSpacing/>
            </w:pPr>
            <w:r w:rsidRPr="00E404B5">
              <w:t>По заданию на проектирование</w:t>
            </w:r>
          </w:p>
        </w:tc>
        <w:tc>
          <w:tcPr>
            <w:tcW w:w="3195" w:type="dxa"/>
            <w:tcBorders>
              <w:top w:val="nil"/>
              <w:left w:val="nil"/>
              <w:bottom w:val="single" w:sz="4" w:space="0" w:color="auto"/>
              <w:right w:val="single" w:sz="4" w:space="0" w:color="auto"/>
            </w:tcBorders>
            <w:shd w:val="clear" w:color="000000" w:fill="FFFFFF"/>
          </w:tcPr>
          <w:p w:rsidR="00E404B5" w:rsidRPr="00E404B5" w:rsidRDefault="00E404B5" w:rsidP="00A651D1">
            <w:pPr>
              <w:tabs>
                <w:tab w:val="left" w:pos="0"/>
              </w:tabs>
              <w:spacing w:line="276" w:lineRule="auto"/>
              <w:contextualSpacing/>
            </w:pPr>
            <w:r w:rsidRPr="00E404B5">
              <w:t>При этажности здания (м2 на 1 сотрудника): 3-5 этажей – 44-18,5</w:t>
            </w:r>
          </w:p>
        </w:tc>
      </w:tr>
      <w:tr w:rsidR="00E404B5" w:rsidRPr="00E404B5" w:rsidTr="00A651D1">
        <w:trPr>
          <w:trHeight w:val="563"/>
        </w:trPr>
        <w:tc>
          <w:tcPr>
            <w:tcW w:w="3684" w:type="dxa"/>
          </w:tcPr>
          <w:p w:rsidR="00E404B5" w:rsidRPr="00E404B5" w:rsidRDefault="00E404B5" w:rsidP="00E404B5">
            <w:pPr>
              <w:pStyle w:val="ae"/>
              <w:numPr>
                <w:ilvl w:val="0"/>
                <w:numId w:val="20"/>
              </w:numPr>
              <w:ind w:left="0" w:firstLine="0"/>
            </w:pPr>
            <w:r w:rsidRPr="00E404B5">
              <w:t>отделения, участковые пункты полиции;</w:t>
            </w:r>
          </w:p>
        </w:tc>
        <w:tc>
          <w:tcPr>
            <w:tcW w:w="5715" w:type="dxa"/>
            <w:gridSpan w:val="2"/>
          </w:tcPr>
          <w:p w:rsidR="00E404B5" w:rsidRPr="00E404B5" w:rsidRDefault="00E404B5" w:rsidP="00A651D1">
            <w:r w:rsidRPr="00E404B5">
              <w:t>По заданию на проектирование</w:t>
            </w:r>
          </w:p>
        </w:tc>
      </w:tr>
      <w:tr w:rsidR="00E404B5" w:rsidRPr="00E404B5" w:rsidTr="00A651D1">
        <w:trPr>
          <w:trHeight w:val="578"/>
        </w:trPr>
        <w:tc>
          <w:tcPr>
            <w:tcW w:w="3684" w:type="dxa"/>
          </w:tcPr>
          <w:p w:rsidR="00E404B5" w:rsidRPr="00E404B5" w:rsidRDefault="00E404B5" w:rsidP="00E404B5">
            <w:pPr>
              <w:pStyle w:val="ae"/>
              <w:numPr>
                <w:ilvl w:val="0"/>
                <w:numId w:val="20"/>
              </w:numPr>
              <w:ind w:left="0" w:firstLine="0"/>
            </w:pPr>
            <w:r w:rsidRPr="00E404B5">
              <w:t>общественные туалеты.</w:t>
            </w:r>
          </w:p>
        </w:tc>
        <w:tc>
          <w:tcPr>
            <w:tcW w:w="2520" w:type="dxa"/>
          </w:tcPr>
          <w:p w:rsidR="00E404B5" w:rsidRPr="00E404B5" w:rsidRDefault="00E404B5" w:rsidP="00A651D1">
            <w:r w:rsidRPr="00E404B5">
              <w:t>1 прибор на 1 тыс. чел.</w:t>
            </w:r>
          </w:p>
        </w:tc>
        <w:tc>
          <w:tcPr>
            <w:tcW w:w="3195" w:type="dxa"/>
          </w:tcPr>
          <w:p w:rsidR="00E404B5" w:rsidRPr="00E404B5" w:rsidRDefault="00E404B5" w:rsidP="00A651D1">
            <w:r w:rsidRPr="00E404B5">
              <w:t>По заданию на проектирование</w:t>
            </w:r>
          </w:p>
        </w:tc>
      </w:tr>
    </w:tbl>
    <w:p w:rsidR="00E404B5" w:rsidRPr="00E404B5" w:rsidRDefault="00E404B5" w:rsidP="00E404B5">
      <w:pPr>
        <w:ind w:firstLine="851"/>
        <w:rPr>
          <w:rFonts w:eastAsia="Times New Roman"/>
        </w:rPr>
      </w:pPr>
    </w:p>
    <w:p w:rsidR="00E404B5" w:rsidRPr="00E404B5" w:rsidRDefault="00E404B5" w:rsidP="00E404B5">
      <w:pPr>
        <w:ind w:firstLine="851"/>
        <w:rPr>
          <w:rFonts w:eastAsia="Times New Roman"/>
        </w:rPr>
      </w:pPr>
      <w:r w:rsidRPr="00E404B5">
        <w:rPr>
          <w:rFonts w:eastAsia="Times New Roman"/>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E404B5">
        <w:t>не подлежат ограничению, определяются в рамках разработки проектной документации</w:t>
      </w:r>
      <w:r w:rsidRPr="00E404B5">
        <w:rPr>
          <w:rFonts w:eastAsia="Times New Roman"/>
        </w:rPr>
        <w:t xml:space="preserve">; </w:t>
      </w:r>
    </w:p>
    <w:p w:rsidR="00E404B5" w:rsidRPr="00E404B5" w:rsidRDefault="00E404B5" w:rsidP="00E404B5">
      <w:pPr>
        <w:ind w:firstLine="851"/>
        <w:rPr>
          <w:rFonts w:eastAsia="Times New Roman"/>
        </w:rPr>
      </w:pPr>
      <w:r w:rsidRPr="00E404B5">
        <w:rPr>
          <w:rFonts w:eastAsia="Times New Roman"/>
        </w:rPr>
        <w:t xml:space="preserve">3) предельное количество этажей зданий, строений, сооружений – </w:t>
      </w:r>
      <w:r w:rsidRPr="00E404B5">
        <w:t>не подлежат ограничению, определяются в рамках разработки проектной документации</w:t>
      </w:r>
      <w:r w:rsidR="0086224E">
        <w:rPr>
          <w:rFonts w:eastAsia="Times New Roman"/>
        </w:rPr>
        <w:t>.</w:t>
      </w:r>
    </w:p>
    <w:p w:rsidR="009C0BE5" w:rsidRPr="00115BEE" w:rsidRDefault="009C0BE5" w:rsidP="00C1770D">
      <w:pPr>
        <w:pStyle w:val="af2"/>
        <w:tabs>
          <w:tab w:val="left" w:pos="720"/>
        </w:tabs>
        <w:ind w:firstLine="709"/>
        <w:jc w:val="both"/>
        <w:rPr>
          <w:color w:val="000000"/>
        </w:rPr>
      </w:pPr>
    </w:p>
    <w:p w:rsidR="00F421AA" w:rsidRPr="00115BEE" w:rsidRDefault="00F421AA" w:rsidP="00C1770D">
      <w:pPr>
        <w:shd w:val="clear" w:color="auto" w:fill="FFFFFF"/>
        <w:tabs>
          <w:tab w:val="left" w:pos="0"/>
        </w:tabs>
        <w:spacing w:before="100" w:beforeAutospacing="1" w:after="100" w:afterAutospacing="1"/>
        <w:jc w:val="center"/>
        <w:outlineLvl w:val="2"/>
        <w:rPr>
          <w:b/>
          <w:bCs/>
          <w:color w:val="000000"/>
        </w:rPr>
      </w:pPr>
      <w:bookmarkStart w:id="197" w:name="_Toc282347544"/>
      <w:bookmarkStart w:id="198" w:name="_Toc321209585"/>
      <w:bookmarkStart w:id="199" w:name="_Toc339819829"/>
      <w:bookmarkStart w:id="200" w:name="_Toc379186258"/>
      <w:bookmarkStart w:id="201" w:name="_Toc379293281"/>
      <w:bookmarkStart w:id="202" w:name="_Toc390339595"/>
      <w:r w:rsidRPr="00115BEE">
        <w:rPr>
          <w:b/>
          <w:bCs/>
        </w:rPr>
        <w:t xml:space="preserve">Статья 29. Градостроительные регламенты на территориях производственных </w:t>
      </w:r>
      <w:r w:rsidRPr="00115BEE">
        <w:rPr>
          <w:b/>
          <w:bCs/>
          <w:color w:val="000000"/>
        </w:rPr>
        <w:t>зон</w:t>
      </w:r>
      <w:bookmarkEnd w:id="197"/>
      <w:bookmarkEnd w:id="198"/>
      <w:bookmarkEnd w:id="199"/>
      <w:bookmarkEnd w:id="200"/>
      <w:bookmarkEnd w:id="201"/>
      <w:bookmarkEnd w:id="202"/>
    </w:p>
    <w:p w:rsidR="00F421AA" w:rsidRPr="00C31DDF" w:rsidRDefault="00F421AA" w:rsidP="00C1770D">
      <w:pPr>
        <w:pStyle w:val="210"/>
        <w:keepNext/>
        <w:keepLines/>
        <w:numPr>
          <w:ilvl w:val="0"/>
          <w:numId w:val="14"/>
        </w:numPr>
        <w:shd w:val="clear" w:color="auto" w:fill="auto"/>
        <w:tabs>
          <w:tab w:val="left" w:pos="1080"/>
        </w:tabs>
        <w:spacing w:line="240" w:lineRule="auto"/>
        <w:ind w:left="0" w:firstLine="720"/>
        <w:jc w:val="both"/>
        <w:outlineLvl w:val="9"/>
        <w:rPr>
          <w:rFonts w:ascii="Times New Roman" w:hAnsi="Times New Roman"/>
          <w:b w:val="0"/>
          <w:i/>
          <w:sz w:val="24"/>
          <w:szCs w:val="24"/>
        </w:rPr>
      </w:pPr>
      <w:r w:rsidRPr="00C31DDF">
        <w:rPr>
          <w:rFonts w:ascii="Times New Roman" w:hAnsi="Times New Roman"/>
          <w:i/>
          <w:sz w:val="24"/>
          <w:szCs w:val="24"/>
        </w:rPr>
        <w:t>Производственные зоны (код зон П</w:t>
      </w:r>
      <w:r>
        <w:rPr>
          <w:rFonts w:ascii="Times New Roman" w:hAnsi="Times New Roman"/>
          <w:i/>
          <w:sz w:val="24"/>
          <w:szCs w:val="24"/>
        </w:rPr>
        <w:t>-</w:t>
      </w:r>
      <w:r w:rsidRPr="00C31DDF">
        <w:rPr>
          <w:rFonts w:ascii="Times New Roman" w:hAnsi="Times New Roman"/>
          <w:i/>
          <w:sz w:val="24"/>
          <w:szCs w:val="24"/>
        </w:rPr>
        <w:t>1)</w:t>
      </w:r>
      <w:r w:rsidRPr="00C31DDF">
        <w:rPr>
          <w:rFonts w:ascii="Times New Roman" w:hAnsi="Times New Roman"/>
          <w:b w:val="0"/>
          <w:i/>
          <w:sz w:val="24"/>
          <w:szCs w:val="24"/>
        </w:rPr>
        <w:t xml:space="preserve"> </w:t>
      </w:r>
      <w:r w:rsidRPr="00C31DDF">
        <w:rPr>
          <w:rStyle w:val="24"/>
          <w:rFonts w:ascii="Times New Roman" w:hAnsi="Times New Roman"/>
          <w:i/>
          <w:color w:val="000000"/>
          <w:sz w:val="24"/>
          <w:szCs w:val="24"/>
          <w:u w:val="none"/>
        </w:rPr>
        <w:t xml:space="preserve">- </w:t>
      </w:r>
      <w:r w:rsidRPr="00C31DDF">
        <w:rPr>
          <w:rStyle w:val="42"/>
          <w:rFonts w:ascii="Times New Roman" w:hAnsi="Times New Roman"/>
          <w:b w:val="0"/>
          <w:i w:val="0"/>
          <w:iCs w:val="0"/>
          <w:color w:val="000000"/>
          <w:sz w:val="24"/>
          <w:szCs w:val="24"/>
        </w:rPr>
        <w:t xml:space="preserve">зона предназначена для размещения производственно-коммунальных объектов </w:t>
      </w:r>
      <w:r w:rsidR="001047EF" w:rsidRPr="00C31DDF">
        <w:rPr>
          <w:rStyle w:val="42"/>
          <w:rFonts w:ascii="Times New Roman" w:hAnsi="Times New Roman"/>
          <w:b w:val="0"/>
          <w:i w:val="0"/>
          <w:iCs w:val="0"/>
          <w:color w:val="000000"/>
          <w:sz w:val="24"/>
          <w:szCs w:val="24"/>
          <w:lang w:val="en-US"/>
        </w:rPr>
        <w:t>I</w:t>
      </w:r>
      <w:r w:rsidRPr="00C31DDF">
        <w:rPr>
          <w:rStyle w:val="42"/>
          <w:rFonts w:ascii="Times New Roman" w:hAnsi="Times New Roman"/>
          <w:b w:val="0"/>
          <w:i w:val="0"/>
          <w:iCs w:val="0"/>
          <w:color w:val="000000"/>
          <w:sz w:val="24"/>
          <w:szCs w:val="24"/>
          <w:lang w:val="en-US"/>
        </w:rPr>
        <w:t>II</w:t>
      </w:r>
      <w:r w:rsidRPr="00C31DDF">
        <w:rPr>
          <w:rStyle w:val="42"/>
          <w:rFonts w:ascii="Times New Roman" w:hAnsi="Times New Roman"/>
          <w:b w:val="0"/>
          <w:i w:val="0"/>
          <w:iCs w:val="0"/>
          <w:color w:val="000000"/>
          <w:sz w:val="24"/>
          <w:szCs w:val="24"/>
        </w:rPr>
        <w:t>-</w:t>
      </w:r>
      <w:r w:rsidRPr="00C31DDF">
        <w:rPr>
          <w:rStyle w:val="42"/>
          <w:rFonts w:ascii="Times New Roman" w:hAnsi="Times New Roman"/>
          <w:b w:val="0"/>
          <w:i w:val="0"/>
          <w:iCs w:val="0"/>
          <w:color w:val="000000"/>
          <w:sz w:val="24"/>
          <w:szCs w:val="24"/>
          <w:lang w:val="en-US"/>
        </w:rPr>
        <w:t>V</w:t>
      </w:r>
      <w:r w:rsidRPr="00C31DDF">
        <w:rPr>
          <w:rStyle w:val="42"/>
          <w:rFonts w:ascii="Times New Roman" w:hAnsi="Times New Roman"/>
          <w:b w:val="0"/>
          <w:i w:val="0"/>
          <w:iCs w:val="0"/>
          <w:color w:val="000000"/>
          <w:sz w:val="24"/>
          <w:szCs w:val="24"/>
        </w:rPr>
        <w:t xml:space="preserve"> класса вредности, иных объектов в соответствии с нижеприведенными видами использования земельных участков и объектов капитального строительства.</w:t>
      </w:r>
    </w:p>
    <w:p w:rsidR="00F421AA" w:rsidRDefault="00F421AA" w:rsidP="00C1770D">
      <w:pPr>
        <w:pStyle w:val="510"/>
        <w:shd w:val="clear" w:color="auto" w:fill="auto"/>
        <w:spacing w:line="240" w:lineRule="auto"/>
        <w:ind w:firstLine="720"/>
        <w:rPr>
          <w:rStyle w:val="52"/>
          <w:rFonts w:ascii="Times New Roman" w:hAnsi="Times New Roman"/>
          <w:b/>
          <w:i/>
          <w:color w:val="000000"/>
          <w:sz w:val="24"/>
          <w:szCs w:val="24"/>
        </w:rPr>
      </w:pPr>
      <w:r w:rsidRPr="00A15DED">
        <w:rPr>
          <w:rStyle w:val="52"/>
          <w:rFonts w:ascii="Times New Roman" w:hAnsi="Times New Roman"/>
          <w:b/>
          <w:i/>
          <w:color w:val="000000"/>
          <w:sz w:val="24"/>
          <w:szCs w:val="24"/>
        </w:rPr>
        <w:t>Основные виды разрешенного использования:</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промышленные предприятия и коммунально-складские организации III класса вредности;</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промышленные предприятия и коммунально-складские организации IV-V классов вредности;</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proofErr w:type="spellStart"/>
      <w:r w:rsidRPr="00115BEE">
        <w:rPr>
          <w:rStyle w:val="13"/>
          <w:color w:val="000000"/>
        </w:rPr>
        <w:t>энергоисточники</w:t>
      </w:r>
      <w:proofErr w:type="spellEnd"/>
      <w:r w:rsidRPr="00115BEE">
        <w:rPr>
          <w:rStyle w:val="13"/>
          <w:color w:val="000000"/>
        </w:rPr>
        <w:t xml:space="preserve"> коммунальной инфраструктуры;</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оптовые базы и склады;</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сооружения для хранения транспортных средств;</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автотранспортные предприятия;</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автобусные парки;</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проектные, научно-исследовательские, конструкторские и изыскательские организации и лаборатории;</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АЗС;</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АГЗС.</w:t>
      </w:r>
    </w:p>
    <w:p w:rsidR="00F421AA" w:rsidRPr="00A15DED" w:rsidRDefault="00F421AA" w:rsidP="00C1770D">
      <w:pPr>
        <w:pStyle w:val="510"/>
        <w:shd w:val="clear" w:color="auto" w:fill="auto"/>
        <w:tabs>
          <w:tab w:val="left" w:pos="1080"/>
        </w:tabs>
        <w:spacing w:line="240" w:lineRule="auto"/>
        <w:ind w:firstLine="720"/>
        <w:rPr>
          <w:rFonts w:ascii="Times New Roman" w:hAnsi="Times New Roman"/>
          <w:b w:val="0"/>
          <w:i w:val="0"/>
          <w:sz w:val="24"/>
          <w:szCs w:val="24"/>
        </w:rPr>
      </w:pPr>
      <w:r w:rsidRPr="00A15DED">
        <w:rPr>
          <w:rStyle w:val="52"/>
          <w:rFonts w:ascii="Times New Roman" w:hAnsi="Times New Roman"/>
          <w:b/>
          <w:i/>
          <w:color w:val="000000"/>
          <w:sz w:val="24"/>
          <w:szCs w:val="24"/>
        </w:rPr>
        <w:t>Вспомогательные виды разрешенного использования</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административно-хозяйственные, деловые и общественные учреждения и организации;</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административно-хозяйственные и общественные учреждения и организации локального значения;</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офисы и представительства;</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судебные и юридические органы;</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многофункциональные деловые и обслуживающие здания;</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кредитно-финансовые учреждения;</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спортивно-оздоровительные сооружения для работников предприятий;</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проектные, научно-исследовательские и изыскательские организации;</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конфессиональные объекты;</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пункты оказания первой медицинской помощи;</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предприятия, магазины оптовой и мелкооптовой торговли;</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рынки промышленных товаров;</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крупные торговые комплексы;</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торгово-выставочные комплексы;</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магазины;</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временные торговые объекты;</w:t>
      </w:r>
    </w:p>
    <w:p w:rsidR="00F421AA" w:rsidRPr="00115BEE" w:rsidRDefault="00F421AA" w:rsidP="00C1770D">
      <w:pPr>
        <w:pStyle w:val="af3"/>
        <w:widowControl w:val="0"/>
        <w:numPr>
          <w:ilvl w:val="0"/>
          <w:numId w:val="10"/>
        </w:numPr>
        <w:tabs>
          <w:tab w:val="clear" w:pos="1440"/>
          <w:tab w:val="left" w:pos="1080"/>
          <w:tab w:val="left" w:pos="1375"/>
        </w:tabs>
        <w:spacing w:after="0"/>
        <w:ind w:left="0" w:firstLine="720"/>
        <w:jc w:val="both"/>
      </w:pPr>
      <w:r w:rsidRPr="00115BEE">
        <w:rPr>
          <w:rStyle w:val="13"/>
          <w:color w:val="000000"/>
        </w:rPr>
        <w:t>предприятия общественного питания;</w:t>
      </w:r>
    </w:p>
    <w:p w:rsidR="00F421AA" w:rsidRPr="00115BEE" w:rsidRDefault="00F421AA" w:rsidP="00C1770D">
      <w:pPr>
        <w:pStyle w:val="af3"/>
        <w:widowControl w:val="0"/>
        <w:numPr>
          <w:ilvl w:val="0"/>
          <w:numId w:val="10"/>
        </w:numPr>
        <w:tabs>
          <w:tab w:val="clear" w:pos="1440"/>
          <w:tab w:val="left" w:pos="1080"/>
          <w:tab w:val="left" w:pos="1375"/>
        </w:tabs>
        <w:spacing w:after="0"/>
        <w:ind w:left="0" w:firstLine="720"/>
        <w:jc w:val="both"/>
      </w:pPr>
      <w:r w:rsidRPr="00115BEE">
        <w:rPr>
          <w:rStyle w:val="13"/>
          <w:color w:val="000000"/>
        </w:rPr>
        <w:t>объекты бытового обслуживания;</w:t>
      </w:r>
    </w:p>
    <w:p w:rsidR="00F421AA" w:rsidRPr="00115BEE" w:rsidRDefault="00F421AA" w:rsidP="00C1770D">
      <w:pPr>
        <w:pStyle w:val="af3"/>
        <w:widowControl w:val="0"/>
        <w:numPr>
          <w:ilvl w:val="0"/>
          <w:numId w:val="10"/>
        </w:numPr>
        <w:tabs>
          <w:tab w:val="clear" w:pos="1440"/>
          <w:tab w:val="left" w:pos="1080"/>
          <w:tab w:val="left" w:pos="1375"/>
        </w:tabs>
        <w:spacing w:after="0"/>
        <w:ind w:left="0" w:firstLine="720"/>
        <w:jc w:val="both"/>
      </w:pPr>
      <w:r w:rsidRPr="00115BEE">
        <w:rPr>
          <w:rStyle w:val="13"/>
          <w:color w:val="000000"/>
        </w:rPr>
        <w:t>учреждения жилищно-коммунального хозяйства;</w:t>
      </w:r>
    </w:p>
    <w:p w:rsidR="00F421AA" w:rsidRPr="00115BEE" w:rsidRDefault="00F421AA" w:rsidP="00C1770D">
      <w:pPr>
        <w:pStyle w:val="af3"/>
        <w:widowControl w:val="0"/>
        <w:numPr>
          <w:ilvl w:val="0"/>
          <w:numId w:val="10"/>
        </w:numPr>
        <w:tabs>
          <w:tab w:val="clear" w:pos="1440"/>
          <w:tab w:val="left" w:pos="1080"/>
          <w:tab w:val="left" w:pos="1375"/>
        </w:tabs>
        <w:spacing w:after="0"/>
        <w:ind w:left="0" w:firstLine="720"/>
        <w:jc w:val="both"/>
      </w:pPr>
      <w:r w:rsidRPr="00115BEE">
        <w:rPr>
          <w:rStyle w:val="13"/>
          <w:color w:val="000000"/>
        </w:rPr>
        <w:t>отдельно-стоящие УВД, РОВД, отделы ГИБДД, военные комиссариаты;</w:t>
      </w:r>
    </w:p>
    <w:p w:rsidR="00F421AA" w:rsidRPr="00115BEE" w:rsidRDefault="00F421AA" w:rsidP="00C1770D">
      <w:pPr>
        <w:pStyle w:val="af3"/>
        <w:widowControl w:val="0"/>
        <w:numPr>
          <w:ilvl w:val="0"/>
          <w:numId w:val="10"/>
        </w:numPr>
        <w:tabs>
          <w:tab w:val="clear" w:pos="1440"/>
          <w:tab w:val="left" w:pos="1080"/>
          <w:tab w:val="left" w:pos="1375"/>
        </w:tabs>
        <w:spacing w:after="0"/>
        <w:ind w:left="0" w:firstLine="720"/>
        <w:jc w:val="both"/>
      </w:pPr>
      <w:r w:rsidRPr="00115BEE">
        <w:rPr>
          <w:rStyle w:val="13"/>
          <w:color w:val="000000"/>
        </w:rPr>
        <w:t>отделения, участковые пункты полиции;</w:t>
      </w:r>
    </w:p>
    <w:p w:rsidR="00F421AA" w:rsidRPr="00115BEE" w:rsidRDefault="00F421AA" w:rsidP="00C1770D">
      <w:pPr>
        <w:pStyle w:val="af3"/>
        <w:widowControl w:val="0"/>
        <w:numPr>
          <w:ilvl w:val="0"/>
          <w:numId w:val="10"/>
        </w:numPr>
        <w:tabs>
          <w:tab w:val="clear" w:pos="1440"/>
          <w:tab w:val="left" w:pos="1080"/>
          <w:tab w:val="left" w:pos="1375"/>
        </w:tabs>
        <w:spacing w:after="0"/>
        <w:ind w:left="0" w:firstLine="720"/>
        <w:jc w:val="both"/>
      </w:pPr>
      <w:r w:rsidRPr="00115BEE">
        <w:rPr>
          <w:rStyle w:val="13"/>
          <w:color w:val="000000"/>
        </w:rPr>
        <w:t>пожарные части;</w:t>
      </w:r>
    </w:p>
    <w:p w:rsidR="00F421AA" w:rsidRPr="00115BEE" w:rsidRDefault="00F421AA" w:rsidP="00C1770D">
      <w:pPr>
        <w:pStyle w:val="af3"/>
        <w:widowControl w:val="0"/>
        <w:numPr>
          <w:ilvl w:val="0"/>
          <w:numId w:val="10"/>
        </w:numPr>
        <w:tabs>
          <w:tab w:val="clear" w:pos="1440"/>
          <w:tab w:val="left" w:pos="1080"/>
          <w:tab w:val="left" w:pos="1375"/>
        </w:tabs>
        <w:spacing w:after="0"/>
        <w:ind w:left="0" w:firstLine="720"/>
        <w:jc w:val="both"/>
      </w:pPr>
      <w:r w:rsidRPr="00115BEE">
        <w:rPr>
          <w:rStyle w:val="13"/>
          <w:color w:val="000000"/>
        </w:rPr>
        <w:t>антенны сотовой, радиорелейной, спутниковой связи;</w:t>
      </w:r>
    </w:p>
    <w:p w:rsidR="00F421AA" w:rsidRPr="00115BEE" w:rsidRDefault="00F421AA" w:rsidP="00C1770D">
      <w:pPr>
        <w:pStyle w:val="af3"/>
        <w:widowControl w:val="0"/>
        <w:numPr>
          <w:ilvl w:val="0"/>
          <w:numId w:val="10"/>
        </w:numPr>
        <w:tabs>
          <w:tab w:val="clear" w:pos="1440"/>
          <w:tab w:val="left" w:pos="1080"/>
          <w:tab w:val="left" w:pos="1375"/>
        </w:tabs>
        <w:spacing w:after="0"/>
        <w:ind w:left="0" w:firstLine="720"/>
        <w:jc w:val="both"/>
      </w:pPr>
      <w:r w:rsidRPr="00115BEE">
        <w:rPr>
          <w:rStyle w:val="13"/>
          <w:color w:val="000000"/>
        </w:rPr>
        <w:t>ветлечебницы с содержанием животных;</w:t>
      </w:r>
    </w:p>
    <w:p w:rsidR="00F421AA" w:rsidRPr="00115BEE" w:rsidRDefault="00F421AA" w:rsidP="00C1770D">
      <w:pPr>
        <w:pStyle w:val="af3"/>
        <w:widowControl w:val="0"/>
        <w:numPr>
          <w:ilvl w:val="0"/>
          <w:numId w:val="10"/>
        </w:numPr>
        <w:tabs>
          <w:tab w:val="clear" w:pos="1440"/>
          <w:tab w:val="left" w:pos="1080"/>
          <w:tab w:val="left" w:pos="1375"/>
        </w:tabs>
        <w:spacing w:after="0"/>
        <w:ind w:left="0" w:firstLine="720"/>
        <w:jc w:val="both"/>
      </w:pPr>
      <w:r w:rsidRPr="00115BEE">
        <w:rPr>
          <w:rStyle w:val="13"/>
          <w:color w:val="000000"/>
        </w:rPr>
        <w:t>ветеринарные приемные пункты.</w:t>
      </w:r>
    </w:p>
    <w:p w:rsidR="00F421AA" w:rsidRPr="00A15DED" w:rsidRDefault="00F421AA" w:rsidP="00C1770D">
      <w:pPr>
        <w:pStyle w:val="510"/>
        <w:shd w:val="clear" w:color="auto" w:fill="auto"/>
        <w:tabs>
          <w:tab w:val="left" w:pos="1080"/>
        </w:tabs>
        <w:spacing w:line="240" w:lineRule="auto"/>
        <w:ind w:firstLine="720"/>
        <w:rPr>
          <w:rFonts w:ascii="Times New Roman" w:hAnsi="Times New Roman"/>
          <w:b w:val="0"/>
          <w:i w:val="0"/>
          <w:sz w:val="24"/>
          <w:szCs w:val="24"/>
        </w:rPr>
      </w:pPr>
      <w:r w:rsidRPr="00A15DED">
        <w:rPr>
          <w:rStyle w:val="52"/>
          <w:rFonts w:ascii="Times New Roman" w:hAnsi="Times New Roman"/>
          <w:b/>
          <w:i/>
          <w:color w:val="000000"/>
          <w:sz w:val="24"/>
          <w:szCs w:val="24"/>
        </w:rPr>
        <w:t>Условно разрешенные виды использования:</w:t>
      </w:r>
    </w:p>
    <w:p w:rsidR="00F421AA" w:rsidRPr="00115BEE" w:rsidRDefault="00F421AA" w:rsidP="00C1770D">
      <w:pPr>
        <w:pStyle w:val="af3"/>
        <w:widowControl w:val="0"/>
        <w:numPr>
          <w:ilvl w:val="0"/>
          <w:numId w:val="10"/>
        </w:numPr>
        <w:tabs>
          <w:tab w:val="clear" w:pos="1440"/>
          <w:tab w:val="left" w:pos="1080"/>
          <w:tab w:val="left" w:pos="1375"/>
        </w:tabs>
        <w:spacing w:after="0"/>
        <w:ind w:left="0" w:firstLine="720"/>
        <w:jc w:val="both"/>
      </w:pPr>
      <w:r w:rsidRPr="00115BEE">
        <w:rPr>
          <w:rStyle w:val="13"/>
          <w:color w:val="000000"/>
        </w:rPr>
        <w:t>общежития, связанные с производством и образованием;</w:t>
      </w:r>
    </w:p>
    <w:p w:rsidR="00F421AA" w:rsidRPr="00115BEE" w:rsidRDefault="00F421AA" w:rsidP="00C1770D">
      <w:pPr>
        <w:pStyle w:val="af3"/>
        <w:widowControl w:val="0"/>
        <w:numPr>
          <w:ilvl w:val="0"/>
          <w:numId w:val="10"/>
        </w:numPr>
        <w:tabs>
          <w:tab w:val="clear" w:pos="1440"/>
          <w:tab w:val="left" w:pos="1080"/>
          <w:tab w:val="left" w:pos="1375"/>
        </w:tabs>
        <w:spacing w:after="0"/>
        <w:ind w:left="0" w:firstLine="720"/>
        <w:jc w:val="both"/>
        <w:rPr>
          <w:rStyle w:val="13"/>
        </w:rPr>
      </w:pPr>
      <w:r w:rsidRPr="00115BEE">
        <w:rPr>
          <w:rStyle w:val="13"/>
          <w:color w:val="000000"/>
        </w:rPr>
        <w:t>гостиницы.</w:t>
      </w:r>
    </w:p>
    <w:p w:rsidR="00F421AA" w:rsidRPr="00115BEE" w:rsidRDefault="00F421AA" w:rsidP="00C1770D">
      <w:pPr>
        <w:shd w:val="clear" w:color="auto" w:fill="FFFFFF"/>
        <w:tabs>
          <w:tab w:val="left" w:pos="0"/>
        </w:tabs>
        <w:rPr>
          <w:color w:val="000000"/>
        </w:rPr>
      </w:pPr>
      <w:r w:rsidRPr="00115BEE">
        <w:rPr>
          <w:iCs/>
        </w:rPr>
        <w:t>2</w:t>
      </w:r>
      <w:r w:rsidRPr="00C31DDF">
        <w:rPr>
          <w:b/>
          <w:iCs/>
        </w:rPr>
        <w:t>.</w:t>
      </w:r>
      <w:r w:rsidRPr="00C31DDF">
        <w:rPr>
          <w:b/>
          <w:i/>
          <w:iCs/>
        </w:rPr>
        <w:t xml:space="preserve"> Предельные размеры</w:t>
      </w:r>
      <w:r w:rsidRPr="00115BEE">
        <w:t xml:space="preserve"> земельных участков и предельные параметры разрешенного строительства, реконструкции объектов капитального строительства в </w:t>
      </w:r>
      <w:r w:rsidRPr="00115BEE">
        <w:rPr>
          <w:color w:val="000000"/>
        </w:rPr>
        <w:t>производственных зонах:</w:t>
      </w:r>
    </w:p>
    <w:p w:rsidR="00F421AA" w:rsidRPr="00115BEE" w:rsidRDefault="00F421AA" w:rsidP="00C1770D">
      <w:pPr>
        <w:shd w:val="clear" w:color="auto" w:fill="FFFFFF"/>
        <w:tabs>
          <w:tab w:val="left" w:pos="0"/>
        </w:tabs>
        <w:suppressAutoHyphens/>
        <w:rPr>
          <w:color w:val="000000"/>
        </w:rPr>
      </w:pPr>
      <w:r w:rsidRPr="00115BEE">
        <w:rPr>
          <w:color w:val="000000"/>
        </w:rPr>
        <w:t>- минимальная площадь участка - 0,01га;</w:t>
      </w:r>
    </w:p>
    <w:p w:rsidR="00F421AA" w:rsidRPr="00115BEE" w:rsidRDefault="00F421AA" w:rsidP="00C1770D">
      <w:pPr>
        <w:shd w:val="clear" w:color="auto" w:fill="FFFFFF"/>
        <w:tabs>
          <w:tab w:val="left" w:pos="0"/>
        </w:tabs>
        <w:suppressAutoHyphens/>
        <w:rPr>
          <w:color w:val="000000"/>
        </w:rPr>
      </w:pPr>
      <w:r w:rsidRPr="00115BEE">
        <w:rPr>
          <w:color w:val="000000"/>
        </w:rPr>
        <w:t>- плотность застройки - от 10 до 75 %;</w:t>
      </w:r>
    </w:p>
    <w:p w:rsidR="00F421AA" w:rsidRPr="00115BEE" w:rsidRDefault="00F421AA" w:rsidP="00C1770D">
      <w:pPr>
        <w:tabs>
          <w:tab w:val="left" w:pos="0"/>
        </w:tabs>
        <w:suppressAutoHyphens/>
        <w:rPr>
          <w:color w:val="000000"/>
        </w:rPr>
      </w:pPr>
      <w:r w:rsidRPr="00115BEE">
        <w:rPr>
          <w:rFonts w:ascii="Arial" w:hAnsi="Arial" w:cs="Arial"/>
          <w:color w:val="000000"/>
          <w:sz w:val="18"/>
          <w:szCs w:val="18"/>
        </w:rPr>
        <w:t xml:space="preserve">- </w:t>
      </w:r>
      <w:r w:rsidRPr="00115BEE">
        <w:rPr>
          <w:color w:val="000000"/>
        </w:rPr>
        <w:t>площадь территорий, предназначенных для хранения транспортных средств (для вспомогательных видов использования), - не более 15 % от площади земельного участка;</w:t>
      </w:r>
    </w:p>
    <w:p w:rsidR="00F421AA" w:rsidRPr="00115BEE" w:rsidRDefault="00F421AA" w:rsidP="00C1770D">
      <w:pPr>
        <w:shd w:val="clear" w:color="auto" w:fill="FFFFFF"/>
        <w:tabs>
          <w:tab w:val="left" w:pos="0"/>
        </w:tabs>
        <w:suppressAutoHyphens/>
        <w:rPr>
          <w:color w:val="000000"/>
        </w:rPr>
      </w:pPr>
      <w:r w:rsidRPr="00115BEE">
        <w:rPr>
          <w:color w:val="000000"/>
        </w:rPr>
        <w:t>- минимальная плотность застройки предприятий местной промышленности - 52%;</w:t>
      </w:r>
    </w:p>
    <w:p w:rsidR="00F421AA" w:rsidRPr="00115BEE" w:rsidRDefault="00F421AA" w:rsidP="00C1770D">
      <w:pPr>
        <w:shd w:val="clear" w:color="auto" w:fill="FFFFFF"/>
        <w:tabs>
          <w:tab w:val="left" w:pos="0"/>
        </w:tabs>
        <w:suppressAutoHyphens/>
        <w:rPr>
          <w:color w:val="000000"/>
        </w:rPr>
      </w:pPr>
      <w:r w:rsidRPr="00115BEE">
        <w:rPr>
          <w:color w:val="000000"/>
        </w:rPr>
        <w:t>- минимальная плотность застройки предприятий промышленности строительных материалов - 27%;</w:t>
      </w:r>
    </w:p>
    <w:p w:rsidR="00F421AA" w:rsidRPr="00115BEE" w:rsidRDefault="00F421AA" w:rsidP="00C1770D">
      <w:pPr>
        <w:shd w:val="clear" w:color="auto" w:fill="FFFFFF"/>
        <w:tabs>
          <w:tab w:val="left" w:pos="0"/>
        </w:tabs>
        <w:suppressAutoHyphens/>
        <w:rPr>
          <w:color w:val="000000"/>
        </w:rPr>
      </w:pPr>
      <w:r w:rsidRPr="00115BEE">
        <w:rPr>
          <w:color w:val="000000"/>
        </w:rPr>
        <w:t>- минимальная плотность застройки предприятий бытового обслуживания - 50%;</w:t>
      </w:r>
    </w:p>
    <w:p w:rsidR="00F421AA" w:rsidRPr="00115BEE" w:rsidRDefault="00F421AA" w:rsidP="00C1770D">
      <w:pPr>
        <w:shd w:val="clear" w:color="auto" w:fill="FFFFFF"/>
        <w:tabs>
          <w:tab w:val="left" w:pos="0"/>
        </w:tabs>
        <w:suppressAutoHyphens/>
        <w:rPr>
          <w:color w:val="000000"/>
        </w:rPr>
      </w:pPr>
      <w:r w:rsidRPr="00115BEE">
        <w:rPr>
          <w:color w:val="000000"/>
        </w:rPr>
        <w:t>- минимальная плотность застройки предприятий строительной промышленности - 40%;</w:t>
      </w:r>
    </w:p>
    <w:p w:rsidR="00F421AA" w:rsidRPr="00115BEE" w:rsidRDefault="00F421AA" w:rsidP="00C1770D">
      <w:pPr>
        <w:shd w:val="clear" w:color="auto" w:fill="FFFFFF"/>
        <w:tabs>
          <w:tab w:val="left" w:pos="0"/>
        </w:tabs>
        <w:suppressAutoHyphens/>
        <w:rPr>
          <w:color w:val="000000"/>
        </w:rPr>
      </w:pPr>
      <w:r w:rsidRPr="00115BEE">
        <w:rPr>
          <w:color w:val="000000"/>
        </w:rPr>
        <w:t>- минимальная площадь озеленения в пределах границ предприятия - 3 кв. м на одного работающего;</w:t>
      </w:r>
    </w:p>
    <w:p w:rsidR="00F421AA" w:rsidRPr="00115BEE" w:rsidRDefault="00F421AA" w:rsidP="00C1770D">
      <w:pPr>
        <w:shd w:val="clear" w:color="auto" w:fill="FFFFFF"/>
        <w:tabs>
          <w:tab w:val="left" w:pos="0"/>
        </w:tabs>
        <w:suppressAutoHyphens/>
        <w:rPr>
          <w:color w:val="000000"/>
        </w:rPr>
      </w:pPr>
      <w:r w:rsidRPr="00115BEE">
        <w:rPr>
          <w:color w:val="000000"/>
        </w:rPr>
        <w:t>- максимальный размер озелененных участков - не более 15 % от площади территории;</w:t>
      </w:r>
    </w:p>
    <w:p w:rsidR="00F421AA" w:rsidRDefault="00F421AA" w:rsidP="00C1770D">
      <w:pPr>
        <w:shd w:val="clear" w:color="auto" w:fill="FFFFFF"/>
        <w:tabs>
          <w:tab w:val="left" w:pos="0"/>
        </w:tabs>
        <w:suppressAutoHyphens/>
      </w:pPr>
      <w:r w:rsidRPr="00115BEE">
        <w:rPr>
          <w:color w:val="000000"/>
        </w:rPr>
        <w:t>- максимальный коэффициент</w:t>
      </w:r>
      <w:r w:rsidRPr="00115BEE">
        <w:t xml:space="preserve"> соотношения общей площади</w:t>
      </w:r>
      <w:r w:rsidR="00E404B5">
        <w:t xml:space="preserve"> здания к площади участка - 1,8;</w:t>
      </w:r>
    </w:p>
    <w:p w:rsidR="00E404B5" w:rsidRDefault="00E404B5" w:rsidP="00E404B5">
      <w:pPr>
        <w:shd w:val="clear" w:color="auto" w:fill="FFFFFF"/>
        <w:tabs>
          <w:tab w:val="left" w:pos="0"/>
        </w:tabs>
        <w:suppressAutoHyphens/>
      </w:pPr>
      <w: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E404B5" w:rsidRPr="00115BEE" w:rsidRDefault="00E404B5" w:rsidP="00E404B5">
      <w:pPr>
        <w:shd w:val="clear" w:color="auto" w:fill="FFFFFF"/>
        <w:tabs>
          <w:tab w:val="left" w:pos="0"/>
        </w:tabs>
        <w:suppressAutoHyphens/>
        <w:rPr>
          <w:color w:val="000000"/>
        </w:rPr>
      </w:pPr>
      <w:r>
        <w:t>-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F421AA" w:rsidRPr="00115BEE" w:rsidRDefault="00F421AA" w:rsidP="00C1770D">
      <w:pPr>
        <w:pStyle w:val="af2"/>
        <w:tabs>
          <w:tab w:val="left" w:pos="720"/>
        </w:tabs>
        <w:ind w:firstLine="709"/>
        <w:jc w:val="both"/>
        <w:rPr>
          <w:color w:val="000000"/>
        </w:rPr>
      </w:pPr>
      <w:r w:rsidRPr="00115BEE">
        <w:rPr>
          <w:color w:val="000000"/>
        </w:rPr>
        <w:t xml:space="preserve">3.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w:t>
      </w:r>
    </w:p>
    <w:p w:rsidR="00F421AA" w:rsidRPr="00115BEE" w:rsidRDefault="00F421AA" w:rsidP="00C1770D">
      <w:pPr>
        <w:pStyle w:val="af2"/>
        <w:tabs>
          <w:tab w:val="left" w:pos="720"/>
        </w:tabs>
        <w:ind w:firstLine="709"/>
        <w:jc w:val="both"/>
        <w:rPr>
          <w:color w:val="000000"/>
        </w:rPr>
      </w:pPr>
      <w:r w:rsidRPr="00115BEE">
        <w:rPr>
          <w:color w:val="000000"/>
        </w:rPr>
        <w:t>4. Параметры отступа от красной линии устанавливаются с учетом действующих норм и правил с учетом реальной сложившейся градостроительной ситуации, архитектурно-планировочным, технологическим решением объекта, местными нормами градостроительного проектирования и проектами объектов.</w:t>
      </w:r>
    </w:p>
    <w:p w:rsidR="00F421AA" w:rsidRPr="00115BEE" w:rsidRDefault="00F421AA" w:rsidP="00C1770D">
      <w:pPr>
        <w:rPr>
          <w:sz w:val="28"/>
          <w:szCs w:val="28"/>
        </w:rPr>
      </w:pPr>
      <w:r w:rsidRPr="00115BEE">
        <w:t>5. 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rsidR="00F421AA" w:rsidRPr="00115BEE" w:rsidRDefault="00F421AA" w:rsidP="00C1770D">
      <w:pPr>
        <w:spacing w:before="100" w:beforeAutospacing="1" w:after="100" w:afterAutospacing="1"/>
        <w:jc w:val="center"/>
        <w:outlineLvl w:val="2"/>
        <w:rPr>
          <w:b/>
          <w:bCs/>
        </w:rPr>
      </w:pPr>
      <w:bookmarkStart w:id="203" w:name="_Toc282347545"/>
      <w:bookmarkStart w:id="204" w:name="_Toc321209586"/>
      <w:bookmarkStart w:id="205" w:name="_Toc339819830"/>
      <w:bookmarkStart w:id="206" w:name="_Toc379186259"/>
      <w:bookmarkStart w:id="207" w:name="_Toc379293282"/>
      <w:bookmarkStart w:id="208" w:name="_Toc390339596"/>
      <w:r w:rsidRPr="00115BEE">
        <w:rPr>
          <w:b/>
          <w:bCs/>
        </w:rPr>
        <w:t>Статья 30. Градостроительные регламенты на территориях зоны инженерной инфраструктуры</w:t>
      </w:r>
      <w:bookmarkEnd w:id="203"/>
      <w:bookmarkEnd w:id="204"/>
      <w:bookmarkEnd w:id="205"/>
      <w:bookmarkEnd w:id="206"/>
      <w:bookmarkEnd w:id="207"/>
      <w:bookmarkEnd w:id="208"/>
    </w:p>
    <w:p w:rsidR="00F421AA" w:rsidRPr="00115BEE" w:rsidRDefault="00F421AA" w:rsidP="00C1770D">
      <w:pPr>
        <w:rPr>
          <w:color w:val="000000"/>
        </w:rPr>
      </w:pPr>
      <w:r w:rsidRPr="003B263C">
        <w:rPr>
          <w:b/>
        </w:rPr>
        <w:t>1</w:t>
      </w:r>
      <w:r w:rsidRPr="003B263C">
        <w:rPr>
          <w:b/>
          <w:i/>
          <w:iCs/>
        </w:rPr>
        <w:t>. Зона инженерной инфраструктуры (код зон – И)</w:t>
      </w:r>
      <w:r w:rsidRPr="00115BEE">
        <w:t xml:space="preserve"> предназначена для </w:t>
      </w:r>
      <w:r w:rsidRPr="00115BEE">
        <w:rPr>
          <w:color w:val="000000"/>
        </w:rPr>
        <w:t>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включают территории необходимые для их технического обслуживания и охраны.</w:t>
      </w:r>
    </w:p>
    <w:p w:rsidR="00F421AA" w:rsidRPr="00115BEE" w:rsidRDefault="00F421AA" w:rsidP="00C1770D">
      <w:pPr>
        <w:rPr>
          <w:color w:val="000000"/>
        </w:rPr>
      </w:pPr>
      <w:r w:rsidRPr="00115BEE">
        <w:rPr>
          <w:color w:val="000000"/>
        </w:rPr>
        <w:t>Режим использования территории определяется в соответствии с назначением объекта согласно нормативным требованиям.</w:t>
      </w:r>
    </w:p>
    <w:p w:rsidR="00F421AA" w:rsidRDefault="00F421AA" w:rsidP="00C1770D">
      <w:pPr>
        <w:autoSpaceDE w:val="0"/>
        <w:autoSpaceDN w:val="0"/>
        <w:adjustRightInd w:val="0"/>
        <w:rPr>
          <w:b/>
          <w:i/>
          <w:iCs/>
          <w:u w:val="single"/>
        </w:rPr>
      </w:pPr>
      <w:r w:rsidRPr="003B263C">
        <w:rPr>
          <w:b/>
          <w:color w:val="FF0000"/>
          <w:u w:val="single"/>
        </w:rPr>
        <w:t xml:space="preserve"> </w:t>
      </w:r>
      <w:r w:rsidRPr="003B263C">
        <w:rPr>
          <w:b/>
          <w:i/>
          <w:iCs/>
          <w:u w:val="single"/>
        </w:rPr>
        <w:t>Основные виды разрешенного использования</w:t>
      </w:r>
    </w:p>
    <w:p w:rsidR="00F421AA" w:rsidRPr="00115BEE" w:rsidRDefault="00F421AA" w:rsidP="00C1770D">
      <w:pPr>
        <w:autoSpaceDE w:val="0"/>
        <w:autoSpaceDN w:val="0"/>
        <w:adjustRightInd w:val="0"/>
      </w:pPr>
      <w:r w:rsidRPr="00115BEE">
        <w:rPr>
          <w:i/>
          <w:iCs/>
        </w:rPr>
        <w:t xml:space="preserve"> </w:t>
      </w:r>
      <w:r w:rsidRPr="00115BEE">
        <w:t>земельных участков и объектов капитального строительства в зоне инженерной инфраструктуры:</w:t>
      </w:r>
    </w:p>
    <w:p w:rsidR="00F421AA" w:rsidRPr="00115BEE" w:rsidRDefault="00F421AA" w:rsidP="00C1770D">
      <w:pPr>
        <w:tabs>
          <w:tab w:val="left" w:pos="0"/>
          <w:tab w:val="left" w:pos="142"/>
        </w:tabs>
        <w:rPr>
          <w:color w:val="000000"/>
        </w:rPr>
      </w:pPr>
      <w:r w:rsidRPr="00115BEE">
        <w:rPr>
          <w:color w:val="000000"/>
        </w:rPr>
        <w:t>- головные объекты электроснабжения, газоснабжения, водоснабжения и водоотведения;</w:t>
      </w:r>
    </w:p>
    <w:p w:rsidR="00F421AA" w:rsidRPr="00115BEE" w:rsidRDefault="00F421AA" w:rsidP="00C1770D">
      <w:pPr>
        <w:tabs>
          <w:tab w:val="left" w:pos="142"/>
          <w:tab w:val="left" w:pos="709"/>
        </w:tabs>
        <w:autoSpaceDE w:val="0"/>
        <w:autoSpaceDN w:val="0"/>
        <w:adjustRightInd w:val="0"/>
        <w:rPr>
          <w:color w:val="000000"/>
        </w:rPr>
      </w:pPr>
      <w:r w:rsidRPr="00115BEE">
        <w:rPr>
          <w:color w:val="000000"/>
        </w:rPr>
        <w:t>- сооружения теплоснабжения;</w:t>
      </w:r>
    </w:p>
    <w:p w:rsidR="00F421AA" w:rsidRPr="00115BEE" w:rsidRDefault="00F421AA" w:rsidP="00C1770D">
      <w:pPr>
        <w:tabs>
          <w:tab w:val="left" w:pos="0"/>
          <w:tab w:val="left" w:pos="142"/>
        </w:tabs>
        <w:rPr>
          <w:color w:val="000000"/>
        </w:rPr>
      </w:pPr>
      <w:r w:rsidRPr="00115BEE">
        <w:rPr>
          <w:color w:val="000000"/>
        </w:rPr>
        <w:t>- антенны сотовой, радиорелейной, спутниковой связи;</w:t>
      </w:r>
    </w:p>
    <w:p w:rsidR="00F421AA" w:rsidRPr="00115BEE" w:rsidRDefault="00F421AA" w:rsidP="00C1770D">
      <w:pPr>
        <w:tabs>
          <w:tab w:val="left" w:pos="0"/>
          <w:tab w:val="left" w:pos="142"/>
        </w:tabs>
        <w:rPr>
          <w:i/>
          <w:iCs/>
          <w:color w:val="000000"/>
        </w:rPr>
      </w:pPr>
      <w:r w:rsidRPr="00115BEE">
        <w:rPr>
          <w:color w:val="000000"/>
        </w:rPr>
        <w:t>- офисы, конторы, административные службы;</w:t>
      </w:r>
      <w:r w:rsidRPr="00115BEE">
        <w:rPr>
          <w:i/>
          <w:iCs/>
          <w:color w:val="000000"/>
        </w:rPr>
        <w:t xml:space="preserve"> </w:t>
      </w:r>
    </w:p>
    <w:p w:rsidR="00F421AA" w:rsidRPr="00115BEE" w:rsidRDefault="00F421AA" w:rsidP="00C1770D">
      <w:pPr>
        <w:tabs>
          <w:tab w:val="left" w:pos="0"/>
          <w:tab w:val="left" w:pos="142"/>
        </w:tabs>
        <w:suppressAutoHyphens/>
        <w:snapToGrid w:val="0"/>
        <w:rPr>
          <w:color w:val="000000"/>
        </w:rPr>
      </w:pPr>
      <w:r w:rsidRPr="00115BEE">
        <w:rPr>
          <w:color w:val="000000"/>
        </w:rPr>
        <w:t>- магистральные сети и объекты инженерной инфраструктуры;</w:t>
      </w:r>
    </w:p>
    <w:p w:rsidR="00F421AA" w:rsidRPr="00115BEE" w:rsidRDefault="00F421AA" w:rsidP="00C1770D">
      <w:pPr>
        <w:tabs>
          <w:tab w:val="left" w:pos="0"/>
          <w:tab w:val="left" w:pos="142"/>
        </w:tabs>
        <w:rPr>
          <w:color w:val="000000"/>
        </w:rPr>
      </w:pPr>
      <w:r w:rsidRPr="00115BEE">
        <w:rPr>
          <w:color w:val="000000"/>
        </w:rPr>
        <w:t>- водозаборные сооружения;</w:t>
      </w:r>
    </w:p>
    <w:p w:rsidR="00F421AA" w:rsidRPr="00115BEE" w:rsidRDefault="00F421AA" w:rsidP="00C1770D">
      <w:pPr>
        <w:tabs>
          <w:tab w:val="left" w:pos="0"/>
          <w:tab w:val="left" w:pos="142"/>
        </w:tabs>
        <w:rPr>
          <w:color w:val="000000"/>
        </w:rPr>
      </w:pPr>
      <w:r w:rsidRPr="00115BEE">
        <w:rPr>
          <w:color w:val="000000"/>
        </w:rPr>
        <w:t>- водопроводные очистные сооружения;</w:t>
      </w:r>
    </w:p>
    <w:p w:rsidR="00F421AA" w:rsidRPr="00115BEE" w:rsidRDefault="00F421AA" w:rsidP="00C1770D">
      <w:pPr>
        <w:tabs>
          <w:tab w:val="left" w:pos="0"/>
          <w:tab w:val="left" w:pos="142"/>
        </w:tabs>
        <w:rPr>
          <w:color w:val="000000"/>
        </w:rPr>
      </w:pPr>
      <w:r w:rsidRPr="00115BEE">
        <w:rPr>
          <w:color w:val="000000"/>
        </w:rPr>
        <w:t>- метеостанции;</w:t>
      </w:r>
    </w:p>
    <w:p w:rsidR="00F421AA" w:rsidRPr="00115BEE" w:rsidRDefault="00F421AA" w:rsidP="00C1770D">
      <w:pPr>
        <w:tabs>
          <w:tab w:val="left" w:pos="0"/>
          <w:tab w:val="left" w:pos="142"/>
        </w:tabs>
        <w:rPr>
          <w:color w:val="000000"/>
        </w:rPr>
      </w:pPr>
      <w:r w:rsidRPr="00115BEE">
        <w:rPr>
          <w:color w:val="000000"/>
        </w:rPr>
        <w:t xml:space="preserve">- насосные станции; </w:t>
      </w:r>
      <w:r w:rsidRPr="00115BEE">
        <w:rPr>
          <w:color w:val="000000"/>
        </w:rPr>
        <w:tab/>
      </w:r>
      <w:r w:rsidRPr="00115BEE">
        <w:rPr>
          <w:color w:val="000000"/>
        </w:rPr>
        <w:tab/>
      </w:r>
    </w:p>
    <w:p w:rsidR="00F421AA" w:rsidRPr="00115BEE" w:rsidRDefault="00F421AA" w:rsidP="00C1770D">
      <w:pPr>
        <w:tabs>
          <w:tab w:val="left" w:pos="0"/>
          <w:tab w:val="left" w:pos="142"/>
        </w:tabs>
        <w:suppressAutoHyphens/>
        <w:snapToGrid w:val="0"/>
        <w:rPr>
          <w:color w:val="000000"/>
        </w:rPr>
      </w:pPr>
      <w:r w:rsidRPr="00115BEE">
        <w:rPr>
          <w:color w:val="000000"/>
        </w:rPr>
        <w:t>- санитарно-защитные полосы.</w:t>
      </w:r>
    </w:p>
    <w:p w:rsidR="00F421AA" w:rsidRDefault="00F421AA" w:rsidP="00C1770D">
      <w:pPr>
        <w:pStyle w:val="Iauiue"/>
        <w:widowControl/>
        <w:ind w:firstLine="709"/>
        <w:jc w:val="both"/>
        <w:rPr>
          <w:b/>
          <w:i/>
          <w:iCs/>
          <w:sz w:val="24"/>
          <w:szCs w:val="24"/>
          <w:u w:val="single"/>
        </w:rPr>
      </w:pPr>
      <w:r w:rsidRPr="003B263C">
        <w:rPr>
          <w:b/>
          <w:i/>
          <w:iCs/>
          <w:sz w:val="24"/>
          <w:szCs w:val="24"/>
          <w:u w:val="single"/>
        </w:rPr>
        <w:t>Вспомогательные виды разрешенного использования</w:t>
      </w:r>
    </w:p>
    <w:p w:rsidR="00F421AA" w:rsidRPr="00115BEE" w:rsidRDefault="00F421AA" w:rsidP="00C1770D">
      <w:pPr>
        <w:pStyle w:val="Iauiue"/>
        <w:widowControl/>
        <w:ind w:firstLine="709"/>
        <w:jc w:val="both"/>
        <w:rPr>
          <w:sz w:val="24"/>
          <w:szCs w:val="24"/>
        </w:rPr>
      </w:pPr>
      <w:r w:rsidRPr="00115BEE">
        <w:rPr>
          <w:sz w:val="24"/>
          <w:szCs w:val="24"/>
          <w:u w:val="single"/>
        </w:rPr>
        <w:t xml:space="preserve"> </w:t>
      </w:r>
      <w:r w:rsidRPr="00115BEE">
        <w:rPr>
          <w:sz w:val="24"/>
          <w:szCs w:val="24"/>
        </w:rPr>
        <w:t>земельных участков и объектов капитального строительства в зонах инженерной инфраструктуры:</w:t>
      </w:r>
    </w:p>
    <w:p w:rsidR="00F421AA" w:rsidRPr="00115BEE" w:rsidRDefault="00F421AA" w:rsidP="00C1770D">
      <w:r w:rsidRPr="00115BEE">
        <w:rPr>
          <w:color w:val="000000"/>
        </w:rPr>
        <w:t>- объекты,</w:t>
      </w:r>
      <w:r w:rsidRPr="00115BEE">
        <w:t xml:space="preserve"> необходимые для эксплуатации устройств и объектов инженерного обеспечения;</w:t>
      </w:r>
    </w:p>
    <w:p w:rsidR="00F421AA" w:rsidRPr="00115BEE" w:rsidRDefault="00F421AA" w:rsidP="00C1770D">
      <w:pPr>
        <w:rPr>
          <w:color w:val="000000"/>
        </w:rPr>
      </w:pPr>
      <w:r w:rsidRPr="00115BEE">
        <w:rPr>
          <w:color w:val="000000"/>
        </w:rPr>
        <w:t>- объекты и базы складского назначения соответствующего профиля;</w:t>
      </w:r>
    </w:p>
    <w:p w:rsidR="00F421AA" w:rsidRPr="00115BEE" w:rsidRDefault="00F421AA" w:rsidP="00C1770D">
      <w:pPr>
        <w:rPr>
          <w:color w:val="000000"/>
        </w:rPr>
      </w:pPr>
      <w:r w:rsidRPr="00115BEE">
        <w:rPr>
          <w:color w:val="000000"/>
        </w:rPr>
        <w:t xml:space="preserve">- защитные инженерные сооружения; </w:t>
      </w:r>
    </w:p>
    <w:p w:rsidR="00F421AA" w:rsidRPr="00115BEE" w:rsidRDefault="00F421AA" w:rsidP="00C1770D">
      <w:pPr>
        <w:rPr>
          <w:i/>
          <w:iCs/>
          <w:color w:val="000000"/>
        </w:rPr>
      </w:pPr>
      <w:r w:rsidRPr="00115BEE">
        <w:rPr>
          <w:color w:val="000000"/>
        </w:rPr>
        <w:t>- иные вспомогательные объекты для обслуживания и эксплуатации строений, сооружений и коммуникаций.</w:t>
      </w:r>
      <w:r w:rsidRPr="00115BEE">
        <w:rPr>
          <w:i/>
          <w:iCs/>
          <w:color w:val="000000"/>
        </w:rPr>
        <w:tab/>
      </w:r>
    </w:p>
    <w:p w:rsidR="00F421AA" w:rsidRPr="00115BEE" w:rsidRDefault="00F421AA" w:rsidP="00C1770D">
      <w:pPr>
        <w:tabs>
          <w:tab w:val="left" w:pos="0"/>
        </w:tabs>
        <w:suppressAutoHyphens/>
        <w:snapToGrid w:val="0"/>
        <w:rPr>
          <w:color w:val="000000"/>
        </w:rPr>
      </w:pPr>
      <w:r w:rsidRPr="00115BEE">
        <w:rPr>
          <w:color w:val="000000"/>
        </w:rPr>
        <w:t>- технические полосы для прокладки подземных коммуникаций;</w:t>
      </w:r>
    </w:p>
    <w:p w:rsidR="00F421AA" w:rsidRPr="00115BEE" w:rsidRDefault="00F421AA" w:rsidP="00C1770D">
      <w:pPr>
        <w:tabs>
          <w:tab w:val="left" w:pos="0"/>
        </w:tabs>
        <w:suppressAutoHyphens/>
        <w:snapToGrid w:val="0"/>
        <w:rPr>
          <w:color w:val="000000"/>
        </w:rPr>
      </w:pPr>
      <w:r w:rsidRPr="00115BEE">
        <w:rPr>
          <w:color w:val="000000"/>
        </w:rPr>
        <w:t>- магистральные сети и объекты инженерной инфраструктуры;</w:t>
      </w:r>
    </w:p>
    <w:p w:rsidR="00F421AA" w:rsidRPr="00115BEE" w:rsidRDefault="00F421AA" w:rsidP="00C1770D">
      <w:pPr>
        <w:rPr>
          <w:i/>
          <w:iCs/>
          <w:color w:val="000000"/>
        </w:rPr>
      </w:pPr>
      <w:r w:rsidRPr="00115BEE">
        <w:rPr>
          <w:color w:val="000000"/>
        </w:rPr>
        <w:t>-</w:t>
      </w:r>
      <w:r w:rsidRPr="00115BEE">
        <w:rPr>
          <w:i/>
          <w:iCs/>
          <w:color w:val="000000"/>
        </w:rPr>
        <w:t xml:space="preserve"> </w:t>
      </w:r>
      <w:r w:rsidRPr="00115BEE">
        <w:rPr>
          <w:color w:val="000000"/>
        </w:rPr>
        <w:t xml:space="preserve">объекты жилищно-коммунального хозяйства; </w:t>
      </w:r>
    </w:p>
    <w:p w:rsidR="00F421AA" w:rsidRPr="00115BEE" w:rsidRDefault="00F421AA" w:rsidP="00C1770D">
      <w:pPr>
        <w:tabs>
          <w:tab w:val="left" w:pos="0"/>
        </w:tabs>
        <w:suppressAutoHyphens/>
        <w:snapToGrid w:val="0"/>
        <w:rPr>
          <w:color w:val="000000"/>
        </w:rPr>
      </w:pPr>
      <w:r w:rsidRPr="00115BEE">
        <w:rPr>
          <w:color w:val="000000"/>
        </w:rPr>
        <w:t>- сооружения постов полиции, ГИБДД;</w:t>
      </w:r>
    </w:p>
    <w:p w:rsidR="00F421AA" w:rsidRPr="00115BEE" w:rsidRDefault="00F421AA" w:rsidP="00C1770D">
      <w:pPr>
        <w:tabs>
          <w:tab w:val="left" w:pos="0"/>
        </w:tabs>
        <w:suppressAutoHyphens/>
        <w:snapToGrid w:val="0"/>
        <w:rPr>
          <w:color w:val="000000"/>
        </w:rPr>
      </w:pPr>
      <w:r w:rsidRPr="00115BEE">
        <w:rPr>
          <w:color w:val="000000"/>
        </w:rPr>
        <w:t>- временные сооружения для обслуживания населения;</w:t>
      </w:r>
    </w:p>
    <w:p w:rsidR="00F421AA" w:rsidRPr="00115BEE" w:rsidRDefault="00F421AA" w:rsidP="00C1770D">
      <w:pPr>
        <w:tabs>
          <w:tab w:val="left" w:pos="0"/>
        </w:tabs>
        <w:suppressAutoHyphens/>
        <w:snapToGrid w:val="0"/>
        <w:rPr>
          <w:color w:val="000000"/>
        </w:rPr>
      </w:pPr>
      <w:r w:rsidRPr="00115BEE">
        <w:rPr>
          <w:color w:val="000000"/>
        </w:rPr>
        <w:t xml:space="preserve">- открытые стоянки, вместимостью до 300 легковых автомобилей (временные); </w:t>
      </w:r>
    </w:p>
    <w:p w:rsidR="00F421AA" w:rsidRPr="00115BEE" w:rsidRDefault="00F421AA" w:rsidP="00C1770D">
      <w:pPr>
        <w:tabs>
          <w:tab w:val="left" w:pos="0"/>
        </w:tabs>
        <w:suppressAutoHyphens/>
        <w:snapToGrid w:val="0"/>
        <w:rPr>
          <w:color w:val="000000"/>
        </w:rPr>
      </w:pPr>
      <w:r w:rsidRPr="00115BEE">
        <w:rPr>
          <w:color w:val="000000"/>
        </w:rPr>
        <w:t>- подземные автостоянки;</w:t>
      </w:r>
    </w:p>
    <w:p w:rsidR="00F421AA" w:rsidRPr="00115BEE" w:rsidRDefault="00F421AA" w:rsidP="00C1770D">
      <w:pPr>
        <w:tabs>
          <w:tab w:val="left" w:pos="0"/>
        </w:tabs>
        <w:suppressAutoHyphens/>
        <w:snapToGrid w:val="0"/>
        <w:rPr>
          <w:color w:val="000000"/>
        </w:rPr>
      </w:pPr>
      <w:r w:rsidRPr="00115BEE">
        <w:rPr>
          <w:color w:val="000000"/>
        </w:rPr>
        <w:t>- конечные пункты для разворота общественного транспорта;</w:t>
      </w:r>
    </w:p>
    <w:p w:rsidR="00F421AA" w:rsidRPr="00115BEE" w:rsidRDefault="00F421AA" w:rsidP="00C1770D">
      <w:pPr>
        <w:tabs>
          <w:tab w:val="left" w:pos="0"/>
        </w:tabs>
        <w:suppressAutoHyphens/>
        <w:snapToGrid w:val="0"/>
        <w:rPr>
          <w:color w:val="000000"/>
        </w:rPr>
      </w:pPr>
      <w:r w:rsidRPr="00115BEE">
        <w:rPr>
          <w:color w:val="000000"/>
        </w:rPr>
        <w:t>- остановочные павильоны, посадочные площадки общественного транспорта;</w:t>
      </w:r>
    </w:p>
    <w:p w:rsidR="00F421AA" w:rsidRPr="00115BEE" w:rsidRDefault="00F421AA" w:rsidP="00C1770D">
      <w:pPr>
        <w:tabs>
          <w:tab w:val="left" w:pos="0"/>
        </w:tabs>
        <w:suppressAutoHyphens/>
        <w:snapToGrid w:val="0"/>
        <w:rPr>
          <w:color w:val="000000"/>
        </w:rPr>
      </w:pPr>
      <w:r w:rsidRPr="00115BEE">
        <w:rPr>
          <w:color w:val="000000"/>
        </w:rPr>
        <w:t>- пешеходные переходы, надземные и подземные;</w:t>
      </w:r>
    </w:p>
    <w:p w:rsidR="00F421AA" w:rsidRPr="00115BEE" w:rsidRDefault="00F421AA" w:rsidP="00C1770D">
      <w:pPr>
        <w:tabs>
          <w:tab w:val="left" w:pos="0"/>
        </w:tabs>
        <w:suppressAutoHyphens/>
        <w:snapToGrid w:val="0"/>
        <w:rPr>
          <w:color w:val="000000"/>
        </w:rPr>
      </w:pPr>
      <w:r w:rsidRPr="00115BEE">
        <w:rPr>
          <w:color w:val="000000"/>
        </w:rPr>
        <w:t>- пешеходные тротуары, площади;</w:t>
      </w:r>
    </w:p>
    <w:p w:rsidR="00F421AA" w:rsidRPr="00115BEE" w:rsidRDefault="00F421AA" w:rsidP="00C1770D">
      <w:pPr>
        <w:tabs>
          <w:tab w:val="left" w:pos="0"/>
        </w:tabs>
        <w:suppressAutoHyphens/>
        <w:snapToGrid w:val="0"/>
        <w:rPr>
          <w:color w:val="000000"/>
        </w:rPr>
      </w:pPr>
      <w:r w:rsidRPr="00115BEE">
        <w:rPr>
          <w:color w:val="000000"/>
        </w:rPr>
        <w:t>- проезжая часть улиц и дорог (районного, местного значения);</w:t>
      </w:r>
    </w:p>
    <w:p w:rsidR="00F421AA" w:rsidRPr="00115BEE" w:rsidRDefault="00F421AA" w:rsidP="00C1770D">
      <w:pPr>
        <w:tabs>
          <w:tab w:val="num" w:pos="0"/>
        </w:tabs>
        <w:suppressAutoHyphens/>
        <w:snapToGrid w:val="0"/>
        <w:rPr>
          <w:color w:val="000000"/>
        </w:rPr>
      </w:pPr>
      <w:r w:rsidRPr="00115BEE">
        <w:rPr>
          <w:color w:val="000000"/>
        </w:rPr>
        <w:t>- резервные полосы для расширения проезжей части, тротуаров, инженерных коммуникаций;</w:t>
      </w:r>
    </w:p>
    <w:p w:rsidR="00F421AA" w:rsidRPr="00115BEE" w:rsidRDefault="00F421AA" w:rsidP="00C1770D">
      <w:pPr>
        <w:rPr>
          <w:color w:val="000000"/>
        </w:rPr>
      </w:pPr>
      <w:r w:rsidRPr="00115BEE">
        <w:rPr>
          <w:color w:val="000000"/>
        </w:rPr>
        <w:t xml:space="preserve">- скверы, бульвары; </w:t>
      </w:r>
    </w:p>
    <w:p w:rsidR="00F421AA" w:rsidRPr="00115BEE" w:rsidRDefault="00F421AA" w:rsidP="00C1770D">
      <w:pPr>
        <w:tabs>
          <w:tab w:val="left" w:pos="0"/>
        </w:tabs>
        <w:suppressAutoHyphens/>
        <w:snapToGrid w:val="0"/>
        <w:rPr>
          <w:color w:val="000000"/>
        </w:rPr>
      </w:pPr>
      <w:r w:rsidRPr="00115BEE">
        <w:rPr>
          <w:color w:val="000000"/>
        </w:rPr>
        <w:t>- малые архитектурные формы;</w:t>
      </w:r>
    </w:p>
    <w:p w:rsidR="00F421AA" w:rsidRPr="00115BEE" w:rsidRDefault="00F421AA" w:rsidP="00C1770D">
      <w:pPr>
        <w:tabs>
          <w:tab w:val="left" w:pos="0"/>
        </w:tabs>
        <w:suppressAutoHyphens/>
        <w:snapToGrid w:val="0"/>
        <w:rPr>
          <w:color w:val="000000"/>
        </w:rPr>
      </w:pPr>
      <w:r w:rsidRPr="00115BEE">
        <w:rPr>
          <w:color w:val="000000"/>
        </w:rPr>
        <w:t>- рекламные установки;</w:t>
      </w:r>
    </w:p>
    <w:p w:rsidR="00F421AA" w:rsidRPr="00115BEE" w:rsidRDefault="00F421AA" w:rsidP="00C1770D">
      <w:pPr>
        <w:tabs>
          <w:tab w:val="left" w:pos="0"/>
        </w:tabs>
        <w:suppressAutoHyphens/>
        <w:snapToGrid w:val="0"/>
        <w:rPr>
          <w:color w:val="000000"/>
        </w:rPr>
      </w:pPr>
      <w:r w:rsidRPr="00115BEE">
        <w:rPr>
          <w:color w:val="000000"/>
        </w:rPr>
        <w:t>- дорожный сервис;</w:t>
      </w:r>
    </w:p>
    <w:p w:rsidR="00F421AA" w:rsidRPr="00115BEE" w:rsidRDefault="00F421AA" w:rsidP="00C1770D">
      <w:pPr>
        <w:tabs>
          <w:tab w:val="left" w:pos="0"/>
        </w:tabs>
        <w:suppressAutoHyphens/>
        <w:snapToGrid w:val="0"/>
        <w:rPr>
          <w:color w:val="000000"/>
        </w:rPr>
      </w:pPr>
      <w:r w:rsidRPr="00115BEE">
        <w:rPr>
          <w:color w:val="000000"/>
        </w:rPr>
        <w:t>- общественные уборные;</w:t>
      </w:r>
    </w:p>
    <w:p w:rsidR="00F421AA" w:rsidRPr="00115BEE" w:rsidRDefault="00F421AA" w:rsidP="00C1770D">
      <w:pPr>
        <w:tabs>
          <w:tab w:val="left" w:pos="0"/>
        </w:tabs>
        <w:suppressAutoHyphens/>
        <w:snapToGrid w:val="0"/>
        <w:rPr>
          <w:color w:val="000000"/>
        </w:rPr>
      </w:pPr>
      <w:r w:rsidRPr="00115BEE">
        <w:rPr>
          <w:color w:val="000000"/>
        </w:rPr>
        <w:t>- магистральные сети и объекты инженерной инфраструктуры, связанные с обслуживанием объектов данной зоны;</w:t>
      </w:r>
    </w:p>
    <w:p w:rsidR="00F421AA" w:rsidRPr="00115BEE" w:rsidRDefault="00F421AA" w:rsidP="00C1770D">
      <w:pPr>
        <w:tabs>
          <w:tab w:val="left" w:pos="0"/>
          <w:tab w:val="left" w:pos="1046"/>
        </w:tabs>
        <w:suppressAutoHyphens/>
        <w:snapToGrid w:val="0"/>
        <w:rPr>
          <w:color w:val="000000"/>
        </w:rPr>
      </w:pPr>
      <w:r w:rsidRPr="00115BEE">
        <w:rPr>
          <w:color w:val="000000"/>
        </w:rPr>
        <w:t>- здания гостиничных предприятий, мотели.</w:t>
      </w:r>
    </w:p>
    <w:p w:rsidR="00F421AA" w:rsidRPr="00A15DED" w:rsidRDefault="00F421AA" w:rsidP="00C1770D">
      <w:pPr>
        <w:pStyle w:val="510"/>
        <w:shd w:val="clear" w:color="auto" w:fill="auto"/>
        <w:tabs>
          <w:tab w:val="left" w:pos="1080"/>
        </w:tabs>
        <w:spacing w:line="240" w:lineRule="auto"/>
        <w:ind w:firstLine="720"/>
        <w:rPr>
          <w:rFonts w:ascii="Times New Roman" w:hAnsi="Times New Roman"/>
          <w:b w:val="0"/>
          <w:i w:val="0"/>
          <w:sz w:val="24"/>
          <w:szCs w:val="24"/>
        </w:rPr>
      </w:pPr>
      <w:r w:rsidRPr="00A15DED">
        <w:rPr>
          <w:rStyle w:val="52"/>
          <w:rFonts w:ascii="Times New Roman" w:hAnsi="Times New Roman"/>
          <w:b/>
          <w:i/>
          <w:color w:val="000000"/>
          <w:sz w:val="24"/>
          <w:szCs w:val="24"/>
        </w:rPr>
        <w:t>Условно разрешенные виды использования:</w:t>
      </w:r>
    </w:p>
    <w:p w:rsidR="00F421AA" w:rsidRPr="00115BEE" w:rsidRDefault="00F421AA" w:rsidP="00C1770D">
      <w:pPr>
        <w:spacing w:line="200" w:lineRule="atLeast"/>
        <w:ind w:firstLine="567"/>
      </w:pPr>
      <w:r w:rsidRPr="00115BEE">
        <w:t xml:space="preserve">- объекты жилищно-коммунального хозяйства. </w:t>
      </w:r>
    </w:p>
    <w:p w:rsidR="00F421AA" w:rsidRPr="00115BEE" w:rsidRDefault="00F421AA" w:rsidP="00C1770D">
      <w:pPr>
        <w:shd w:val="clear" w:color="auto" w:fill="FFFFFF"/>
        <w:tabs>
          <w:tab w:val="left" w:pos="1080"/>
        </w:tabs>
      </w:pPr>
      <w:r w:rsidRPr="00115BEE">
        <w:t>2.</w:t>
      </w:r>
      <w:r w:rsidRPr="00115BEE">
        <w:rPr>
          <w:i/>
          <w:iCs/>
        </w:rPr>
        <w:t xml:space="preserve"> Параметры использования</w:t>
      </w:r>
      <w:r w:rsidRPr="00115BEE">
        <w:t xml:space="preserve"> земельных участков и объектов капитального строительства в зонах инженерной инфраструктуры:</w:t>
      </w:r>
    </w:p>
    <w:p w:rsidR="00F421AA" w:rsidRPr="00115BEE" w:rsidRDefault="00F421AA" w:rsidP="00C1770D">
      <w:pPr>
        <w:shd w:val="clear" w:color="auto" w:fill="FFFFFF"/>
        <w:tabs>
          <w:tab w:val="left" w:pos="0"/>
        </w:tabs>
        <w:suppressAutoHyphens/>
      </w:pPr>
      <w:r w:rsidRPr="00115BEE">
        <w:t>- 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w:t>
      </w:r>
    </w:p>
    <w:p w:rsidR="00F421AA" w:rsidRPr="00115BEE" w:rsidRDefault="00F421AA" w:rsidP="00C1770D">
      <w:pPr>
        <w:shd w:val="clear" w:color="auto" w:fill="FFFFFF"/>
        <w:tabs>
          <w:tab w:val="left" w:pos="0"/>
        </w:tabs>
        <w:suppressAutoHyphens/>
      </w:pPr>
      <w:r w:rsidRPr="00115BEE">
        <w:t>- строительные параметры объекта определяются документацией по планировке территории, проектом объекта строительства.</w:t>
      </w:r>
    </w:p>
    <w:p w:rsidR="00F421AA" w:rsidRPr="00115BEE" w:rsidRDefault="00F421AA" w:rsidP="00C1770D">
      <w:pPr>
        <w:autoSpaceDE w:val="0"/>
        <w:autoSpaceDN w:val="0"/>
        <w:adjustRightInd w:val="0"/>
        <w:rPr>
          <w:sz w:val="28"/>
          <w:szCs w:val="28"/>
        </w:rPr>
      </w:pPr>
      <w:r w:rsidRPr="00115BEE">
        <w:t xml:space="preserve">3. </w:t>
      </w:r>
      <w:r w:rsidRPr="00934902">
        <w:rPr>
          <w:b/>
          <w:i/>
          <w:iCs/>
        </w:rPr>
        <w:t>Предельные размеры</w:t>
      </w:r>
      <w:r w:rsidRPr="00115BEE">
        <w:t xml:space="preserve"> земельных участков, регламенты использования территории и требования к ней определяется в соответствии с градостроительной документацией, Нормативами градостроительного проектирования Оренбургской области, </w:t>
      </w:r>
      <w:r w:rsidRPr="00115BEE">
        <w:rPr>
          <w:color w:val="000000"/>
        </w:rPr>
        <w:t>СНиП 2.07.01-89 «Градостроительство. Планировка и застройка городских и сельских поселений» (СП 42.13330.2011), СанПиН 2.2.1/2.1.1.1200-03 «Санитарно-защитные зоны и санитарная</w:t>
      </w:r>
      <w:r w:rsidRPr="00115BEE">
        <w:t xml:space="preserve"> классификация предприятий, сооружений и иных объектов», СНиП 2.04.07-86 «Тепловые сети», СНиП 2.04.08-87 «Газоснабжение», СНиП 3.06.03-85 «Автомобильные дороги» и ведомственными нормами и правилами, с учетом реально сложившейся застройки и архитектурно-планировочным решением объекта.</w:t>
      </w:r>
    </w:p>
    <w:p w:rsidR="00F421AA" w:rsidRPr="00115BEE" w:rsidRDefault="00F421AA" w:rsidP="00C1770D">
      <w:pPr>
        <w:rPr>
          <w:color w:val="000000"/>
        </w:rPr>
      </w:pPr>
      <w:r w:rsidRPr="00115BEE">
        <w:t xml:space="preserve">4.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w:t>
      </w:r>
      <w:r w:rsidRPr="00115BEE">
        <w:rPr>
          <w:color w:val="000000"/>
        </w:rPr>
        <w:t>документацией по планировке территории.</w:t>
      </w:r>
    </w:p>
    <w:p w:rsidR="00F421AA" w:rsidRDefault="00F421AA" w:rsidP="00C1770D">
      <w:r w:rsidRPr="00115BEE">
        <w:t>5. 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w:t>
      </w:r>
    </w:p>
    <w:p w:rsidR="007C1961" w:rsidRDefault="007C1961" w:rsidP="007C1961">
      <w:r>
        <w:t xml:space="preserve">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proofErr w:type="gramStart"/>
      <w:r>
        <w:t>И</w:t>
      </w:r>
      <w:proofErr w:type="gramEnd"/>
      <w:r>
        <w:t xml:space="preserve"> включают в себя:</w:t>
      </w:r>
    </w:p>
    <w:p w:rsidR="007C1961" w:rsidRDefault="007C1961" w:rsidP="007C1961">
      <w: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7C1961" w:rsidRDefault="007C1961" w:rsidP="007C1961">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7C1961" w:rsidRDefault="007C1961" w:rsidP="007C1961">
      <w: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7C1961" w:rsidRPr="00115BEE" w:rsidRDefault="007C1961" w:rsidP="007C1961">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F421AA" w:rsidRPr="00115BEE" w:rsidRDefault="00F421AA" w:rsidP="00C1770D">
      <w:pPr>
        <w:shd w:val="clear" w:color="auto" w:fill="FFFFFF"/>
        <w:tabs>
          <w:tab w:val="left" w:pos="0"/>
        </w:tabs>
        <w:spacing w:before="240" w:after="240"/>
        <w:jc w:val="center"/>
        <w:outlineLvl w:val="2"/>
        <w:rPr>
          <w:b/>
          <w:bCs/>
        </w:rPr>
      </w:pPr>
      <w:bookmarkStart w:id="209" w:name="_Toc282347546"/>
      <w:bookmarkStart w:id="210" w:name="_Toc321209587"/>
      <w:bookmarkStart w:id="211" w:name="_Toc339819831"/>
      <w:bookmarkStart w:id="212" w:name="_Toc379186260"/>
      <w:bookmarkStart w:id="213" w:name="_Toc379293283"/>
      <w:bookmarkStart w:id="214" w:name="_Toc390339597"/>
      <w:r w:rsidRPr="00115BEE">
        <w:rPr>
          <w:b/>
          <w:bCs/>
          <w:color w:val="000000"/>
        </w:rPr>
        <w:t>Статья 31. Градостроительные регламенты на территориях зоны транспортной инфраструктуры</w:t>
      </w:r>
      <w:bookmarkEnd w:id="209"/>
      <w:bookmarkEnd w:id="210"/>
      <w:bookmarkEnd w:id="211"/>
      <w:bookmarkEnd w:id="212"/>
      <w:bookmarkEnd w:id="213"/>
      <w:bookmarkEnd w:id="214"/>
    </w:p>
    <w:p w:rsidR="00F421AA" w:rsidRPr="00115BEE" w:rsidRDefault="00F421AA" w:rsidP="00C1770D">
      <w:r w:rsidRPr="00115BEE">
        <w:t xml:space="preserve">1. </w:t>
      </w:r>
      <w:r w:rsidRPr="003B263C">
        <w:rPr>
          <w:b/>
          <w:i/>
          <w:iCs/>
        </w:rPr>
        <w:t>Зона транспортн</w:t>
      </w:r>
      <w:r>
        <w:rPr>
          <w:b/>
          <w:i/>
          <w:iCs/>
        </w:rPr>
        <w:t>ой инфраструктуры (код зоны – Т</w:t>
      </w:r>
      <w:r w:rsidRPr="003B263C">
        <w:rPr>
          <w:b/>
          <w:i/>
          <w:iCs/>
        </w:rPr>
        <w:t>)</w:t>
      </w:r>
      <w:r w:rsidRPr="00115BEE">
        <w:t xml:space="preserve"> включает </w:t>
      </w:r>
      <w:proofErr w:type="gramStart"/>
      <w:r w:rsidRPr="00115BEE">
        <w:t>зоны</w:t>
      </w:r>
      <w:proofErr w:type="gramEnd"/>
      <w:r w:rsidRPr="00115BEE">
        <w:t xml:space="preserve"> предназначенные для размещения объектов транспортной инфраструктуры, в том числе для размещения сооружений и коммуникаций автомобильного транспорта, а также для установления </w:t>
      </w:r>
      <w:proofErr w:type="spellStart"/>
      <w:r w:rsidRPr="00115BEE">
        <w:t>санитарно</w:t>
      </w:r>
      <w:proofErr w:type="spellEnd"/>
      <w:r w:rsidRPr="00115BEE">
        <w:t xml:space="preserve"> - защитных зон таких объектов в соответствии с требованиями технических регламентов и Нормативов градостроительного проектирования Оренбургской области.</w:t>
      </w:r>
    </w:p>
    <w:p w:rsidR="00F421AA" w:rsidRDefault="00F421AA" w:rsidP="00C1770D">
      <w:pPr>
        <w:rPr>
          <w:u w:val="single"/>
        </w:rPr>
      </w:pPr>
      <w:r w:rsidRPr="003B263C">
        <w:rPr>
          <w:b/>
          <w:i/>
          <w:iCs/>
          <w:u w:val="single"/>
        </w:rPr>
        <w:t>Основные виды разрешенного использования</w:t>
      </w:r>
      <w:r w:rsidRPr="00115BEE">
        <w:rPr>
          <w:u w:val="single"/>
        </w:rPr>
        <w:t xml:space="preserve"> </w:t>
      </w:r>
    </w:p>
    <w:p w:rsidR="00F421AA" w:rsidRPr="00115BEE" w:rsidRDefault="00F421AA" w:rsidP="00C1770D">
      <w:r w:rsidRPr="00115BEE">
        <w:t>земельных участков и объектов капитального строительства в зоне транспортной инфраструктуры:</w:t>
      </w:r>
    </w:p>
    <w:p w:rsidR="00F421AA" w:rsidRPr="00115BEE" w:rsidRDefault="00F421AA" w:rsidP="00C1770D">
      <w:r w:rsidRPr="00115BEE">
        <w:t xml:space="preserve">- автобусные парки; </w:t>
      </w:r>
    </w:p>
    <w:p w:rsidR="00F421AA" w:rsidRPr="00115BEE" w:rsidRDefault="00F421AA" w:rsidP="00C1770D">
      <w:r w:rsidRPr="00115BEE">
        <w:t xml:space="preserve">- парки грузового автомобильного транспорта; </w:t>
      </w:r>
    </w:p>
    <w:p w:rsidR="00F421AA" w:rsidRPr="00115BEE" w:rsidRDefault="00F421AA" w:rsidP="00C1770D">
      <w:r w:rsidRPr="00115BEE">
        <w:t xml:space="preserve">- таксопарки, предоставление в аренду автомобилей; </w:t>
      </w:r>
    </w:p>
    <w:p w:rsidR="00F421AA" w:rsidRPr="00115BEE" w:rsidRDefault="00F421AA" w:rsidP="00C1770D">
      <w:r w:rsidRPr="00115BEE">
        <w:t>- коммуникации автомобильного транспорта;</w:t>
      </w:r>
    </w:p>
    <w:p w:rsidR="00F421AA" w:rsidRPr="00115BEE" w:rsidRDefault="00F421AA" w:rsidP="00C1770D">
      <w:r w:rsidRPr="00115BEE">
        <w:t>- авторемонтные и другие предприятия по обслуживанию транспортных средств;</w:t>
      </w:r>
    </w:p>
    <w:p w:rsidR="00F421AA" w:rsidRPr="00115BEE" w:rsidRDefault="00F421AA" w:rsidP="00C1770D">
      <w:r w:rsidRPr="00115BEE">
        <w:t xml:space="preserve">- дорожно-ремонтные строительные управления; </w:t>
      </w:r>
    </w:p>
    <w:p w:rsidR="00F421AA" w:rsidRPr="00115BEE" w:rsidRDefault="00F421AA" w:rsidP="00C1770D">
      <w:pPr>
        <w:tabs>
          <w:tab w:val="left" w:pos="0"/>
        </w:tabs>
      </w:pPr>
      <w:r w:rsidRPr="00115BEE">
        <w:t>- автозаправочные станции;</w:t>
      </w:r>
    </w:p>
    <w:p w:rsidR="00F421AA" w:rsidRPr="00115BEE" w:rsidRDefault="00F421AA" w:rsidP="00C1770D">
      <w:pPr>
        <w:tabs>
          <w:tab w:val="left" w:pos="0"/>
        </w:tabs>
      </w:pPr>
      <w:r w:rsidRPr="00115BEE">
        <w:t>- антенны сотовой, радиорелейной, спутниковой связи;</w:t>
      </w:r>
    </w:p>
    <w:p w:rsidR="00F421AA" w:rsidRPr="00115BEE" w:rsidRDefault="00F421AA" w:rsidP="00C1770D">
      <w:pPr>
        <w:tabs>
          <w:tab w:val="left" w:pos="0"/>
        </w:tabs>
      </w:pPr>
      <w:r w:rsidRPr="00115BEE">
        <w:t xml:space="preserve">- офисы, конторы, административные службы. </w:t>
      </w:r>
    </w:p>
    <w:p w:rsidR="00F421AA" w:rsidRPr="00115BEE" w:rsidRDefault="00F421AA" w:rsidP="00C1770D">
      <w:pPr>
        <w:tabs>
          <w:tab w:val="left" w:pos="0"/>
        </w:tabs>
        <w:suppressAutoHyphens/>
        <w:snapToGrid w:val="0"/>
        <w:rPr>
          <w:color w:val="000000"/>
        </w:rPr>
      </w:pPr>
      <w:r w:rsidRPr="00115BEE">
        <w:rPr>
          <w:color w:val="000000"/>
        </w:rPr>
        <w:t>- открытые автостоянки;</w:t>
      </w:r>
    </w:p>
    <w:p w:rsidR="00F421AA" w:rsidRPr="00115BEE" w:rsidRDefault="00F421AA" w:rsidP="00C1770D">
      <w:pPr>
        <w:tabs>
          <w:tab w:val="left" w:pos="0"/>
        </w:tabs>
        <w:suppressAutoHyphens/>
        <w:snapToGrid w:val="0"/>
        <w:rPr>
          <w:color w:val="000000"/>
        </w:rPr>
      </w:pPr>
      <w:r w:rsidRPr="00115BEE">
        <w:rPr>
          <w:color w:val="000000"/>
        </w:rPr>
        <w:t>- сооружения автомобильного транспорта;</w:t>
      </w:r>
    </w:p>
    <w:p w:rsidR="00F421AA" w:rsidRPr="00115BEE" w:rsidRDefault="00F421AA" w:rsidP="00C1770D">
      <w:pPr>
        <w:tabs>
          <w:tab w:val="left" w:pos="0"/>
        </w:tabs>
        <w:suppressAutoHyphens/>
        <w:snapToGrid w:val="0"/>
        <w:rPr>
          <w:color w:val="000000"/>
        </w:rPr>
      </w:pPr>
      <w:r w:rsidRPr="00115BEE">
        <w:rPr>
          <w:color w:val="000000"/>
        </w:rPr>
        <w:t>- сооружения постов полиции, ГИБДД;</w:t>
      </w:r>
    </w:p>
    <w:p w:rsidR="00F421AA" w:rsidRPr="00115BEE" w:rsidRDefault="00F421AA" w:rsidP="00C1770D">
      <w:pPr>
        <w:tabs>
          <w:tab w:val="left" w:pos="0"/>
        </w:tabs>
        <w:suppressAutoHyphens/>
        <w:snapToGrid w:val="0"/>
        <w:rPr>
          <w:color w:val="000000"/>
        </w:rPr>
      </w:pPr>
      <w:r w:rsidRPr="00115BEE">
        <w:rPr>
          <w:color w:val="000000"/>
        </w:rPr>
        <w:t>- временные сооружения для обслуживания населения;</w:t>
      </w:r>
    </w:p>
    <w:p w:rsidR="00F421AA" w:rsidRPr="00115BEE" w:rsidRDefault="00F421AA" w:rsidP="00C1770D">
      <w:pPr>
        <w:tabs>
          <w:tab w:val="left" w:pos="0"/>
        </w:tabs>
        <w:suppressAutoHyphens/>
        <w:snapToGrid w:val="0"/>
        <w:rPr>
          <w:color w:val="000000"/>
        </w:rPr>
      </w:pPr>
      <w:r w:rsidRPr="00115BEE">
        <w:rPr>
          <w:color w:val="000000"/>
        </w:rPr>
        <w:t>- конечные пункты для разворота общественного транспорта;</w:t>
      </w:r>
    </w:p>
    <w:p w:rsidR="00F421AA" w:rsidRPr="00115BEE" w:rsidRDefault="00F421AA" w:rsidP="00C1770D">
      <w:pPr>
        <w:tabs>
          <w:tab w:val="left" w:pos="0"/>
        </w:tabs>
        <w:suppressAutoHyphens/>
        <w:snapToGrid w:val="0"/>
        <w:rPr>
          <w:color w:val="000000"/>
        </w:rPr>
      </w:pPr>
      <w:r w:rsidRPr="00115BEE">
        <w:rPr>
          <w:color w:val="000000"/>
        </w:rPr>
        <w:t>- бульвары, скверы;</w:t>
      </w:r>
    </w:p>
    <w:p w:rsidR="00F421AA" w:rsidRPr="00115BEE" w:rsidRDefault="00F421AA" w:rsidP="00C1770D">
      <w:pPr>
        <w:tabs>
          <w:tab w:val="left" w:pos="0"/>
        </w:tabs>
        <w:suppressAutoHyphens/>
        <w:snapToGrid w:val="0"/>
        <w:rPr>
          <w:color w:val="000000"/>
        </w:rPr>
      </w:pPr>
      <w:r w:rsidRPr="00115BEE">
        <w:rPr>
          <w:color w:val="000000"/>
        </w:rPr>
        <w:t>- остановочные павильоны, посадочные площадки общественного транспорта;</w:t>
      </w:r>
    </w:p>
    <w:p w:rsidR="00F421AA" w:rsidRPr="00115BEE" w:rsidRDefault="00F421AA" w:rsidP="00C1770D">
      <w:pPr>
        <w:tabs>
          <w:tab w:val="left" w:pos="0"/>
        </w:tabs>
        <w:suppressAutoHyphens/>
        <w:snapToGrid w:val="0"/>
        <w:rPr>
          <w:color w:val="000000"/>
        </w:rPr>
      </w:pPr>
      <w:r w:rsidRPr="00115BEE">
        <w:rPr>
          <w:color w:val="000000"/>
        </w:rPr>
        <w:t xml:space="preserve">- пешеходные переходы, </w:t>
      </w:r>
    </w:p>
    <w:p w:rsidR="00F421AA" w:rsidRPr="00115BEE" w:rsidRDefault="00F421AA" w:rsidP="00C1770D">
      <w:pPr>
        <w:tabs>
          <w:tab w:val="left" w:pos="0"/>
        </w:tabs>
        <w:suppressAutoHyphens/>
        <w:snapToGrid w:val="0"/>
        <w:rPr>
          <w:color w:val="000000"/>
        </w:rPr>
      </w:pPr>
      <w:r w:rsidRPr="00115BEE">
        <w:rPr>
          <w:color w:val="000000"/>
        </w:rPr>
        <w:t>- пешеходные тротуары, площади;</w:t>
      </w:r>
    </w:p>
    <w:p w:rsidR="00F421AA" w:rsidRPr="00115BEE" w:rsidRDefault="00F421AA" w:rsidP="00C1770D">
      <w:pPr>
        <w:tabs>
          <w:tab w:val="left" w:pos="0"/>
        </w:tabs>
        <w:suppressAutoHyphens/>
        <w:snapToGrid w:val="0"/>
        <w:rPr>
          <w:color w:val="000000"/>
        </w:rPr>
      </w:pPr>
      <w:r w:rsidRPr="00115BEE">
        <w:rPr>
          <w:color w:val="000000"/>
        </w:rPr>
        <w:t>- малые архитектурные формы;</w:t>
      </w:r>
    </w:p>
    <w:p w:rsidR="00F421AA" w:rsidRPr="00115BEE" w:rsidRDefault="00F421AA" w:rsidP="00C1770D">
      <w:pPr>
        <w:tabs>
          <w:tab w:val="left" w:pos="0"/>
        </w:tabs>
        <w:suppressAutoHyphens/>
        <w:snapToGrid w:val="0"/>
        <w:rPr>
          <w:color w:val="000000"/>
        </w:rPr>
      </w:pPr>
      <w:r w:rsidRPr="00115BEE">
        <w:rPr>
          <w:color w:val="000000"/>
        </w:rPr>
        <w:t>- рекламные установки;</w:t>
      </w:r>
    </w:p>
    <w:p w:rsidR="00F421AA" w:rsidRPr="00115BEE" w:rsidRDefault="00F421AA" w:rsidP="00C1770D">
      <w:pPr>
        <w:tabs>
          <w:tab w:val="left" w:pos="0"/>
        </w:tabs>
        <w:suppressAutoHyphens/>
        <w:snapToGrid w:val="0"/>
        <w:rPr>
          <w:i/>
          <w:iCs/>
        </w:rPr>
      </w:pPr>
      <w:r w:rsidRPr="00115BEE">
        <w:rPr>
          <w:color w:val="000000"/>
        </w:rPr>
        <w:t>- дорожный сервис.</w:t>
      </w:r>
    </w:p>
    <w:p w:rsidR="00F421AA" w:rsidRDefault="00F421AA" w:rsidP="00C1770D">
      <w:pPr>
        <w:pStyle w:val="Iauiue"/>
        <w:widowControl/>
        <w:ind w:firstLine="709"/>
        <w:jc w:val="both"/>
        <w:rPr>
          <w:sz w:val="24"/>
          <w:szCs w:val="24"/>
        </w:rPr>
      </w:pPr>
      <w:r w:rsidRPr="003B263C">
        <w:rPr>
          <w:b/>
          <w:i/>
          <w:iCs/>
          <w:sz w:val="24"/>
          <w:szCs w:val="24"/>
          <w:u w:val="single"/>
        </w:rPr>
        <w:t>Вспомогательные виды разрешенного использования</w:t>
      </w:r>
    </w:p>
    <w:p w:rsidR="00F421AA" w:rsidRPr="00115BEE" w:rsidRDefault="00F421AA" w:rsidP="00C1770D">
      <w:pPr>
        <w:pStyle w:val="Iauiue"/>
        <w:widowControl/>
        <w:ind w:firstLine="709"/>
        <w:jc w:val="both"/>
        <w:rPr>
          <w:sz w:val="24"/>
          <w:szCs w:val="24"/>
        </w:rPr>
      </w:pPr>
      <w:r w:rsidRPr="00115BEE">
        <w:rPr>
          <w:sz w:val="24"/>
          <w:szCs w:val="24"/>
        </w:rPr>
        <w:t xml:space="preserve"> земельных участков и объектов капитального строительства в зоне транспортной инфраструктуры:</w:t>
      </w:r>
    </w:p>
    <w:p w:rsidR="00F421AA" w:rsidRPr="00115BEE" w:rsidRDefault="00F421AA" w:rsidP="00C1770D">
      <w:r w:rsidRPr="00115BEE">
        <w:t xml:space="preserve">- сооружения для постоянного и временного хранения транспортных средств (в том числе - индивидуальные гаражи, гаражные сооружения); </w:t>
      </w:r>
    </w:p>
    <w:p w:rsidR="00F421AA" w:rsidRPr="00115BEE" w:rsidRDefault="00F421AA" w:rsidP="00C1770D">
      <w:r w:rsidRPr="00115BEE">
        <w:t xml:space="preserve">- площадки транзитного транспорта с местами хранения автобусов, грузовиков, легковых автомобилей; </w:t>
      </w:r>
    </w:p>
    <w:p w:rsidR="00F421AA" w:rsidRPr="00115BEE" w:rsidRDefault="00F421AA" w:rsidP="00C1770D">
      <w:r w:rsidRPr="00115BEE">
        <w:t xml:space="preserve">- санитарно-защитные зоны; </w:t>
      </w:r>
    </w:p>
    <w:p w:rsidR="00F421AA" w:rsidRPr="00115BEE" w:rsidRDefault="00F421AA" w:rsidP="00C1770D">
      <w:r w:rsidRPr="00115BEE">
        <w:t xml:space="preserve">- скверы, бульвары; </w:t>
      </w:r>
    </w:p>
    <w:p w:rsidR="00F421AA" w:rsidRPr="00115BEE" w:rsidRDefault="00F421AA" w:rsidP="00C1770D">
      <w:r w:rsidRPr="00115BEE">
        <w:t xml:space="preserve">- защитные инженерные сооружения; </w:t>
      </w:r>
    </w:p>
    <w:p w:rsidR="00F421AA" w:rsidRPr="00115BEE" w:rsidRDefault="00F421AA" w:rsidP="00C1770D">
      <w:pPr>
        <w:rPr>
          <w:i/>
          <w:iCs/>
        </w:rPr>
      </w:pPr>
      <w:r w:rsidRPr="00115BEE">
        <w:t xml:space="preserve">- иные вспомогательные объекты для обслуживания и эксплуатации строений, сооружений и коммуникаций автомобильного транспорта; </w:t>
      </w:r>
      <w:r w:rsidRPr="00115BEE">
        <w:rPr>
          <w:i/>
          <w:iCs/>
        </w:rPr>
        <w:tab/>
      </w:r>
    </w:p>
    <w:p w:rsidR="00F421AA" w:rsidRPr="00115BEE" w:rsidRDefault="00F421AA" w:rsidP="00C1770D">
      <w:r w:rsidRPr="00115BEE">
        <w:t xml:space="preserve">- объекты жилищно-коммунального хозяйства; </w:t>
      </w:r>
    </w:p>
    <w:p w:rsidR="00F421AA" w:rsidRPr="00115BEE" w:rsidRDefault="00F421AA" w:rsidP="00C1770D">
      <w:r w:rsidRPr="00115BEE">
        <w:t xml:space="preserve">- магазины и рынки оптовой торговли; </w:t>
      </w:r>
    </w:p>
    <w:p w:rsidR="00F421AA" w:rsidRPr="00115BEE" w:rsidRDefault="00F421AA" w:rsidP="00C1770D">
      <w:r w:rsidRPr="00115BEE">
        <w:t xml:space="preserve">- предприятия общественного питания; </w:t>
      </w:r>
    </w:p>
    <w:p w:rsidR="00F421AA" w:rsidRPr="00115BEE" w:rsidRDefault="00F421AA" w:rsidP="00C1770D">
      <w:pPr>
        <w:tabs>
          <w:tab w:val="left" w:pos="0"/>
        </w:tabs>
        <w:suppressAutoHyphens/>
        <w:snapToGrid w:val="0"/>
      </w:pPr>
      <w:r w:rsidRPr="00115BEE">
        <w:t>- общественные уборные;</w:t>
      </w:r>
    </w:p>
    <w:p w:rsidR="00F421AA" w:rsidRPr="00115BEE" w:rsidRDefault="00F421AA" w:rsidP="00C1770D">
      <w:pPr>
        <w:tabs>
          <w:tab w:val="left" w:pos="0"/>
        </w:tabs>
        <w:suppressAutoHyphens/>
        <w:snapToGrid w:val="0"/>
      </w:pPr>
      <w:r w:rsidRPr="00115BEE">
        <w:t>- магистральные сети и объекты инженерной инфраструктуры, связанные с обслуживанием объектов данной зоны.</w:t>
      </w:r>
    </w:p>
    <w:p w:rsidR="00F421AA" w:rsidRPr="00A15DED" w:rsidRDefault="00F421AA" w:rsidP="00C1770D">
      <w:pPr>
        <w:pStyle w:val="510"/>
        <w:shd w:val="clear" w:color="auto" w:fill="auto"/>
        <w:tabs>
          <w:tab w:val="left" w:pos="1080"/>
        </w:tabs>
        <w:spacing w:line="240" w:lineRule="auto"/>
        <w:ind w:firstLine="709"/>
        <w:rPr>
          <w:rFonts w:ascii="Times New Roman" w:hAnsi="Times New Roman"/>
          <w:b w:val="0"/>
          <w:i w:val="0"/>
          <w:sz w:val="24"/>
          <w:szCs w:val="24"/>
        </w:rPr>
      </w:pPr>
      <w:r w:rsidRPr="00A15DED">
        <w:rPr>
          <w:rStyle w:val="52"/>
          <w:rFonts w:ascii="Times New Roman" w:hAnsi="Times New Roman"/>
          <w:b/>
          <w:i/>
          <w:color w:val="000000"/>
          <w:sz w:val="24"/>
          <w:szCs w:val="24"/>
        </w:rPr>
        <w:t>Условно разрешенные виды использования:</w:t>
      </w:r>
    </w:p>
    <w:p w:rsidR="00F421AA" w:rsidRPr="00115BEE" w:rsidRDefault="00F421AA" w:rsidP="00C1770D">
      <w:pPr>
        <w:spacing w:line="200" w:lineRule="atLeast"/>
        <w:ind w:firstLine="567"/>
      </w:pPr>
      <w:r w:rsidRPr="00115BEE">
        <w:t xml:space="preserve">- объекты жилищно-коммунального хозяйства; </w:t>
      </w:r>
    </w:p>
    <w:p w:rsidR="00F421AA" w:rsidRPr="00115BEE" w:rsidRDefault="00F421AA" w:rsidP="00C1770D">
      <w:pPr>
        <w:spacing w:line="200" w:lineRule="atLeast"/>
        <w:ind w:firstLine="567"/>
      </w:pPr>
      <w:r w:rsidRPr="00115BEE">
        <w:t xml:space="preserve">- магазины, рынки оптовой и розничной торговли; </w:t>
      </w:r>
    </w:p>
    <w:p w:rsidR="00F421AA" w:rsidRPr="00115BEE" w:rsidRDefault="00F421AA" w:rsidP="00C1770D">
      <w:pPr>
        <w:spacing w:line="200" w:lineRule="atLeast"/>
        <w:ind w:firstLine="567"/>
      </w:pPr>
      <w:r w:rsidRPr="00115BEE">
        <w:t xml:space="preserve">- предприятия общественного питания; </w:t>
      </w:r>
    </w:p>
    <w:p w:rsidR="00F421AA" w:rsidRPr="00115BEE" w:rsidRDefault="00F421AA" w:rsidP="00C1770D">
      <w:pPr>
        <w:spacing w:line="200" w:lineRule="atLeast"/>
        <w:ind w:firstLine="567"/>
      </w:pPr>
      <w:r w:rsidRPr="00115BEE">
        <w:t>- аптеки</w:t>
      </w:r>
      <w:r>
        <w:t>;</w:t>
      </w:r>
    </w:p>
    <w:p w:rsidR="00F421AA" w:rsidRPr="00115BEE" w:rsidRDefault="00F421AA" w:rsidP="00C1770D">
      <w:pPr>
        <w:spacing w:line="200" w:lineRule="atLeast"/>
        <w:ind w:firstLine="567"/>
      </w:pPr>
      <w:r w:rsidRPr="00115BEE">
        <w:t xml:space="preserve">- отделения и узлы связи, почтамты, телеграфы, АТС; </w:t>
      </w:r>
    </w:p>
    <w:p w:rsidR="00F421AA" w:rsidRPr="00115BEE" w:rsidRDefault="00F421AA" w:rsidP="00C1770D">
      <w:pPr>
        <w:spacing w:line="200" w:lineRule="atLeast"/>
        <w:ind w:firstLine="567"/>
      </w:pPr>
      <w:r w:rsidRPr="00115BEE">
        <w:t xml:space="preserve">- пожарные депо; </w:t>
      </w:r>
    </w:p>
    <w:p w:rsidR="00F421AA" w:rsidRPr="00115BEE" w:rsidRDefault="00F421AA" w:rsidP="00C1770D">
      <w:pPr>
        <w:spacing w:line="200" w:lineRule="atLeast"/>
        <w:ind w:firstLine="567"/>
      </w:pPr>
      <w:r w:rsidRPr="00115BEE">
        <w:t xml:space="preserve">- магистральные сети и объекты инженерной инфраструктуры; </w:t>
      </w:r>
    </w:p>
    <w:p w:rsidR="00F421AA" w:rsidRPr="00115BEE" w:rsidRDefault="00F421AA" w:rsidP="00C1770D">
      <w:pPr>
        <w:spacing w:line="200" w:lineRule="atLeast"/>
        <w:ind w:firstLine="567"/>
      </w:pPr>
      <w:r w:rsidRPr="00115BEE">
        <w:t xml:space="preserve">- парки грузового автомобильного транспорта, спецтранспорта; </w:t>
      </w:r>
    </w:p>
    <w:p w:rsidR="00F421AA" w:rsidRPr="00115BEE" w:rsidRDefault="00F421AA" w:rsidP="00C1770D">
      <w:pPr>
        <w:spacing w:line="200" w:lineRule="atLeast"/>
        <w:ind w:firstLine="567"/>
      </w:pPr>
      <w:r w:rsidRPr="00115BEE">
        <w:t>- перегрузочные склады;</w:t>
      </w:r>
    </w:p>
    <w:p w:rsidR="00F421AA" w:rsidRPr="00115BEE" w:rsidRDefault="00F421AA" w:rsidP="00C1770D">
      <w:pPr>
        <w:spacing w:line="200" w:lineRule="atLeast"/>
        <w:ind w:firstLine="567"/>
      </w:pPr>
      <w:r w:rsidRPr="00115BEE">
        <w:t xml:space="preserve">- многофункциональные здания и комплексы, </w:t>
      </w:r>
      <w:proofErr w:type="gramStart"/>
      <w:r w:rsidRPr="00115BEE">
        <w:t>включающие помещения различного назначения</w:t>
      </w:r>
      <w:proofErr w:type="gramEnd"/>
      <w:r w:rsidRPr="00115BEE">
        <w:t xml:space="preserve"> входящие в перечень разрешенных видов использования земельных участков и других объектов недвижимости данной зоны.</w:t>
      </w:r>
    </w:p>
    <w:p w:rsidR="00F421AA" w:rsidRPr="00115BEE" w:rsidRDefault="00F421AA" w:rsidP="00C1770D">
      <w:r w:rsidRPr="00115BEE">
        <w:t>2. 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w:t>
      </w:r>
    </w:p>
    <w:p w:rsidR="00F421AA" w:rsidRPr="00115BEE" w:rsidRDefault="00F421AA" w:rsidP="00C1770D">
      <w:r w:rsidRPr="00115BEE">
        <w:t xml:space="preserve">3. Расчетные параметры улиц и проездов, сооружений автомобильного </w:t>
      </w:r>
      <w:proofErr w:type="gramStart"/>
      <w:r w:rsidRPr="00115BEE">
        <w:t>транспорта  следует</w:t>
      </w:r>
      <w:proofErr w:type="gramEnd"/>
      <w:r w:rsidRPr="00115BEE">
        <w:t xml:space="preserve"> принимать в соответствии с Нормативами градостроительного проектирования Оренбургской области и Генеральным планом МО </w:t>
      </w:r>
      <w:r>
        <w:t>Бурлыкский</w:t>
      </w:r>
      <w:r w:rsidRPr="00115BEE">
        <w:t xml:space="preserve"> сельсовет.</w:t>
      </w:r>
    </w:p>
    <w:p w:rsidR="00F421AA" w:rsidRPr="00115BEE" w:rsidRDefault="00F421AA" w:rsidP="00C1770D">
      <w:r w:rsidRPr="00115BEE">
        <w:t>4. Внутриквартальные проезды определяются в составе проекта планировки или межевания (жилого образования, микрорайона, квартала)</w:t>
      </w:r>
    </w:p>
    <w:p w:rsidR="00F421AA" w:rsidRDefault="00F421AA" w:rsidP="00C1770D">
      <w:pPr>
        <w:pStyle w:val="43"/>
        <w:shd w:val="clear" w:color="auto" w:fill="auto"/>
        <w:spacing w:line="240" w:lineRule="auto"/>
        <w:ind w:firstLine="709"/>
        <w:rPr>
          <w:rFonts w:ascii="Times New Roman" w:hAnsi="Times New Roman"/>
          <w:i w:val="0"/>
          <w:sz w:val="24"/>
          <w:szCs w:val="24"/>
        </w:rPr>
      </w:pPr>
      <w:r w:rsidRPr="003B263C">
        <w:rPr>
          <w:rFonts w:ascii="Times New Roman" w:hAnsi="Times New Roman"/>
          <w:i w:val="0"/>
          <w:sz w:val="24"/>
          <w:szCs w:val="24"/>
        </w:rPr>
        <w:t>5. Территории зон транспортной инфраструктуры, относятся к территориям общего пользования, за исключением земельных участков, предоставляемым предприятиям, учреждениям и организациям автомобильного транспорта для осуществления возложенных на них специальных задач.</w:t>
      </w:r>
    </w:p>
    <w:p w:rsidR="007C1961" w:rsidRDefault="007C1961" w:rsidP="007C1961">
      <w:r w:rsidRPr="005A34F4">
        <w:t>6. Предельные</w:t>
      </w:r>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Т включают в себя:</w:t>
      </w:r>
    </w:p>
    <w:p w:rsidR="007C1961" w:rsidRDefault="007C1961" w:rsidP="007C1961">
      <w: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7C1961" w:rsidRDefault="007C1961" w:rsidP="007C1961">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7C1961" w:rsidRDefault="007C1961" w:rsidP="007C1961">
      <w: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7C1961" w:rsidRPr="00115BEE" w:rsidRDefault="007C1961" w:rsidP="007C1961">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7C1961" w:rsidRPr="003B263C" w:rsidRDefault="007C1961" w:rsidP="00C1770D">
      <w:pPr>
        <w:pStyle w:val="43"/>
        <w:shd w:val="clear" w:color="auto" w:fill="auto"/>
        <w:spacing w:line="240" w:lineRule="auto"/>
        <w:ind w:firstLine="709"/>
        <w:rPr>
          <w:rFonts w:ascii="Times New Roman" w:hAnsi="Times New Roman"/>
          <w:i w:val="0"/>
          <w:sz w:val="24"/>
          <w:szCs w:val="24"/>
        </w:rPr>
      </w:pPr>
    </w:p>
    <w:p w:rsidR="00F421AA" w:rsidRPr="00115BEE" w:rsidRDefault="00F421AA" w:rsidP="00C1770D">
      <w:pPr>
        <w:shd w:val="clear" w:color="auto" w:fill="FFFFFF"/>
        <w:tabs>
          <w:tab w:val="left" w:pos="0"/>
        </w:tabs>
        <w:spacing w:before="240" w:after="240"/>
        <w:jc w:val="center"/>
        <w:outlineLvl w:val="2"/>
        <w:rPr>
          <w:b/>
          <w:bCs/>
        </w:rPr>
      </w:pPr>
      <w:bookmarkStart w:id="215" w:name="_Toc282347547"/>
      <w:bookmarkStart w:id="216" w:name="_Toc321209588"/>
      <w:bookmarkStart w:id="217" w:name="_Toc339819832"/>
      <w:bookmarkStart w:id="218" w:name="_Toc379186261"/>
      <w:bookmarkStart w:id="219" w:name="_Toc379293284"/>
      <w:bookmarkStart w:id="220" w:name="_Toc390339598"/>
      <w:r w:rsidRPr="00115BEE">
        <w:rPr>
          <w:b/>
          <w:bCs/>
        </w:rPr>
        <w:t xml:space="preserve">Статья 32. Градостроительные регламенты на территориях зон </w:t>
      </w:r>
      <w:r w:rsidRPr="00115BEE">
        <w:rPr>
          <w:b/>
          <w:bCs/>
          <w:color w:val="000000"/>
        </w:rPr>
        <w:t>рекреационного</w:t>
      </w:r>
      <w:r w:rsidRPr="00115BEE">
        <w:rPr>
          <w:b/>
          <w:bCs/>
        </w:rPr>
        <w:t xml:space="preserve"> назначения</w:t>
      </w:r>
      <w:bookmarkEnd w:id="215"/>
      <w:bookmarkEnd w:id="216"/>
      <w:bookmarkEnd w:id="217"/>
      <w:bookmarkEnd w:id="218"/>
      <w:bookmarkEnd w:id="219"/>
      <w:bookmarkEnd w:id="220"/>
    </w:p>
    <w:p w:rsidR="00F421AA" w:rsidRPr="00115BEE" w:rsidRDefault="00F421AA" w:rsidP="00C1770D">
      <w:r w:rsidRPr="00115BEE">
        <w:rPr>
          <w:iCs/>
        </w:rPr>
        <w:t xml:space="preserve">1. </w:t>
      </w:r>
      <w:r w:rsidRPr="003B263C">
        <w:rPr>
          <w:b/>
          <w:i/>
          <w:iCs/>
        </w:rPr>
        <w:t>Зона рекреационного назначения (код зоны Р</w:t>
      </w:r>
      <w:r>
        <w:rPr>
          <w:b/>
          <w:i/>
          <w:iCs/>
        </w:rPr>
        <w:t>-</w:t>
      </w:r>
      <w:r w:rsidRPr="003B263C">
        <w:rPr>
          <w:b/>
          <w:i/>
          <w:iCs/>
        </w:rPr>
        <w:t>1</w:t>
      </w:r>
      <w:r>
        <w:rPr>
          <w:b/>
          <w:i/>
          <w:iCs/>
        </w:rPr>
        <w:t>, Р-2</w:t>
      </w:r>
      <w:r w:rsidRPr="003B263C">
        <w:rPr>
          <w:b/>
          <w:i/>
          <w:iCs/>
        </w:rPr>
        <w:t>)</w:t>
      </w:r>
      <w:r w:rsidRPr="00115BEE">
        <w:rPr>
          <w:iCs/>
        </w:rPr>
        <w:t xml:space="preserve"> </w:t>
      </w:r>
      <w:r w:rsidRPr="00115BEE">
        <w:t>выделена для обеспечения условий сохранения и использования существующего природного ландшафта, предназначены для организации массового отдыха населения, улучшения экологической обстановки поселения и включают парки, сады, лесопарки, пляжи, водоемы и иные объекты, используемые в рекреационных целях и формирующие систему открытых пространств поселения.</w:t>
      </w:r>
    </w:p>
    <w:p w:rsidR="00F421AA" w:rsidRDefault="00F421AA" w:rsidP="00C1770D">
      <w:pPr>
        <w:pStyle w:val="Default"/>
        <w:ind w:firstLine="709"/>
        <w:jc w:val="both"/>
      </w:pPr>
      <w:r w:rsidRPr="003B263C">
        <w:rPr>
          <w:b/>
          <w:i/>
          <w:u w:val="single"/>
        </w:rPr>
        <w:t>Основные виды разрешенного использования</w:t>
      </w:r>
      <w:r w:rsidRPr="00115BEE">
        <w:t xml:space="preserve"> </w:t>
      </w:r>
    </w:p>
    <w:p w:rsidR="00F421AA" w:rsidRPr="00115BEE" w:rsidRDefault="00F421AA" w:rsidP="00C1770D">
      <w:pPr>
        <w:pStyle w:val="Default"/>
        <w:ind w:firstLine="709"/>
        <w:jc w:val="both"/>
      </w:pPr>
      <w:r w:rsidRPr="00115BEE">
        <w:t>земельных участков и объектов капитального строительства в зоне рекреационного назначения (в случае, если земельный участок в зоне Р</w:t>
      </w:r>
      <w:r>
        <w:t>-</w:t>
      </w:r>
      <w:r w:rsidRPr="00115BEE">
        <w:t>1</w:t>
      </w:r>
      <w:r>
        <w:t>, Р-2</w:t>
      </w:r>
      <w:r w:rsidRPr="00115BEE">
        <w:t xml:space="preserve"> не входит в состав территорий общего пользования): </w:t>
      </w:r>
    </w:p>
    <w:p w:rsidR="00F421AA" w:rsidRPr="00115BEE" w:rsidRDefault="00F421AA" w:rsidP="00C1770D">
      <w:pPr>
        <w:pStyle w:val="Iauiue"/>
        <w:widowControl/>
        <w:shd w:val="clear" w:color="auto" w:fill="FFFFFF"/>
        <w:tabs>
          <w:tab w:val="left" w:pos="0"/>
          <w:tab w:val="left" w:pos="900"/>
          <w:tab w:val="left" w:pos="1080"/>
        </w:tabs>
        <w:snapToGrid w:val="0"/>
        <w:ind w:firstLine="709"/>
        <w:jc w:val="both"/>
        <w:rPr>
          <w:sz w:val="24"/>
          <w:szCs w:val="24"/>
        </w:rPr>
      </w:pPr>
      <w:r w:rsidRPr="00115BEE">
        <w:rPr>
          <w:sz w:val="24"/>
          <w:szCs w:val="24"/>
        </w:rPr>
        <w:t>– парки, сады, скверы, бульвары;</w:t>
      </w:r>
    </w:p>
    <w:p w:rsidR="00F421AA" w:rsidRPr="00115BEE" w:rsidRDefault="00F421AA" w:rsidP="00C1770D">
      <w:pPr>
        <w:pStyle w:val="Iauiue"/>
        <w:widowControl/>
        <w:shd w:val="clear" w:color="auto" w:fill="FFFFFF"/>
        <w:tabs>
          <w:tab w:val="left" w:pos="0"/>
          <w:tab w:val="left" w:pos="900"/>
          <w:tab w:val="left" w:pos="1080"/>
        </w:tabs>
        <w:snapToGrid w:val="0"/>
        <w:ind w:firstLine="709"/>
        <w:jc w:val="both"/>
        <w:rPr>
          <w:sz w:val="24"/>
          <w:szCs w:val="24"/>
        </w:rPr>
      </w:pPr>
      <w:r w:rsidRPr="00115BEE">
        <w:rPr>
          <w:sz w:val="24"/>
          <w:szCs w:val="24"/>
        </w:rPr>
        <w:t xml:space="preserve">– пляжи, набережные; </w:t>
      </w:r>
    </w:p>
    <w:p w:rsidR="00F421AA" w:rsidRPr="00115BEE" w:rsidRDefault="00F421AA" w:rsidP="00C1770D">
      <w:pPr>
        <w:pStyle w:val="Iauiue"/>
        <w:widowControl/>
        <w:shd w:val="clear" w:color="auto" w:fill="FFFFFF"/>
        <w:tabs>
          <w:tab w:val="left" w:pos="0"/>
          <w:tab w:val="left" w:pos="900"/>
          <w:tab w:val="left" w:pos="1080"/>
        </w:tabs>
        <w:snapToGrid w:val="0"/>
        <w:ind w:firstLine="709"/>
        <w:jc w:val="both"/>
        <w:rPr>
          <w:sz w:val="24"/>
          <w:szCs w:val="24"/>
        </w:rPr>
      </w:pPr>
      <w:r w:rsidRPr="00115BEE">
        <w:rPr>
          <w:sz w:val="24"/>
          <w:szCs w:val="24"/>
        </w:rPr>
        <w:t>– зеленые насаждения, цветники, газоны</w:t>
      </w:r>
      <w:r>
        <w:rPr>
          <w:sz w:val="24"/>
          <w:szCs w:val="24"/>
        </w:rPr>
        <w:t>;</w:t>
      </w:r>
    </w:p>
    <w:p w:rsidR="00F421AA" w:rsidRPr="00115BEE" w:rsidRDefault="00F421AA" w:rsidP="00C1770D">
      <w:pPr>
        <w:tabs>
          <w:tab w:val="left" w:pos="900"/>
          <w:tab w:val="left" w:pos="1080"/>
        </w:tabs>
      </w:pPr>
      <w:r w:rsidRPr="00115BEE">
        <w:t>– музеи, выставочные залы, галереи;</w:t>
      </w:r>
    </w:p>
    <w:p w:rsidR="00F421AA" w:rsidRPr="00115BEE" w:rsidRDefault="00F421AA" w:rsidP="00C1770D">
      <w:pPr>
        <w:pStyle w:val="Iauiue"/>
        <w:widowControl/>
        <w:shd w:val="clear" w:color="auto" w:fill="FFFFFF"/>
        <w:tabs>
          <w:tab w:val="left" w:pos="0"/>
          <w:tab w:val="left" w:pos="900"/>
          <w:tab w:val="left" w:pos="1080"/>
        </w:tabs>
        <w:snapToGrid w:val="0"/>
        <w:ind w:firstLine="709"/>
        <w:jc w:val="both"/>
        <w:rPr>
          <w:sz w:val="24"/>
          <w:szCs w:val="24"/>
        </w:rPr>
      </w:pPr>
      <w:r w:rsidRPr="00115BEE">
        <w:rPr>
          <w:sz w:val="24"/>
          <w:szCs w:val="24"/>
        </w:rPr>
        <w:t xml:space="preserve">– </w:t>
      </w:r>
      <w:r w:rsidRPr="00115BEE">
        <w:rPr>
          <w:rStyle w:val="13"/>
          <w:sz w:val="24"/>
          <w:szCs w:val="24"/>
        </w:rPr>
        <w:t>регулируемая рубка деревьев</w:t>
      </w:r>
      <w:r w:rsidRPr="00115BEE">
        <w:rPr>
          <w:sz w:val="24"/>
          <w:szCs w:val="24"/>
        </w:rPr>
        <w:t>;</w:t>
      </w:r>
    </w:p>
    <w:p w:rsidR="00F421AA" w:rsidRPr="00115BEE" w:rsidRDefault="00F421AA" w:rsidP="00C1770D">
      <w:pPr>
        <w:pStyle w:val="Iauiue"/>
        <w:widowControl/>
        <w:shd w:val="clear" w:color="auto" w:fill="FFFFFF"/>
        <w:tabs>
          <w:tab w:val="left" w:pos="0"/>
          <w:tab w:val="left" w:pos="900"/>
          <w:tab w:val="left" w:pos="1080"/>
        </w:tabs>
        <w:snapToGrid w:val="0"/>
        <w:ind w:firstLine="709"/>
        <w:jc w:val="both"/>
        <w:rPr>
          <w:sz w:val="24"/>
          <w:szCs w:val="24"/>
        </w:rPr>
      </w:pPr>
      <w:r w:rsidRPr="00115BEE">
        <w:rPr>
          <w:sz w:val="24"/>
          <w:szCs w:val="24"/>
        </w:rPr>
        <w:t xml:space="preserve">– </w:t>
      </w:r>
      <w:r w:rsidRPr="00115BEE">
        <w:rPr>
          <w:rStyle w:val="13"/>
          <w:sz w:val="24"/>
          <w:szCs w:val="24"/>
        </w:rPr>
        <w:t>вспомогательные строения и инфраструктура для отдыха: бассейны, фонтаны, малые архитектурные формы</w:t>
      </w:r>
      <w:r w:rsidRPr="00115BEE">
        <w:rPr>
          <w:sz w:val="24"/>
          <w:szCs w:val="24"/>
        </w:rPr>
        <w:t xml:space="preserve">; </w:t>
      </w:r>
    </w:p>
    <w:p w:rsidR="00F421AA" w:rsidRPr="00115BEE" w:rsidRDefault="00F421AA" w:rsidP="00C1770D">
      <w:pPr>
        <w:pStyle w:val="af3"/>
        <w:widowControl w:val="0"/>
        <w:numPr>
          <w:ilvl w:val="0"/>
          <w:numId w:val="10"/>
        </w:numPr>
        <w:tabs>
          <w:tab w:val="clear" w:pos="1440"/>
          <w:tab w:val="left" w:pos="900"/>
          <w:tab w:val="left" w:pos="1080"/>
          <w:tab w:val="left" w:pos="1356"/>
        </w:tabs>
        <w:spacing w:after="0"/>
        <w:ind w:left="0" w:firstLine="709"/>
        <w:jc w:val="both"/>
      </w:pPr>
      <w:r w:rsidRPr="00115BEE">
        <w:rPr>
          <w:rStyle w:val="13"/>
        </w:rPr>
        <w:t>игровые детские площадки;</w:t>
      </w:r>
    </w:p>
    <w:p w:rsidR="00F421AA" w:rsidRPr="00115BEE" w:rsidRDefault="00F421AA" w:rsidP="00C1770D">
      <w:pPr>
        <w:pStyle w:val="af3"/>
        <w:widowControl w:val="0"/>
        <w:numPr>
          <w:ilvl w:val="0"/>
          <w:numId w:val="10"/>
        </w:numPr>
        <w:tabs>
          <w:tab w:val="clear" w:pos="1440"/>
          <w:tab w:val="left" w:pos="900"/>
          <w:tab w:val="left" w:pos="1080"/>
          <w:tab w:val="left" w:pos="1356"/>
        </w:tabs>
        <w:spacing w:after="0"/>
        <w:ind w:left="0" w:firstLine="709"/>
        <w:jc w:val="both"/>
      </w:pPr>
      <w:r w:rsidRPr="00115BEE">
        <w:rPr>
          <w:rStyle w:val="13"/>
        </w:rPr>
        <w:t>спортивно-зрелищные сооружения;</w:t>
      </w:r>
    </w:p>
    <w:p w:rsidR="00F421AA" w:rsidRPr="00115BEE" w:rsidRDefault="00F421AA" w:rsidP="00C1770D">
      <w:pPr>
        <w:pStyle w:val="af3"/>
        <w:widowControl w:val="0"/>
        <w:numPr>
          <w:ilvl w:val="0"/>
          <w:numId w:val="10"/>
        </w:numPr>
        <w:tabs>
          <w:tab w:val="clear" w:pos="1440"/>
          <w:tab w:val="left" w:pos="900"/>
          <w:tab w:val="left" w:pos="1080"/>
          <w:tab w:val="left" w:pos="1418"/>
        </w:tabs>
        <w:spacing w:after="0"/>
        <w:ind w:left="0" w:firstLine="709"/>
        <w:jc w:val="both"/>
      </w:pPr>
      <w:r w:rsidRPr="00115BEE">
        <w:rPr>
          <w:rStyle w:val="13"/>
        </w:rPr>
        <w:t>физкультурно-оздоровительные сооружения открытого типа с проведением спортивных игр со стационарными трибунами вместимостью до 100 мест;</w:t>
      </w:r>
    </w:p>
    <w:p w:rsidR="00F421AA" w:rsidRPr="00115BEE" w:rsidRDefault="00F421AA" w:rsidP="00C1770D">
      <w:pPr>
        <w:pStyle w:val="af3"/>
        <w:widowControl w:val="0"/>
        <w:numPr>
          <w:ilvl w:val="0"/>
          <w:numId w:val="10"/>
        </w:numPr>
        <w:tabs>
          <w:tab w:val="clear" w:pos="1440"/>
          <w:tab w:val="left" w:pos="900"/>
          <w:tab w:val="left" w:pos="1080"/>
          <w:tab w:val="left" w:pos="1356"/>
        </w:tabs>
        <w:spacing w:after="0"/>
        <w:ind w:left="0" w:firstLine="709"/>
        <w:jc w:val="both"/>
      </w:pPr>
      <w:r w:rsidRPr="00115BEE">
        <w:rPr>
          <w:rStyle w:val="13"/>
        </w:rPr>
        <w:t xml:space="preserve"> учреждения отдыха и туризма;</w:t>
      </w:r>
    </w:p>
    <w:p w:rsidR="00F421AA" w:rsidRPr="00115BEE" w:rsidRDefault="00F421AA" w:rsidP="00C1770D">
      <w:pPr>
        <w:pStyle w:val="af3"/>
        <w:widowControl w:val="0"/>
        <w:numPr>
          <w:ilvl w:val="0"/>
          <w:numId w:val="10"/>
        </w:numPr>
        <w:tabs>
          <w:tab w:val="clear" w:pos="1440"/>
          <w:tab w:val="left" w:pos="900"/>
          <w:tab w:val="left" w:pos="1080"/>
          <w:tab w:val="left" w:pos="1356"/>
        </w:tabs>
        <w:spacing w:after="0"/>
        <w:ind w:left="0" w:firstLine="709"/>
        <w:jc w:val="both"/>
      </w:pPr>
      <w:r w:rsidRPr="00115BEE">
        <w:rPr>
          <w:rStyle w:val="13"/>
        </w:rPr>
        <w:t xml:space="preserve"> лодочные станции;</w:t>
      </w:r>
    </w:p>
    <w:p w:rsidR="00F421AA" w:rsidRPr="00115BEE" w:rsidRDefault="00F421AA" w:rsidP="00C1770D">
      <w:pPr>
        <w:pStyle w:val="af3"/>
        <w:widowControl w:val="0"/>
        <w:numPr>
          <w:ilvl w:val="0"/>
          <w:numId w:val="10"/>
        </w:numPr>
        <w:tabs>
          <w:tab w:val="clear" w:pos="1440"/>
          <w:tab w:val="left" w:pos="900"/>
          <w:tab w:val="left" w:pos="1080"/>
          <w:tab w:val="left" w:pos="1356"/>
        </w:tabs>
        <w:spacing w:after="0"/>
        <w:ind w:left="0" w:firstLine="709"/>
        <w:jc w:val="both"/>
      </w:pPr>
      <w:r w:rsidRPr="00115BEE">
        <w:rPr>
          <w:rStyle w:val="13"/>
        </w:rPr>
        <w:t xml:space="preserve"> лыжные спортивные базы;</w:t>
      </w:r>
    </w:p>
    <w:p w:rsidR="00F421AA" w:rsidRPr="00115BEE" w:rsidRDefault="00F421AA" w:rsidP="00C1770D">
      <w:pPr>
        <w:pStyle w:val="af3"/>
        <w:widowControl w:val="0"/>
        <w:numPr>
          <w:ilvl w:val="0"/>
          <w:numId w:val="10"/>
        </w:numPr>
        <w:tabs>
          <w:tab w:val="clear" w:pos="1440"/>
          <w:tab w:val="left" w:pos="900"/>
          <w:tab w:val="left" w:pos="1080"/>
          <w:tab w:val="left" w:pos="1356"/>
        </w:tabs>
        <w:spacing w:after="0"/>
        <w:ind w:left="0" w:firstLine="709"/>
        <w:jc w:val="both"/>
      </w:pPr>
      <w:r>
        <w:rPr>
          <w:rStyle w:val="13"/>
        </w:rPr>
        <w:t xml:space="preserve"> конно</w:t>
      </w:r>
      <w:r w:rsidRPr="00115BEE">
        <w:rPr>
          <w:rStyle w:val="13"/>
        </w:rPr>
        <w:t>спортивные базы;</w:t>
      </w:r>
    </w:p>
    <w:p w:rsidR="00F421AA" w:rsidRPr="00115BEE" w:rsidRDefault="00F421AA" w:rsidP="00C1770D">
      <w:pPr>
        <w:pStyle w:val="af3"/>
        <w:widowControl w:val="0"/>
        <w:numPr>
          <w:ilvl w:val="0"/>
          <w:numId w:val="10"/>
        </w:numPr>
        <w:tabs>
          <w:tab w:val="clear" w:pos="1440"/>
          <w:tab w:val="left" w:pos="900"/>
          <w:tab w:val="left" w:pos="1080"/>
          <w:tab w:val="left" w:pos="1356"/>
        </w:tabs>
        <w:spacing w:after="0"/>
        <w:ind w:left="0" w:firstLine="709"/>
        <w:jc w:val="both"/>
      </w:pPr>
      <w:r w:rsidRPr="00115BEE">
        <w:rPr>
          <w:rStyle w:val="13"/>
        </w:rPr>
        <w:t xml:space="preserve"> водноспортивные базы;</w:t>
      </w:r>
    </w:p>
    <w:p w:rsidR="00F421AA" w:rsidRPr="00115BEE" w:rsidRDefault="00F421AA" w:rsidP="00C1770D">
      <w:pPr>
        <w:pStyle w:val="af3"/>
        <w:widowControl w:val="0"/>
        <w:numPr>
          <w:ilvl w:val="0"/>
          <w:numId w:val="10"/>
        </w:numPr>
        <w:tabs>
          <w:tab w:val="clear" w:pos="1440"/>
          <w:tab w:val="left" w:pos="900"/>
          <w:tab w:val="left" w:pos="1080"/>
          <w:tab w:val="left" w:pos="1356"/>
        </w:tabs>
        <w:spacing w:after="0"/>
        <w:ind w:left="0" w:firstLine="709"/>
        <w:jc w:val="both"/>
      </w:pPr>
      <w:r w:rsidRPr="00115BEE">
        <w:rPr>
          <w:rStyle w:val="13"/>
        </w:rPr>
        <w:t xml:space="preserve"> спортплощадки;</w:t>
      </w:r>
    </w:p>
    <w:p w:rsidR="00F421AA" w:rsidRPr="00115BEE" w:rsidRDefault="00F421AA" w:rsidP="00C1770D">
      <w:pPr>
        <w:pStyle w:val="af3"/>
        <w:widowControl w:val="0"/>
        <w:numPr>
          <w:ilvl w:val="0"/>
          <w:numId w:val="10"/>
        </w:numPr>
        <w:tabs>
          <w:tab w:val="clear" w:pos="1440"/>
          <w:tab w:val="left" w:pos="900"/>
          <w:tab w:val="left" w:pos="1080"/>
          <w:tab w:val="left" w:pos="1356"/>
        </w:tabs>
        <w:spacing w:after="0"/>
        <w:ind w:left="0" w:firstLine="709"/>
        <w:jc w:val="both"/>
      </w:pPr>
      <w:r w:rsidRPr="00115BEE">
        <w:rPr>
          <w:rStyle w:val="13"/>
        </w:rPr>
        <w:t xml:space="preserve"> прокат спортивного и игрового инвентаря;</w:t>
      </w:r>
    </w:p>
    <w:p w:rsidR="00F421AA" w:rsidRPr="00115BEE" w:rsidRDefault="00F421AA" w:rsidP="00C1770D">
      <w:pPr>
        <w:pStyle w:val="af3"/>
        <w:widowControl w:val="0"/>
        <w:numPr>
          <w:ilvl w:val="0"/>
          <w:numId w:val="10"/>
        </w:numPr>
        <w:tabs>
          <w:tab w:val="clear" w:pos="1440"/>
          <w:tab w:val="left" w:pos="900"/>
          <w:tab w:val="left" w:pos="1080"/>
          <w:tab w:val="left" w:pos="1356"/>
        </w:tabs>
        <w:spacing w:after="0"/>
        <w:ind w:left="0" w:firstLine="709"/>
        <w:jc w:val="both"/>
      </w:pPr>
      <w:r w:rsidRPr="00115BEE">
        <w:rPr>
          <w:rStyle w:val="13"/>
        </w:rPr>
        <w:t xml:space="preserve"> комплексы аттракционов, игровые залы, бильярдные;</w:t>
      </w:r>
    </w:p>
    <w:p w:rsidR="00F421AA" w:rsidRPr="00115BEE" w:rsidRDefault="00F421AA" w:rsidP="00C1770D">
      <w:pPr>
        <w:pStyle w:val="af3"/>
        <w:widowControl w:val="0"/>
        <w:numPr>
          <w:ilvl w:val="0"/>
          <w:numId w:val="10"/>
        </w:numPr>
        <w:tabs>
          <w:tab w:val="clear" w:pos="1440"/>
          <w:tab w:val="left" w:pos="900"/>
          <w:tab w:val="left" w:pos="1080"/>
          <w:tab w:val="left" w:pos="1356"/>
        </w:tabs>
        <w:spacing w:after="0"/>
        <w:ind w:left="0" w:firstLine="709"/>
        <w:jc w:val="both"/>
      </w:pPr>
      <w:r w:rsidRPr="00115BEE">
        <w:rPr>
          <w:rStyle w:val="13"/>
        </w:rPr>
        <w:t xml:space="preserve"> танцплощадки, дискотеки;</w:t>
      </w:r>
    </w:p>
    <w:p w:rsidR="00F421AA" w:rsidRPr="00115BEE" w:rsidRDefault="00F421AA" w:rsidP="00C1770D">
      <w:pPr>
        <w:pStyle w:val="af3"/>
        <w:widowControl w:val="0"/>
        <w:numPr>
          <w:ilvl w:val="0"/>
          <w:numId w:val="10"/>
        </w:numPr>
        <w:tabs>
          <w:tab w:val="clear" w:pos="1440"/>
          <w:tab w:val="left" w:pos="900"/>
          <w:tab w:val="left" w:pos="1080"/>
          <w:tab w:val="left" w:pos="1356"/>
        </w:tabs>
        <w:spacing w:after="0"/>
        <w:ind w:left="0" w:firstLine="709"/>
        <w:jc w:val="both"/>
      </w:pPr>
      <w:r w:rsidRPr="00115BEE">
        <w:rPr>
          <w:rStyle w:val="13"/>
        </w:rPr>
        <w:t xml:space="preserve"> летние театры и эстрады;</w:t>
      </w:r>
    </w:p>
    <w:p w:rsidR="00F421AA" w:rsidRPr="00115BEE" w:rsidRDefault="00F421AA" w:rsidP="00C1770D">
      <w:pPr>
        <w:pStyle w:val="af3"/>
        <w:widowControl w:val="0"/>
        <w:numPr>
          <w:ilvl w:val="0"/>
          <w:numId w:val="10"/>
        </w:numPr>
        <w:tabs>
          <w:tab w:val="clear" w:pos="1440"/>
          <w:tab w:val="left" w:pos="900"/>
          <w:tab w:val="left" w:pos="1080"/>
          <w:tab w:val="left" w:pos="1356"/>
        </w:tabs>
        <w:spacing w:after="0"/>
        <w:ind w:left="0" w:firstLine="709"/>
        <w:jc w:val="both"/>
      </w:pPr>
      <w:r w:rsidRPr="00115BEE">
        <w:rPr>
          <w:rStyle w:val="13"/>
        </w:rPr>
        <w:t xml:space="preserve"> тир;</w:t>
      </w:r>
    </w:p>
    <w:p w:rsidR="00F421AA" w:rsidRPr="00115BEE" w:rsidRDefault="00F421AA" w:rsidP="00C1770D">
      <w:pPr>
        <w:pStyle w:val="af3"/>
        <w:widowControl w:val="0"/>
        <w:numPr>
          <w:ilvl w:val="0"/>
          <w:numId w:val="10"/>
        </w:numPr>
        <w:tabs>
          <w:tab w:val="clear" w:pos="1440"/>
          <w:tab w:val="left" w:pos="900"/>
          <w:tab w:val="left" w:pos="1080"/>
          <w:tab w:val="left" w:pos="1356"/>
        </w:tabs>
        <w:spacing w:after="0"/>
        <w:ind w:left="0" w:firstLine="709"/>
        <w:jc w:val="both"/>
      </w:pPr>
      <w:r w:rsidRPr="00115BEE">
        <w:rPr>
          <w:rStyle w:val="13"/>
        </w:rPr>
        <w:t xml:space="preserve"> озеленение.</w:t>
      </w:r>
    </w:p>
    <w:p w:rsidR="00F421AA" w:rsidRDefault="00F421AA" w:rsidP="00C1770D">
      <w:pPr>
        <w:rPr>
          <w:bCs/>
        </w:rPr>
      </w:pPr>
      <w:r w:rsidRPr="003B263C">
        <w:rPr>
          <w:b/>
          <w:bCs/>
          <w:i/>
          <w:u w:val="single"/>
        </w:rPr>
        <w:t>Вспомогательные виды разрешенного использования</w:t>
      </w:r>
      <w:r w:rsidRPr="00115BEE">
        <w:rPr>
          <w:bCs/>
          <w:i/>
          <w:u w:val="single"/>
        </w:rPr>
        <w:t xml:space="preserve"> </w:t>
      </w:r>
    </w:p>
    <w:p w:rsidR="00F421AA" w:rsidRPr="00115BEE" w:rsidRDefault="00F421AA" w:rsidP="00C1770D">
      <w:pPr>
        <w:rPr>
          <w:bCs/>
        </w:rPr>
      </w:pPr>
      <w:r w:rsidRPr="00115BEE">
        <w:rPr>
          <w:bCs/>
        </w:rPr>
        <w:t>земельных участков и объектов капитального строительства</w:t>
      </w:r>
      <w:r w:rsidRPr="00115BEE">
        <w:t xml:space="preserve"> в зоне</w:t>
      </w:r>
      <w:r w:rsidRPr="00115BEE">
        <w:rPr>
          <w:bCs/>
        </w:rPr>
        <w:t xml:space="preserve"> </w:t>
      </w:r>
      <w:r w:rsidRPr="00115BEE">
        <w:t>рекреационного назначения</w:t>
      </w:r>
      <w:r w:rsidRPr="00115BEE">
        <w:rPr>
          <w:bCs/>
        </w:rPr>
        <w:t>:</w:t>
      </w:r>
    </w:p>
    <w:p w:rsidR="00F421AA" w:rsidRPr="00115BEE" w:rsidRDefault="00F421AA" w:rsidP="00C1770D">
      <w:pPr>
        <w:pStyle w:val="af3"/>
        <w:widowControl w:val="0"/>
        <w:numPr>
          <w:ilvl w:val="0"/>
          <w:numId w:val="10"/>
        </w:numPr>
        <w:tabs>
          <w:tab w:val="clear" w:pos="1440"/>
          <w:tab w:val="left" w:pos="1080"/>
          <w:tab w:val="left" w:pos="1260"/>
          <w:tab w:val="left" w:pos="1560"/>
        </w:tabs>
        <w:spacing w:after="0"/>
        <w:ind w:left="0" w:firstLine="709"/>
        <w:jc w:val="both"/>
      </w:pPr>
      <w:r w:rsidRPr="00115BEE">
        <w:rPr>
          <w:rStyle w:val="13"/>
        </w:rPr>
        <w:t>некапитальные вспомогательные строения и инфраструктура для отдыха;</w:t>
      </w:r>
    </w:p>
    <w:p w:rsidR="00F421AA" w:rsidRPr="00115BEE" w:rsidRDefault="00F421AA" w:rsidP="00C1770D">
      <w:pPr>
        <w:pStyle w:val="af3"/>
        <w:widowControl w:val="0"/>
        <w:numPr>
          <w:ilvl w:val="0"/>
          <w:numId w:val="10"/>
        </w:numPr>
        <w:tabs>
          <w:tab w:val="clear" w:pos="1440"/>
          <w:tab w:val="left" w:pos="1080"/>
          <w:tab w:val="left" w:pos="1260"/>
          <w:tab w:val="left" w:pos="1560"/>
        </w:tabs>
        <w:spacing w:after="0"/>
        <w:ind w:left="0" w:firstLine="709"/>
        <w:jc w:val="both"/>
      </w:pPr>
      <w:r w:rsidRPr="00115BEE">
        <w:rPr>
          <w:rStyle w:val="13"/>
        </w:rPr>
        <w:t>некапитальные строения предприятий общественного питания;</w:t>
      </w:r>
    </w:p>
    <w:p w:rsidR="00F421AA" w:rsidRPr="00115BEE" w:rsidRDefault="00F421AA" w:rsidP="00C1770D">
      <w:pPr>
        <w:pStyle w:val="af3"/>
        <w:widowControl w:val="0"/>
        <w:numPr>
          <w:ilvl w:val="0"/>
          <w:numId w:val="10"/>
        </w:numPr>
        <w:tabs>
          <w:tab w:val="clear" w:pos="1440"/>
          <w:tab w:val="left" w:pos="1080"/>
          <w:tab w:val="left" w:pos="1260"/>
          <w:tab w:val="left" w:pos="1560"/>
        </w:tabs>
        <w:spacing w:after="0"/>
        <w:ind w:left="0" w:firstLine="709"/>
        <w:jc w:val="both"/>
      </w:pPr>
      <w:r w:rsidRPr="00115BEE">
        <w:rPr>
          <w:rStyle w:val="13"/>
        </w:rPr>
        <w:t>сезонные обслуживающие объекты;</w:t>
      </w:r>
    </w:p>
    <w:p w:rsidR="00F421AA" w:rsidRPr="00115BEE" w:rsidRDefault="00F421AA" w:rsidP="00C1770D">
      <w:pPr>
        <w:pStyle w:val="af3"/>
        <w:widowControl w:val="0"/>
        <w:numPr>
          <w:ilvl w:val="0"/>
          <w:numId w:val="10"/>
        </w:numPr>
        <w:tabs>
          <w:tab w:val="clear" w:pos="1440"/>
          <w:tab w:val="left" w:pos="1080"/>
          <w:tab w:val="left" w:pos="1260"/>
          <w:tab w:val="left" w:pos="1560"/>
        </w:tabs>
        <w:spacing w:after="0"/>
        <w:ind w:left="0" w:firstLine="709"/>
        <w:jc w:val="both"/>
      </w:pPr>
      <w:r w:rsidRPr="00115BEE">
        <w:rPr>
          <w:rStyle w:val="13"/>
        </w:rPr>
        <w:t>пункты оказания первой помощи;</w:t>
      </w:r>
    </w:p>
    <w:p w:rsidR="00F421AA" w:rsidRPr="00115BEE" w:rsidRDefault="00F421AA" w:rsidP="00C1770D">
      <w:pPr>
        <w:pStyle w:val="af3"/>
        <w:widowControl w:val="0"/>
        <w:numPr>
          <w:ilvl w:val="0"/>
          <w:numId w:val="10"/>
        </w:numPr>
        <w:tabs>
          <w:tab w:val="clear" w:pos="1440"/>
          <w:tab w:val="left" w:pos="1080"/>
          <w:tab w:val="left" w:pos="1260"/>
          <w:tab w:val="left" w:pos="1560"/>
        </w:tabs>
        <w:spacing w:after="0"/>
        <w:ind w:left="0" w:firstLine="709"/>
        <w:jc w:val="both"/>
      </w:pPr>
      <w:r w:rsidRPr="00115BEE">
        <w:rPr>
          <w:rStyle w:val="13"/>
        </w:rPr>
        <w:t>автостоянки для временного хранения индивидуальных легковых автомобилей.</w:t>
      </w:r>
    </w:p>
    <w:p w:rsidR="00F421AA" w:rsidRPr="00115BEE" w:rsidRDefault="00F421AA" w:rsidP="00C1770D">
      <w:pPr>
        <w:pStyle w:val="af3"/>
        <w:widowControl w:val="0"/>
        <w:numPr>
          <w:ilvl w:val="0"/>
          <w:numId w:val="10"/>
        </w:numPr>
        <w:tabs>
          <w:tab w:val="clear" w:pos="1440"/>
          <w:tab w:val="left" w:pos="1080"/>
          <w:tab w:val="left" w:pos="1260"/>
          <w:tab w:val="left" w:pos="1560"/>
        </w:tabs>
        <w:spacing w:after="0"/>
        <w:ind w:left="0" w:firstLine="709"/>
        <w:jc w:val="both"/>
      </w:pPr>
      <w:r w:rsidRPr="00115BEE">
        <w:rPr>
          <w:rStyle w:val="13"/>
        </w:rPr>
        <w:t>жилые дома для обслуживающего персонала;</w:t>
      </w:r>
    </w:p>
    <w:p w:rsidR="00F421AA" w:rsidRPr="00115BEE" w:rsidRDefault="00F421AA" w:rsidP="00C1770D">
      <w:pPr>
        <w:pStyle w:val="af3"/>
        <w:widowControl w:val="0"/>
        <w:numPr>
          <w:ilvl w:val="0"/>
          <w:numId w:val="10"/>
        </w:numPr>
        <w:tabs>
          <w:tab w:val="clear" w:pos="1440"/>
          <w:tab w:val="left" w:pos="1080"/>
          <w:tab w:val="left" w:pos="1260"/>
          <w:tab w:val="left" w:pos="1560"/>
        </w:tabs>
        <w:spacing w:after="0"/>
        <w:ind w:left="0" w:firstLine="709"/>
        <w:jc w:val="both"/>
        <w:rPr>
          <w:rStyle w:val="13"/>
        </w:rPr>
      </w:pPr>
      <w:r w:rsidRPr="00115BEE">
        <w:rPr>
          <w:rStyle w:val="13"/>
        </w:rPr>
        <w:t>элементы благоустройства.</w:t>
      </w:r>
    </w:p>
    <w:p w:rsidR="00F421AA" w:rsidRPr="00115BEE" w:rsidRDefault="00F421AA" w:rsidP="00C1770D">
      <w:pPr>
        <w:pStyle w:val="af3"/>
        <w:widowControl w:val="0"/>
        <w:tabs>
          <w:tab w:val="left" w:pos="1560"/>
        </w:tabs>
        <w:spacing w:after="0"/>
        <w:ind w:firstLine="709"/>
        <w:jc w:val="both"/>
        <w:rPr>
          <w:rStyle w:val="13"/>
        </w:rPr>
      </w:pPr>
      <w:r w:rsidRPr="00115BEE">
        <w:rPr>
          <w:rStyle w:val="13"/>
          <w:i/>
        </w:rPr>
        <w:t>Условно разрешенные виды использования:</w:t>
      </w:r>
    </w:p>
    <w:p w:rsidR="00F421AA" w:rsidRPr="00115BEE" w:rsidRDefault="00F421AA" w:rsidP="00C1770D">
      <w:pPr>
        <w:pStyle w:val="af3"/>
        <w:widowControl w:val="0"/>
        <w:numPr>
          <w:ilvl w:val="0"/>
          <w:numId w:val="10"/>
        </w:numPr>
        <w:tabs>
          <w:tab w:val="clear" w:pos="1440"/>
          <w:tab w:val="left" w:pos="1080"/>
          <w:tab w:val="left" w:pos="1418"/>
        </w:tabs>
        <w:spacing w:after="0"/>
        <w:ind w:left="0" w:firstLine="709"/>
        <w:jc w:val="both"/>
      </w:pPr>
      <w:r w:rsidRPr="00115BEE">
        <w:rPr>
          <w:rStyle w:val="13"/>
        </w:rPr>
        <w:t>общественные туалеты;</w:t>
      </w:r>
    </w:p>
    <w:p w:rsidR="00F421AA" w:rsidRPr="00115BEE" w:rsidRDefault="00F421AA" w:rsidP="00C1770D">
      <w:pPr>
        <w:pStyle w:val="af3"/>
        <w:widowControl w:val="0"/>
        <w:numPr>
          <w:ilvl w:val="0"/>
          <w:numId w:val="10"/>
        </w:numPr>
        <w:tabs>
          <w:tab w:val="clear" w:pos="1440"/>
          <w:tab w:val="left" w:pos="1080"/>
          <w:tab w:val="left" w:pos="1418"/>
        </w:tabs>
        <w:spacing w:after="0"/>
        <w:ind w:left="0" w:firstLine="709"/>
        <w:jc w:val="both"/>
      </w:pPr>
      <w:r w:rsidRPr="00115BEE">
        <w:rPr>
          <w:rStyle w:val="13"/>
        </w:rPr>
        <w:t>площадки для выгула собак;</w:t>
      </w:r>
    </w:p>
    <w:p w:rsidR="00F421AA" w:rsidRPr="00115BEE" w:rsidRDefault="00F421AA" w:rsidP="00C1770D">
      <w:pPr>
        <w:pStyle w:val="af3"/>
        <w:widowControl w:val="0"/>
        <w:numPr>
          <w:ilvl w:val="0"/>
          <w:numId w:val="10"/>
        </w:numPr>
        <w:tabs>
          <w:tab w:val="clear" w:pos="1440"/>
          <w:tab w:val="left" w:pos="1080"/>
          <w:tab w:val="left" w:pos="1418"/>
        </w:tabs>
        <w:spacing w:after="0"/>
        <w:ind w:left="0" w:firstLine="709"/>
        <w:jc w:val="both"/>
      </w:pPr>
      <w:r w:rsidRPr="00115BEE">
        <w:rPr>
          <w:rStyle w:val="13"/>
        </w:rPr>
        <w:t>парковки;</w:t>
      </w:r>
    </w:p>
    <w:p w:rsidR="00F421AA" w:rsidRPr="00115BEE" w:rsidRDefault="00F421AA" w:rsidP="00C1770D">
      <w:pPr>
        <w:pStyle w:val="af3"/>
        <w:widowControl w:val="0"/>
        <w:numPr>
          <w:ilvl w:val="0"/>
          <w:numId w:val="10"/>
        </w:numPr>
        <w:tabs>
          <w:tab w:val="clear" w:pos="1440"/>
          <w:tab w:val="left" w:pos="1080"/>
          <w:tab w:val="left" w:pos="1418"/>
        </w:tabs>
        <w:spacing w:after="0"/>
        <w:ind w:left="0" w:firstLine="709"/>
        <w:jc w:val="both"/>
      </w:pPr>
      <w:r w:rsidRPr="00115BEE">
        <w:rPr>
          <w:rStyle w:val="13"/>
        </w:rPr>
        <w:t>резервуары для хранения воды;</w:t>
      </w:r>
    </w:p>
    <w:p w:rsidR="00F421AA" w:rsidRPr="00115BEE" w:rsidRDefault="00F421AA" w:rsidP="00C1770D">
      <w:pPr>
        <w:pStyle w:val="af3"/>
        <w:widowControl w:val="0"/>
        <w:numPr>
          <w:ilvl w:val="0"/>
          <w:numId w:val="10"/>
        </w:numPr>
        <w:tabs>
          <w:tab w:val="clear" w:pos="1440"/>
          <w:tab w:val="left" w:pos="1080"/>
          <w:tab w:val="left" w:pos="1418"/>
        </w:tabs>
        <w:spacing w:after="0"/>
        <w:ind w:left="0" w:firstLine="709"/>
        <w:jc w:val="both"/>
      </w:pPr>
      <w:r w:rsidRPr="00115BEE">
        <w:rPr>
          <w:rStyle w:val="13"/>
        </w:rPr>
        <w:t>объекты пожарной охраны;</w:t>
      </w:r>
    </w:p>
    <w:p w:rsidR="00F421AA" w:rsidRPr="00115BEE" w:rsidRDefault="00F421AA" w:rsidP="00C1770D">
      <w:pPr>
        <w:pStyle w:val="af3"/>
        <w:widowControl w:val="0"/>
        <w:numPr>
          <w:ilvl w:val="0"/>
          <w:numId w:val="10"/>
        </w:numPr>
        <w:tabs>
          <w:tab w:val="clear" w:pos="1440"/>
          <w:tab w:val="left" w:pos="1080"/>
          <w:tab w:val="left" w:pos="1418"/>
        </w:tabs>
        <w:spacing w:after="0"/>
        <w:ind w:left="0" w:firstLine="709"/>
        <w:jc w:val="both"/>
      </w:pPr>
      <w:r w:rsidRPr="00115BEE">
        <w:rPr>
          <w:rStyle w:val="13"/>
        </w:rPr>
        <w:t>конфессиональные объекты;</w:t>
      </w:r>
    </w:p>
    <w:p w:rsidR="00F421AA" w:rsidRPr="00115BEE" w:rsidRDefault="00F421AA" w:rsidP="00C1770D">
      <w:pPr>
        <w:pStyle w:val="af3"/>
        <w:widowControl w:val="0"/>
        <w:numPr>
          <w:ilvl w:val="0"/>
          <w:numId w:val="10"/>
        </w:numPr>
        <w:tabs>
          <w:tab w:val="clear" w:pos="1440"/>
          <w:tab w:val="left" w:pos="1080"/>
          <w:tab w:val="left" w:pos="1418"/>
        </w:tabs>
        <w:spacing w:after="0"/>
        <w:ind w:left="0" w:firstLine="709"/>
        <w:jc w:val="both"/>
      </w:pPr>
      <w:r w:rsidRPr="00115BEE">
        <w:rPr>
          <w:rStyle w:val="13"/>
        </w:rPr>
        <w:t>торгово-выставочные комплексы;</w:t>
      </w:r>
    </w:p>
    <w:p w:rsidR="00F421AA" w:rsidRPr="00115BEE" w:rsidRDefault="00F421AA" w:rsidP="00C1770D">
      <w:pPr>
        <w:pStyle w:val="af3"/>
        <w:widowControl w:val="0"/>
        <w:numPr>
          <w:ilvl w:val="0"/>
          <w:numId w:val="10"/>
        </w:numPr>
        <w:tabs>
          <w:tab w:val="clear" w:pos="1440"/>
          <w:tab w:val="left" w:pos="1080"/>
          <w:tab w:val="left" w:pos="1418"/>
        </w:tabs>
        <w:spacing w:after="0"/>
        <w:ind w:left="0" w:firstLine="709"/>
        <w:jc w:val="both"/>
      </w:pPr>
      <w:r w:rsidRPr="00115BEE">
        <w:rPr>
          <w:rStyle w:val="13"/>
        </w:rPr>
        <w:t>киоски, лоточная торговля, временные павильоны розничной торговли, обслуживания и общественного питания;</w:t>
      </w:r>
    </w:p>
    <w:p w:rsidR="00F421AA" w:rsidRPr="00115BEE" w:rsidRDefault="00F421AA" w:rsidP="00C1770D">
      <w:pPr>
        <w:pStyle w:val="af3"/>
        <w:widowControl w:val="0"/>
        <w:numPr>
          <w:ilvl w:val="0"/>
          <w:numId w:val="10"/>
        </w:numPr>
        <w:tabs>
          <w:tab w:val="clear" w:pos="1440"/>
          <w:tab w:val="left" w:pos="1080"/>
          <w:tab w:val="left" w:pos="1418"/>
        </w:tabs>
        <w:spacing w:after="0"/>
        <w:ind w:left="0" w:firstLine="709"/>
        <w:jc w:val="both"/>
      </w:pPr>
      <w:r w:rsidRPr="00115BEE">
        <w:rPr>
          <w:rStyle w:val="13"/>
        </w:rPr>
        <w:t>водозаборные скважины;</w:t>
      </w:r>
    </w:p>
    <w:p w:rsidR="00F421AA" w:rsidRPr="00115BEE" w:rsidRDefault="00F421AA" w:rsidP="00C1770D">
      <w:pPr>
        <w:pStyle w:val="af3"/>
        <w:widowControl w:val="0"/>
        <w:numPr>
          <w:ilvl w:val="0"/>
          <w:numId w:val="10"/>
        </w:numPr>
        <w:tabs>
          <w:tab w:val="clear" w:pos="1440"/>
          <w:tab w:val="left" w:pos="1080"/>
          <w:tab w:val="left" w:pos="1418"/>
        </w:tabs>
        <w:spacing w:after="0"/>
        <w:ind w:left="0" w:firstLine="709"/>
        <w:jc w:val="both"/>
      </w:pPr>
      <w:r w:rsidRPr="00115BEE">
        <w:rPr>
          <w:rStyle w:val="13"/>
        </w:rPr>
        <w:t>водонапорные башни;</w:t>
      </w:r>
    </w:p>
    <w:p w:rsidR="00F421AA" w:rsidRPr="007C1961" w:rsidRDefault="00F421AA" w:rsidP="00C1770D">
      <w:pPr>
        <w:pStyle w:val="af3"/>
        <w:widowControl w:val="0"/>
        <w:numPr>
          <w:ilvl w:val="0"/>
          <w:numId w:val="10"/>
        </w:numPr>
        <w:tabs>
          <w:tab w:val="clear" w:pos="1440"/>
          <w:tab w:val="left" w:pos="1080"/>
          <w:tab w:val="left" w:pos="1418"/>
        </w:tabs>
        <w:spacing w:after="0"/>
        <w:ind w:left="0" w:firstLine="709"/>
        <w:jc w:val="both"/>
        <w:rPr>
          <w:rStyle w:val="13"/>
          <w:sz w:val="24"/>
          <w:szCs w:val="24"/>
        </w:rPr>
      </w:pPr>
      <w:r w:rsidRPr="00115BEE">
        <w:rPr>
          <w:rStyle w:val="13"/>
        </w:rPr>
        <w:t>спортивные площадки с капитальными объектами обслуживающего назначения.</w:t>
      </w:r>
    </w:p>
    <w:p w:rsidR="007C1961" w:rsidRPr="00A15DED" w:rsidRDefault="007C1961" w:rsidP="0086224E">
      <w:pPr>
        <w:pStyle w:val="510"/>
        <w:shd w:val="clear" w:color="auto" w:fill="auto"/>
        <w:tabs>
          <w:tab w:val="left" w:pos="1080"/>
        </w:tabs>
        <w:spacing w:line="240" w:lineRule="auto"/>
        <w:ind w:left="1134"/>
        <w:rPr>
          <w:rFonts w:ascii="Times New Roman" w:hAnsi="Times New Roman"/>
          <w:b w:val="0"/>
          <w:i w:val="0"/>
          <w:sz w:val="24"/>
          <w:szCs w:val="24"/>
        </w:rPr>
      </w:pPr>
      <w:r w:rsidRPr="00A15DED">
        <w:rPr>
          <w:rStyle w:val="52"/>
          <w:rFonts w:ascii="Times New Roman" w:hAnsi="Times New Roman"/>
          <w:b/>
          <w:i/>
          <w:color w:val="000000"/>
          <w:sz w:val="24"/>
          <w:szCs w:val="24"/>
        </w:rPr>
        <w:t>Условно разрешенные виды использования:</w:t>
      </w:r>
    </w:p>
    <w:p w:rsidR="007C1961" w:rsidRPr="00CD0893" w:rsidRDefault="007C1961" w:rsidP="007C1961">
      <w:pPr>
        <w:pStyle w:val="ae"/>
        <w:numPr>
          <w:ilvl w:val="0"/>
          <w:numId w:val="10"/>
        </w:numPr>
        <w:tabs>
          <w:tab w:val="clear" w:pos="1440"/>
          <w:tab w:val="left" w:pos="1276"/>
        </w:tabs>
        <w:ind w:left="993" w:hanging="284"/>
      </w:pPr>
      <w:r w:rsidRPr="00CD0893">
        <w:t>общественные туалеты;</w:t>
      </w:r>
    </w:p>
    <w:p w:rsidR="007C1961" w:rsidRPr="00CD0893" w:rsidRDefault="007C1961" w:rsidP="007C1961">
      <w:pPr>
        <w:pStyle w:val="ae"/>
        <w:numPr>
          <w:ilvl w:val="0"/>
          <w:numId w:val="10"/>
        </w:numPr>
        <w:tabs>
          <w:tab w:val="clear" w:pos="1440"/>
          <w:tab w:val="left" w:pos="1276"/>
        </w:tabs>
        <w:ind w:left="993" w:hanging="284"/>
      </w:pPr>
      <w:r w:rsidRPr="00CD0893">
        <w:t>площадки для выгула собак;</w:t>
      </w:r>
    </w:p>
    <w:p w:rsidR="007C1961" w:rsidRPr="00CD0893" w:rsidRDefault="007C1961" w:rsidP="007C1961">
      <w:pPr>
        <w:pStyle w:val="ae"/>
        <w:numPr>
          <w:ilvl w:val="0"/>
          <w:numId w:val="10"/>
        </w:numPr>
        <w:tabs>
          <w:tab w:val="clear" w:pos="1440"/>
          <w:tab w:val="left" w:pos="1276"/>
        </w:tabs>
        <w:ind w:left="993" w:hanging="284"/>
      </w:pPr>
      <w:r w:rsidRPr="00CD0893">
        <w:t>парковки;</w:t>
      </w:r>
    </w:p>
    <w:p w:rsidR="007C1961" w:rsidRPr="00CD0893" w:rsidRDefault="007C1961" w:rsidP="007C1961">
      <w:pPr>
        <w:pStyle w:val="ae"/>
        <w:numPr>
          <w:ilvl w:val="0"/>
          <w:numId w:val="10"/>
        </w:numPr>
        <w:tabs>
          <w:tab w:val="clear" w:pos="1440"/>
          <w:tab w:val="left" w:pos="1276"/>
        </w:tabs>
        <w:ind w:left="993" w:hanging="284"/>
      </w:pPr>
      <w:r w:rsidRPr="00CD0893">
        <w:t>резервуары для хранения воды;</w:t>
      </w:r>
    </w:p>
    <w:p w:rsidR="007C1961" w:rsidRPr="00CD0893" w:rsidRDefault="007C1961" w:rsidP="007C1961">
      <w:pPr>
        <w:pStyle w:val="ae"/>
        <w:numPr>
          <w:ilvl w:val="0"/>
          <w:numId w:val="10"/>
        </w:numPr>
        <w:tabs>
          <w:tab w:val="clear" w:pos="1440"/>
          <w:tab w:val="left" w:pos="1276"/>
        </w:tabs>
        <w:ind w:left="993" w:hanging="284"/>
      </w:pPr>
      <w:r w:rsidRPr="00CD0893">
        <w:t>объекты пожарной охраны;</w:t>
      </w:r>
    </w:p>
    <w:p w:rsidR="007C1961" w:rsidRPr="00CD0893" w:rsidRDefault="007C1961" w:rsidP="007C1961">
      <w:pPr>
        <w:pStyle w:val="ae"/>
        <w:numPr>
          <w:ilvl w:val="0"/>
          <w:numId w:val="10"/>
        </w:numPr>
        <w:tabs>
          <w:tab w:val="clear" w:pos="1440"/>
          <w:tab w:val="left" w:pos="1276"/>
        </w:tabs>
        <w:ind w:left="993" w:hanging="284"/>
      </w:pPr>
      <w:r w:rsidRPr="00CD0893">
        <w:t>киоски, лоточная торговля, временные павильоны розничной торговли, обслуживания и общественного питания.</w:t>
      </w:r>
    </w:p>
    <w:p w:rsidR="007C1961" w:rsidRPr="00CD0893" w:rsidRDefault="007C1961" w:rsidP="007C1961">
      <w:pPr>
        <w:pStyle w:val="ae"/>
        <w:numPr>
          <w:ilvl w:val="0"/>
          <w:numId w:val="10"/>
        </w:numPr>
        <w:tabs>
          <w:tab w:val="clear" w:pos="1440"/>
          <w:tab w:val="left" w:pos="1276"/>
        </w:tabs>
        <w:ind w:left="993" w:hanging="284"/>
      </w:pPr>
      <w:r w:rsidRPr="00CD0893">
        <w:t>спортивные площадки с капитальными объектами обслуживающего назначения.</w:t>
      </w:r>
    </w:p>
    <w:p w:rsidR="007C1961" w:rsidRPr="00115BEE" w:rsidRDefault="007C1961" w:rsidP="007C1961">
      <w:pPr>
        <w:pStyle w:val="af3"/>
        <w:widowControl w:val="0"/>
        <w:tabs>
          <w:tab w:val="left" w:pos="1080"/>
        </w:tabs>
        <w:spacing w:after="0"/>
        <w:ind w:left="709"/>
        <w:jc w:val="both"/>
      </w:pPr>
    </w:p>
    <w:p w:rsidR="00E731F4" w:rsidRPr="00E731F4" w:rsidRDefault="00F421AA" w:rsidP="00E731F4">
      <w:pPr>
        <w:pStyle w:val="ae"/>
        <w:ind w:left="0" w:firstLine="851"/>
      </w:pPr>
      <w:r w:rsidRPr="00E731F4">
        <w:rPr>
          <w:bCs/>
        </w:rPr>
        <w:t xml:space="preserve">2. </w:t>
      </w:r>
      <w:r w:rsidR="00E731F4" w:rsidRPr="00E731F4">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w:t>
      </w:r>
      <w:r w:rsidR="00E731F4">
        <w:t>го строительства в пределах зон</w:t>
      </w:r>
      <w:r w:rsidR="00E731F4" w:rsidRPr="00E731F4">
        <w:t xml:space="preserve"> Р-1</w:t>
      </w:r>
      <w:r w:rsidR="00E731F4">
        <w:t>, Р-2</w:t>
      </w:r>
      <w:r w:rsidR="00E731F4" w:rsidRPr="00E731F4">
        <w:t xml:space="preserve"> включают в себя:</w:t>
      </w:r>
    </w:p>
    <w:p w:rsidR="00E731F4" w:rsidRPr="00E731F4" w:rsidRDefault="00E731F4" w:rsidP="00E731F4">
      <w:pPr>
        <w:pStyle w:val="ae"/>
        <w:ind w:left="0" w:firstLine="851"/>
      </w:pPr>
      <w:r w:rsidRPr="00E731F4">
        <w:t xml:space="preserve">1) предельные (минимальные и (или) максимальные) размеры земельных участков, в том числе их площадь: </w:t>
      </w:r>
    </w:p>
    <w:p w:rsidR="00E731F4" w:rsidRPr="00E731F4" w:rsidRDefault="00E731F4" w:rsidP="00E731F4">
      <w:pPr>
        <w:pStyle w:val="ae"/>
        <w:ind w:left="0"/>
      </w:pPr>
      <w:r w:rsidRPr="00E731F4">
        <w:t>Площадь территории парков, садов и скверов следует принимать не менее, га:</w:t>
      </w:r>
    </w:p>
    <w:p w:rsidR="00E731F4" w:rsidRPr="00E731F4" w:rsidRDefault="00E731F4" w:rsidP="00E731F4">
      <w:pPr>
        <w:pStyle w:val="ae"/>
        <w:ind w:left="0"/>
      </w:pPr>
      <w:r w:rsidRPr="00E731F4">
        <w:t>городских парков.............................................................................15</w:t>
      </w:r>
    </w:p>
    <w:p w:rsidR="00E731F4" w:rsidRPr="00E731F4" w:rsidRDefault="00E731F4" w:rsidP="00E731F4">
      <w:pPr>
        <w:pStyle w:val="ae"/>
        <w:ind w:left="0"/>
      </w:pPr>
      <w:r w:rsidRPr="00E731F4">
        <w:t>парков планировочных районов....................................................10</w:t>
      </w:r>
    </w:p>
    <w:p w:rsidR="00E731F4" w:rsidRPr="00E731F4" w:rsidRDefault="00E731F4" w:rsidP="00E731F4">
      <w:pPr>
        <w:pStyle w:val="ae"/>
        <w:ind w:left="0"/>
      </w:pPr>
      <w:r w:rsidRPr="00E731F4">
        <w:t>садов жилых районов......................................................................3</w:t>
      </w:r>
    </w:p>
    <w:p w:rsidR="00E731F4" w:rsidRPr="00E731F4" w:rsidRDefault="00E731F4" w:rsidP="00E731F4">
      <w:pPr>
        <w:pStyle w:val="ae"/>
        <w:ind w:left="0"/>
      </w:pPr>
      <w:r w:rsidRPr="00E731F4">
        <w:t>скверов..............................................................................................0,5</w:t>
      </w:r>
    </w:p>
    <w:p w:rsidR="00E731F4" w:rsidRDefault="00E731F4" w:rsidP="00E731F4">
      <w:pPr>
        <w:pStyle w:val="ae"/>
        <w:ind w:left="0" w:firstLine="851"/>
      </w:pPr>
    </w:p>
    <w:tbl>
      <w:tblPr>
        <w:tblStyle w:val="aff2"/>
        <w:tblW w:w="0" w:type="auto"/>
        <w:tblLook w:val="04A0" w:firstRow="1" w:lastRow="0" w:firstColumn="1" w:lastColumn="0" w:noHBand="0" w:noVBand="1"/>
      </w:tblPr>
      <w:tblGrid>
        <w:gridCol w:w="3664"/>
        <w:gridCol w:w="2505"/>
        <w:gridCol w:w="3175"/>
      </w:tblGrid>
      <w:tr w:rsidR="00E731F4" w:rsidRPr="00E731F4" w:rsidTr="00A651D1">
        <w:trPr>
          <w:trHeight w:val="534"/>
        </w:trPr>
        <w:tc>
          <w:tcPr>
            <w:tcW w:w="3684" w:type="dxa"/>
            <w:vAlign w:val="center"/>
          </w:tcPr>
          <w:p w:rsidR="00E731F4" w:rsidRPr="00E731F4" w:rsidRDefault="00E731F4" w:rsidP="00A651D1">
            <w:pPr>
              <w:jc w:val="center"/>
              <w:rPr>
                <w:b/>
              </w:rPr>
            </w:pPr>
            <w:r w:rsidRPr="00E731F4">
              <w:rPr>
                <w:b/>
              </w:rPr>
              <w:t>Наименование объекта</w:t>
            </w:r>
          </w:p>
        </w:tc>
        <w:tc>
          <w:tcPr>
            <w:tcW w:w="2520" w:type="dxa"/>
            <w:vAlign w:val="center"/>
          </w:tcPr>
          <w:p w:rsidR="00E731F4" w:rsidRPr="00E731F4" w:rsidRDefault="00E731F4" w:rsidP="00A651D1">
            <w:pPr>
              <w:jc w:val="center"/>
              <w:rPr>
                <w:b/>
              </w:rPr>
            </w:pPr>
            <w:r w:rsidRPr="00E731F4">
              <w:rPr>
                <w:b/>
              </w:rPr>
              <w:t>Число мест</w:t>
            </w:r>
          </w:p>
        </w:tc>
        <w:tc>
          <w:tcPr>
            <w:tcW w:w="3195" w:type="dxa"/>
            <w:vAlign w:val="center"/>
          </w:tcPr>
          <w:p w:rsidR="00E731F4" w:rsidRPr="00E731F4" w:rsidRDefault="00E731F4" w:rsidP="00A651D1">
            <w:pPr>
              <w:jc w:val="center"/>
              <w:rPr>
                <w:b/>
              </w:rPr>
            </w:pPr>
            <w:r w:rsidRPr="00E731F4">
              <w:rPr>
                <w:b/>
              </w:rPr>
              <w:t>Размеры земельных участков</w:t>
            </w:r>
          </w:p>
        </w:tc>
      </w:tr>
      <w:tr w:rsidR="00E731F4" w:rsidRPr="00E731F4" w:rsidTr="00A651D1">
        <w:trPr>
          <w:trHeight w:val="604"/>
        </w:trPr>
        <w:tc>
          <w:tcPr>
            <w:tcW w:w="3684" w:type="dxa"/>
          </w:tcPr>
          <w:p w:rsidR="00E731F4" w:rsidRPr="00E731F4" w:rsidRDefault="00E731F4" w:rsidP="00E731F4">
            <w:pPr>
              <w:pStyle w:val="ae"/>
              <w:numPr>
                <w:ilvl w:val="0"/>
                <w:numId w:val="20"/>
              </w:numPr>
              <w:ind w:left="0" w:firstLine="0"/>
            </w:pPr>
            <w:r w:rsidRPr="00E731F4">
              <w:t>физкультурно-оздоровительные сооружения</w:t>
            </w:r>
          </w:p>
        </w:tc>
        <w:tc>
          <w:tcPr>
            <w:tcW w:w="2520" w:type="dxa"/>
            <w:vMerge w:val="restart"/>
          </w:tcPr>
          <w:p w:rsidR="00E731F4" w:rsidRPr="00E731F4" w:rsidRDefault="00E731F4" w:rsidP="00A651D1">
            <w:r w:rsidRPr="00E731F4">
              <w:t>70-80 м2 общей площади на 1 тыс. чел.</w:t>
            </w:r>
          </w:p>
        </w:tc>
        <w:tc>
          <w:tcPr>
            <w:tcW w:w="3195" w:type="dxa"/>
            <w:vMerge w:val="restart"/>
          </w:tcPr>
          <w:p w:rsidR="00E731F4" w:rsidRPr="00E731F4" w:rsidRDefault="00E731F4" w:rsidP="00A651D1">
            <w:r w:rsidRPr="00E731F4">
              <w:t>В поселениях с числом жителей от 2 до 5 тыс. следует предусматривать один спортивный зал площадью 540 м2</w:t>
            </w:r>
          </w:p>
        </w:tc>
      </w:tr>
      <w:tr w:rsidR="00E731F4" w:rsidRPr="00E731F4" w:rsidTr="00A651D1">
        <w:trPr>
          <w:trHeight w:val="617"/>
        </w:trPr>
        <w:tc>
          <w:tcPr>
            <w:tcW w:w="3684" w:type="dxa"/>
          </w:tcPr>
          <w:p w:rsidR="00E731F4" w:rsidRPr="00E731F4" w:rsidRDefault="00E731F4" w:rsidP="00E731F4">
            <w:pPr>
              <w:pStyle w:val="ae"/>
              <w:numPr>
                <w:ilvl w:val="0"/>
                <w:numId w:val="20"/>
              </w:numPr>
              <w:ind w:left="0" w:firstLine="0"/>
            </w:pPr>
            <w:r w:rsidRPr="00E731F4">
              <w:t>спортивно-зрелищные сооружения</w:t>
            </w:r>
          </w:p>
        </w:tc>
        <w:tc>
          <w:tcPr>
            <w:tcW w:w="2520" w:type="dxa"/>
            <w:vMerge/>
          </w:tcPr>
          <w:p w:rsidR="00E731F4" w:rsidRPr="00E731F4" w:rsidRDefault="00E731F4" w:rsidP="00A651D1"/>
        </w:tc>
        <w:tc>
          <w:tcPr>
            <w:tcW w:w="3195" w:type="dxa"/>
            <w:vMerge/>
          </w:tcPr>
          <w:p w:rsidR="00E731F4" w:rsidRPr="00E731F4" w:rsidRDefault="00E731F4" w:rsidP="00A651D1"/>
        </w:tc>
      </w:tr>
      <w:tr w:rsidR="00E731F4" w:rsidRPr="00E731F4" w:rsidTr="00A651D1">
        <w:trPr>
          <w:trHeight w:val="563"/>
        </w:trPr>
        <w:tc>
          <w:tcPr>
            <w:tcW w:w="3684" w:type="dxa"/>
          </w:tcPr>
          <w:p w:rsidR="00E731F4" w:rsidRPr="00E731F4" w:rsidRDefault="00E731F4" w:rsidP="00E731F4">
            <w:pPr>
              <w:pStyle w:val="ae"/>
              <w:numPr>
                <w:ilvl w:val="0"/>
                <w:numId w:val="20"/>
              </w:numPr>
              <w:ind w:left="0" w:firstLine="0"/>
            </w:pPr>
            <w:r w:rsidRPr="00E731F4">
              <w:t>специальные спортивно-развлекательные сооружения;</w:t>
            </w:r>
          </w:p>
        </w:tc>
        <w:tc>
          <w:tcPr>
            <w:tcW w:w="2520" w:type="dxa"/>
            <w:vMerge/>
          </w:tcPr>
          <w:p w:rsidR="00E731F4" w:rsidRPr="00E731F4" w:rsidRDefault="00E731F4" w:rsidP="00A651D1"/>
        </w:tc>
        <w:tc>
          <w:tcPr>
            <w:tcW w:w="3195" w:type="dxa"/>
            <w:vMerge/>
          </w:tcPr>
          <w:p w:rsidR="00E731F4" w:rsidRPr="00E731F4" w:rsidRDefault="00E731F4" w:rsidP="00A651D1"/>
        </w:tc>
      </w:tr>
      <w:tr w:rsidR="00E731F4" w:rsidRPr="00E731F4" w:rsidTr="00A651D1">
        <w:trPr>
          <w:trHeight w:val="309"/>
        </w:trPr>
        <w:tc>
          <w:tcPr>
            <w:tcW w:w="3684" w:type="dxa"/>
          </w:tcPr>
          <w:p w:rsidR="00E731F4" w:rsidRPr="00E731F4" w:rsidRDefault="00E731F4" w:rsidP="00E731F4">
            <w:pPr>
              <w:pStyle w:val="ae"/>
              <w:numPr>
                <w:ilvl w:val="1"/>
                <w:numId w:val="19"/>
              </w:numPr>
              <w:jc w:val="left"/>
            </w:pPr>
            <w:r w:rsidRPr="00E731F4">
              <w:t>спортплощадки, корты</w:t>
            </w:r>
          </w:p>
        </w:tc>
        <w:tc>
          <w:tcPr>
            <w:tcW w:w="2520" w:type="dxa"/>
            <w:vMerge/>
          </w:tcPr>
          <w:p w:rsidR="00E731F4" w:rsidRPr="00E731F4" w:rsidRDefault="00E731F4" w:rsidP="00A651D1"/>
        </w:tc>
        <w:tc>
          <w:tcPr>
            <w:tcW w:w="3195" w:type="dxa"/>
            <w:vMerge/>
          </w:tcPr>
          <w:p w:rsidR="00E731F4" w:rsidRPr="00E731F4" w:rsidRDefault="00E731F4" w:rsidP="00A651D1"/>
        </w:tc>
      </w:tr>
      <w:tr w:rsidR="00E731F4" w:rsidRPr="00E731F4" w:rsidTr="00A651D1">
        <w:trPr>
          <w:trHeight w:val="548"/>
        </w:trPr>
        <w:tc>
          <w:tcPr>
            <w:tcW w:w="3684" w:type="dxa"/>
          </w:tcPr>
          <w:p w:rsidR="00E731F4" w:rsidRPr="00E731F4" w:rsidRDefault="00E731F4" w:rsidP="00E731F4">
            <w:pPr>
              <w:pStyle w:val="ae"/>
              <w:numPr>
                <w:ilvl w:val="0"/>
                <w:numId w:val="20"/>
              </w:numPr>
              <w:ind w:left="0" w:firstLine="0"/>
            </w:pPr>
            <w:r w:rsidRPr="00E731F4">
              <w:t>спортивные залы местного значения;</w:t>
            </w:r>
          </w:p>
        </w:tc>
        <w:tc>
          <w:tcPr>
            <w:tcW w:w="2520" w:type="dxa"/>
          </w:tcPr>
          <w:p w:rsidR="00E731F4" w:rsidRPr="00E731F4" w:rsidRDefault="00E731F4" w:rsidP="00A651D1">
            <w:r w:rsidRPr="00E731F4">
              <w:t>60-80 м2 площади пола на 1 тыс. чел.</w:t>
            </w:r>
          </w:p>
        </w:tc>
        <w:tc>
          <w:tcPr>
            <w:tcW w:w="3195" w:type="dxa"/>
            <w:vMerge/>
          </w:tcPr>
          <w:p w:rsidR="00E731F4" w:rsidRPr="00E731F4" w:rsidRDefault="00E731F4" w:rsidP="00A651D1"/>
        </w:tc>
      </w:tr>
      <w:tr w:rsidR="00E731F4" w:rsidRPr="00E731F4" w:rsidTr="00A651D1">
        <w:trPr>
          <w:trHeight w:val="548"/>
        </w:trPr>
        <w:tc>
          <w:tcPr>
            <w:tcW w:w="3684" w:type="dxa"/>
          </w:tcPr>
          <w:p w:rsidR="00E731F4" w:rsidRPr="00E731F4" w:rsidRDefault="00E731F4" w:rsidP="00E731F4">
            <w:pPr>
              <w:pStyle w:val="ae"/>
              <w:numPr>
                <w:ilvl w:val="0"/>
                <w:numId w:val="20"/>
              </w:numPr>
              <w:ind w:left="0" w:firstLine="0"/>
            </w:pPr>
            <w:r w:rsidRPr="00E731F4">
              <w:t>игровые детские площадки</w:t>
            </w:r>
          </w:p>
        </w:tc>
        <w:tc>
          <w:tcPr>
            <w:tcW w:w="5715" w:type="dxa"/>
            <w:gridSpan w:val="2"/>
          </w:tcPr>
          <w:p w:rsidR="00E731F4" w:rsidRPr="00E731F4" w:rsidRDefault="00E731F4" w:rsidP="00A651D1">
            <w:r w:rsidRPr="00E731F4">
              <w:t>По заданию на проектирование</w:t>
            </w:r>
          </w:p>
        </w:tc>
      </w:tr>
    </w:tbl>
    <w:p w:rsidR="00E731F4" w:rsidRPr="00E731F4" w:rsidRDefault="00E731F4" w:rsidP="00E731F4">
      <w:pPr>
        <w:pStyle w:val="ae"/>
        <w:ind w:left="0" w:firstLine="851"/>
      </w:pPr>
    </w:p>
    <w:p w:rsidR="00E731F4" w:rsidRPr="00E731F4" w:rsidRDefault="00E731F4" w:rsidP="00E731F4">
      <w:pPr>
        <w:pStyle w:val="ae"/>
        <w:ind w:left="0" w:firstLine="851"/>
      </w:pPr>
      <w:r w:rsidRPr="00E731F4">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E731F4" w:rsidRPr="00E731F4" w:rsidRDefault="00E731F4" w:rsidP="00E731F4">
      <w:pPr>
        <w:pStyle w:val="ae"/>
        <w:ind w:left="0" w:firstLine="851"/>
      </w:pPr>
      <w:r w:rsidRPr="00E731F4">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E731F4" w:rsidRPr="00E731F4" w:rsidRDefault="00E731F4" w:rsidP="00E731F4">
      <w:pPr>
        <w:pStyle w:val="ae"/>
        <w:ind w:left="0" w:firstLine="851"/>
      </w:pPr>
      <w:r w:rsidRPr="00E731F4">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F421AA" w:rsidRPr="00115BEE" w:rsidRDefault="00F421AA" w:rsidP="00E731F4">
      <w:pPr>
        <w:shd w:val="clear" w:color="auto" w:fill="FFFFFF"/>
        <w:tabs>
          <w:tab w:val="left" w:pos="0"/>
        </w:tabs>
        <w:snapToGrid w:val="0"/>
      </w:pPr>
      <w:r w:rsidRPr="00115BEE">
        <w:t>3. 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F421AA" w:rsidRPr="003B263C" w:rsidRDefault="00F421AA" w:rsidP="00C1770D">
      <w:pPr>
        <w:pStyle w:val="43"/>
        <w:shd w:val="clear" w:color="auto" w:fill="auto"/>
        <w:spacing w:line="240" w:lineRule="auto"/>
        <w:ind w:firstLine="709"/>
        <w:rPr>
          <w:rFonts w:ascii="Times New Roman" w:hAnsi="Times New Roman"/>
          <w:i w:val="0"/>
          <w:sz w:val="24"/>
          <w:szCs w:val="24"/>
        </w:rPr>
      </w:pPr>
      <w:r w:rsidRPr="003B263C">
        <w:rPr>
          <w:rFonts w:ascii="Times New Roman" w:hAnsi="Times New Roman"/>
          <w:i w:val="0"/>
          <w:sz w:val="24"/>
          <w:szCs w:val="24"/>
        </w:rPr>
        <w:t>4.</w:t>
      </w:r>
      <w:bookmarkStart w:id="221" w:name="bookmark35"/>
      <w:r w:rsidRPr="003B263C">
        <w:rPr>
          <w:rFonts w:ascii="Times New Roman" w:hAnsi="Times New Roman"/>
          <w:i w:val="0"/>
          <w:iCs w:val="0"/>
          <w:sz w:val="24"/>
          <w:szCs w:val="24"/>
        </w:rPr>
        <w:t xml:space="preserve"> </w:t>
      </w:r>
      <w:r w:rsidRPr="003B263C">
        <w:rPr>
          <w:rStyle w:val="42"/>
          <w:rFonts w:ascii="Times New Roman" w:hAnsi="Times New Roman"/>
          <w:sz w:val="24"/>
          <w:szCs w:val="24"/>
        </w:rPr>
        <w:t>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bookmarkEnd w:id="221"/>
    </w:p>
    <w:p w:rsidR="00F421AA" w:rsidRPr="00115BEE" w:rsidRDefault="00F421AA" w:rsidP="00C1770D">
      <w:pPr>
        <w:spacing w:before="100" w:beforeAutospacing="1" w:after="100" w:afterAutospacing="1"/>
        <w:jc w:val="center"/>
        <w:outlineLvl w:val="2"/>
        <w:rPr>
          <w:b/>
        </w:rPr>
      </w:pPr>
      <w:bookmarkStart w:id="222" w:name="_Toc282347549"/>
      <w:bookmarkStart w:id="223" w:name="_Toc327955120"/>
      <w:bookmarkStart w:id="224" w:name="_Toc379293285"/>
      <w:bookmarkStart w:id="225" w:name="_Toc390339599"/>
      <w:r w:rsidRPr="00115BEE">
        <w:rPr>
          <w:b/>
        </w:rPr>
        <w:t xml:space="preserve">Статья 33. </w:t>
      </w:r>
      <w:r w:rsidRPr="00115BEE">
        <w:rPr>
          <w:b/>
          <w:bCs/>
        </w:rPr>
        <w:t xml:space="preserve">Градостроительные регламенты </w:t>
      </w:r>
      <w:r w:rsidRPr="00115BEE">
        <w:rPr>
          <w:b/>
        </w:rPr>
        <w:t>на территориях зон сельскохозяйственного использования</w:t>
      </w:r>
      <w:bookmarkEnd w:id="222"/>
      <w:r w:rsidRPr="00115BEE">
        <w:rPr>
          <w:b/>
        </w:rPr>
        <w:t>.</w:t>
      </w:r>
      <w:bookmarkEnd w:id="223"/>
      <w:bookmarkEnd w:id="224"/>
      <w:bookmarkEnd w:id="225"/>
    </w:p>
    <w:p w:rsidR="00F421AA" w:rsidRPr="00115BEE" w:rsidRDefault="00F421AA" w:rsidP="00C1770D">
      <w:pPr>
        <w:pStyle w:val="af2"/>
        <w:tabs>
          <w:tab w:val="left" w:pos="720"/>
        </w:tabs>
        <w:ind w:firstLine="720"/>
        <w:jc w:val="both"/>
      </w:pPr>
      <w:r w:rsidRPr="00115BEE">
        <w:t>1</w:t>
      </w:r>
      <w:r w:rsidRPr="003B263C">
        <w:rPr>
          <w:b/>
          <w:i/>
        </w:rPr>
        <w:t>. Зоны сельскохозяйственного использования (код зон – С</w:t>
      </w:r>
      <w:r>
        <w:rPr>
          <w:b/>
          <w:i/>
        </w:rPr>
        <w:t>Х-</w:t>
      </w:r>
      <w:r w:rsidRPr="003B263C">
        <w:rPr>
          <w:b/>
          <w:i/>
        </w:rPr>
        <w:t xml:space="preserve">1, </w:t>
      </w:r>
      <w:r>
        <w:rPr>
          <w:b/>
          <w:i/>
        </w:rPr>
        <w:t>СХ-2</w:t>
      </w:r>
      <w:r w:rsidRPr="003B263C">
        <w:rPr>
          <w:b/>
          <w:i/>
        </w:rPr>
        <w:t>)</w:t>
      </w:r>
      <w:r w:rsidRPr="00115BEE">
        <w:t xml:space="preserve"> включают зоны сельскохозяйственных угодий, зоны, занятые объектами сельскохозяйственного назначения и предназначенные для ведения сельского хозяйства, в т. ч. личного подсобного хозяйства, развития объектов сельскохозяйственного назначения.</w:t>
      </w:r>
    </w:p>
    <w:p w:rsidR="00F421AA" w:rsidRPr="00115BEE" w:rsidRDefault="00F421AA" w:rsidP="00C1770D">
      <w:r w:rsidRPr="00115BEE">
        <w:t>С</w:t>
      </w:r>
      <w:r>
        <w:t>Х-</w:t>
      </w:r>
      <w:r w:rsidRPr="00115BEE">
        <w:t>1 – зона сельскохозяйственных угодий;</w:t>
      </w:r>
    </w:p>
    <w:p w:rsidR="00F421AA" w:rsidRPr="00115BEE" w:rsidRDefault="00F421AA" w:rsidP="00C1770D">
      <w:pPr>
        <w:pStyle w:val="af2"/>
        <w:ind w:firstLine="709"/>
        <w:jc w:val="both"/>
      </w:pPr>
      <w:r>
        <w:t>СХ-</w:t>
      </w:r>
      <w:r w:rsidRPr="00115BEE">
        <w:t>2 - зона, занятая объектами сельскохозяйственного назначения.</w:t>
      </w:r>
    </w:p>
    <w:p w:rsidR="00F421AA" w:rsidRPr="00115BEE" w:rsidRDefault="00F421AA" w:rsidP="00C1770D">
      <w:pPr>
        <w:pStyle w:val="af2"/>
        <w:tabs>
          <w:tab w:val="left" w:pos="720"/>
        </w:tabs>
        <w:ind w:firstLine="720"/>
        <w:jc w:val="both"/>
      </w:pPr>
      <w:r w:rsidRPr="00115BEE">
        <w:rPr>
          <w:i/>
        </w:rPr>
        <w:t>2. Зона сельскохозяйственных угодий (код зоны – С</w:t>
      </w:r>
      <w:r>
        <w:rPr>
          <w:i/>
        </w:rPr>
        <w:t>Х-</w:t>
      </w:r>
      <w:r w:rsidRPr="00115BEE">
        <w:rPr>
          <w:i/>
        </w:rPr>
        <w:t>1)</w:t>
      </w:r>
      <w:r w:rsidRPr="00115BEE">
        <w:t xml:space="preserve"> </w:t>
      </w:r>
    </w:p>
    <w:p w:rsidR="00F421AA" w:rsidRDefault="00F421AA" w:rsidP="00C1770D">
      <w:pPr>
        <w:pStyle w:val="af2"/>
        <w:tabs>
          <w:tab w:val="left" w:pos="720"/>
        </w:tabs>
        <w:ind w:firstLine="720"/>
        <w:jc w:val="both"/>
      </w:pPr>
      <w:r w:rsidRPr="003B263C">
        <w:rPr>
          <w:b/>
          <w:i/>
          <w:u w:val="single"/>
        </w:rPr>
        <w:t>Основные виды разрешенного использования</w:t>
      </w:r>
      <w:r w:rsidRPr="00115BEE">
        <w:rPr>
          <w:u w:val="single"/>
        </w:rPr>
        <w:t xml:space="preserve"> </w:t>
      </w:r>
    </w:p>
    <w:p w:rsidR="00F421AA" w:rsidRPr="00115BEE" w:rsidRDefault="00F421AA" w:rsidP="00C1770D">
      <w:pPr>
        <w:pStyle w:val="af2"/>
        <w:tabs>
          <w:tab w:val="left" w:pos="720"/>
        </w:tabs>
        <w:ind w:firstLine="720"/>
        <w:jc w:val="both"/>
      </w:pPr>
      <w:r w:rsidRPr="00115BEE">
        <w:t>земельных участков в зоне сельскохозяйственных угодий:</w:t>
      </w:r>
    </w:p>
    <w:p w:rsidR="00F421AA" w:rsidRPr="00115BEE" w:rsidRDefault="00F421AA" w:rsidP="00C1770D">
      <w:pPr>
        <w:shd w:val="clear" w:color="auto" w:fill="FFFFFF"/>
        <w:tabs>
          <w:tab w:val="left" w:pos="0"/>
          <w:tab w:val="left" w:pos="709"/>
          <w:tab w:val="left" w:pos="900"/>
        </w:tabs>
        <w:suppressAutoHyphens/>
        <w:snapToGrid w:val="0"/>
        <w:ind w:firstLine="720"/>
      </w:pPr>
      <w:r w:rsidRPr="00115BEE">
        <w:t>– пашни;</w:t>
      </w:r>
    </w:p>
    <w:p w:rsidR="00F421AA" w:rsidRPr="00115BEE" w:rsidRDefault="00F421AA" w:rsidP="00C1770D">
      <w:pPr>
        <w:shd w:val="clear" w:color="auto" w:fill="FFFFFF"/>
        <w:tabs>
          <w:tab w:val="left" w:pos="0"/>
          <w:tab w:val="left" w:pos="900"/>
        </w:tabs>
        <w:suppressAutoHyphens/>
        <w:snapToGrid w:val="0"/>
        <w:ind w:firstLine="720"/>
      </w:pPr>
      <w:r w:rsidRPr="00115BEE">
        <w:t>– пастбища, сенокосы;</w:t>
      </w:r>
    </w:p>
    <w:p w:rsidR="00F421AA" w:rsidRPr="00115BEE" w:rsidRDefault="00F421AA" w:rsidP="00C1770D">
      <w:pPr>
        <w:shd w:val="clear" w:color="auto" w:fill="FFFFFF"/>
        <w:tabs>
          <w:tab w:val="left" w:pos="0"/>
          <w:tab w:val="left" w:pos="900"/>
        </w:tabs>
        <w:suppressAutoHyphens/>
        <w:snapToGrid w:val="0"/>
        <w:ind w:firstLine="720"/>
      </w:pPr>
      <w:r w:rsidRPr="00115BEE">
        <w:t>– теплицы, оранжереи, парники, сельскохозяйственные питомники;</w:t>
      </w:r>
    </w:p>
    <w:p w:rsidR="00F421AA" w:rsidRPr="00115BEE" w:rsidRDefault="00F421AA" w:rsidP="00C1770D">
      <w:pPr>
        <w:shd w:val="clear" w:color="auto" w:fill="FFFFFF"/>
        <w:tabs>
          <w:tab w:val="left" w:pos="0"/>
          <w:tab w:val="left" w:pos="900"/>
        </w:tabs>
        <w:suppressAutoHyphens/>
        <w:snapToGrid w:val="0"/>
        <w:ind w:firstLine="720"/>
      </w:pPr>
      <w:r w:rsidRPr="00115BEE">
        <w:t>– пасеки;</w:t>
      </w:r>
    </w:p>
    <w:p w:rsidR="00F421AA" w:rsidRPr="00115BEE" w:rsidRDefault="00F421AA" w:rsidP="00C1770D">
      <w:pPr>
        <w:shd w:val="clear" w:color="auto" w:fill="FFFFFF"/>
        <w:tabs>
          <w:tab w:val="left" w:pos="0"/>
          <w:tab w:val="left" w:pos="900"/>
        </w:tabs>
        <w:suppressAutoHyphens/>
        <w:snapToGrid w:val="0"/>
        <w:ind w:firstLine="720"/>
      </w:pPr>
      <w:r w:rsidRPr="00115BEE">
        <w:t>– сады, огороды;</w:t>
      </w:r>
    </w:p>
    <w:p w:rsidR="00F421AA" w:rsidRPr="00115BEE" w:rsidRDefault="00F421AA" w:rsidP="00C1770D">
      <w:pPr>
        <w:shd w:val="clear" w:color="auto" w:fill="FFFFFF"/>
        <w:tabs>
          <w:tab w:val="left" w:pos="0"/>
          <w:tab w:val="left" w:pos="900"/>
        </w:tabs>
        <w:suppressAutoHyphens/>
        <w:snapToGrid w:val="0"/>
        <w:ind w:firstLine="720"/>
      </w:pPr>
      <w:r w:rsidRPr="00115BEE">
        <w:t>– коллективное огородничество;</w:t>
      </w:r>
      <w:r w:rsidRPr="00115BEE">
        <w:tab/>
      </w:r>
    </w:p>
    <w:p w:rsidR="00F421AA" w:rsidRPr="00115BEE" w:rsidRDefault="00F421AA" w:rsidP="00C1770D">
      <w:pPr>
        <w:tabs>
          <w:tab w:val="left" w:pos="0"/>
          <w:tab w:val="left" w:pos="900"/>
        </w:tabs>
        <w:ind w:firstLine="720"/>
      </w:pPr>
      <w:r w:rsidRPr="00115BEE">
        <w:t xml:space="preserve">– лесополосы; </w:t>
      </w:r>
    </w:p>
    <w:p w:rsidR="00F421AA" w:rsidRPr="00115BEE" w:rsidRDefault="00F421AA" w:rsidP="00C1770D">
      <w:pPr>
        <w:tabs>
          <w:tab w:val="left" w:pos="0"/>
          <w:tab w:val="left" w:pos="900"/>
        </w:tabs>
        <w:ind w:firstLine="720"/>
      </w:pPr>
      <w:r w:rsidRPr="00115BEE">
        <w:t xml:space="preserve">– многолетние насаждения; </w:t>
      </w:r>
    </w:p>
    <w:p w:rsidR="00F421AA" w:rsidRPr="00115BEE" w:rsidRDefault="00F421AA" w:rsidP="00C1770D">
      <w:pPr>
        <w:tabs>
          <w:tab w:val="left" w:pos="0"/>
          <w:tab w:val="left" w:pos="900"/>
        </w:tabs>
        <w:ind w:firstLine="720"/>
      </w:pPr>
      <w:r w:rsidRPr="00115BEE">
        <w:t xml:space="preserve">– внутрихозяйственные дороги; </w:t>
      </w:r>
    </w:p>
    <w:p w:rsidR="00F421AA" w:rsidRPr="00115BEE" w:rsidRDefault="00F421AA" w:rsidP="00C1770D">
      <w:pPr>
        <w:tabs>
          <w:tab w:val="left" w:pos="0"/>
          <w:tab w:val="left" w:pos="900"/>
        </w:tabs>
        <w:ind w:firstLine="720"/>
      </w:pPr>
      <w:r w:rsidRPr="00115BEE">
        <w:t>– замкнутые водоемы;</w:t>
      </w:r>
    </w:p>
    <w:p w:rsidR="00F421AA" w:rsidRPr="00115BEE" w:rsidRDefault="00F421AA" w:rsidP="00C1770D">
      <w:pPr>
        <w:tabs>
          <w:tab w:val="left" w:pos="0"/>
          <w:tab w:val="left" w:pos="900"/>
        </w:tabs>
        <w:ind w:firstLine="720"/>
      </w:pPr>
      <w:r w:rsidRPr="00115BEE">
        <w:t xml:space="preserve">– сельскохозяйственные объекты; </w:t>
      </w:r>
    </w:p>
    <w:p w:rsidR="00F421AA" w:rsidRPr="00115BEE" w:rsidRDefault="00F421AA" w:rsidP="00C1770D">
      <w:pPr>
        <w:tabs>
          <w:tab w:val="left" w:pos="0"/>
          <w:tab w:val="left" w:pos="900"/>
        </w:tabs>
        <w:ind w:firstLine="720"/>
      </w:pPr>
      <w:r w:rsidRPr="00115BEE">
        <w:t>– объекты обслуживания, связанные с целевым назначением зоны.</w:t>
      </w:r>
    </w:p>
    <w:p w:rsidR="00F421AA" w:rsidRDefault="00F421AA" w:rsidP="00C1770D">
      <w:pPr>
        <w:pStyle w:val="af2"/>
        <w:tabs>
          <w:tab w:val="left" w:pos="720"/>
        </w:tabs>
        <w:ind w:firstLine="720"/>
        <w:jc w:val="both"/>
        <w:rPr>
          <w:bCs/>
        </w:rPr>
      </w:pPr>
      <w:r w:rsidRPr="003B263C">
        <w:rPr>
          <w:b/>
          <w:bCs/>
          <w:i/>
          <w:u w:val="single"/>
        </w:rPr>
        <w:t>Вспомогательные виды разрешенного использования</w:t>
      </w:r>
      <w:r w:rsidRPr="00115BEE">
        <w:rPr>
          <w:bCs/>
        </w:rPr>
        <w:t xml:space="preserve"> </w:t>
      </w:r>
    </w:p>
    <w:p w:rsidR="00F421AA" w:rsidRPr="00115BEE" w:rsidRDefault="00F421AA" w:rsidP="00C1770D">
      <w:pPr>
        <w:pStyle w:val="af2"/>
        <w:tabs>
          <w:tab w:val="left" w:pos="720"/>
        </w:tabs>
        <w:ind w:firstLine="720"/>
        <w:jc w:val="both"/>
      </w:pPr>
      <w:r w:rsidRPr="00115BEE">
        <w:rPr>
          <w:bCs/>
        </w:rPr>
        <w:t>земельных участков</w:t>
      </w:r>
      <w:r w:rsidRPr="00115BEE">
        <w:t xml:space="preserve"> в зоне сельскохозяйственных угодий:</w:t>
      </w:r>
    </w:p>
    <w:p w:rsidR="00F421AA" w:rsidRPr="00115BEE" w:rsidRDefault="00F421AA" w:rsidP="00C1770D">
      <w:pPr>
        <w:tabs>
          <w:tab w:val="left" w:pos="0"/>
        </w:tabs>
        <w:ind w:firstLine="720"/>
      </w:pPr>
      <w:r w:rsidRPr="00115BEE">
        <w:t xml:space="preserve">– инженерные, транспортные и </w:t>
      </w:r>
      <w:proofErr w:type="gramStart"/>
      <w:r w:rsidRPr="00115BEE">
        <w:t>иные вспомогательные сооружения</w:t>
      </w:r>
      <w:proofErr w:type="gramEnd"/>
      <w:r w:rsidRPr="00115BEE">
        <w:t xml:space="preserve"> и устройства для нужд сельского хозяйства.</w:t>
      </w:r>
    </w:p>
    <w:p w:rsidR="00F421AA" w:rsidRPr="003B263C" w:rsidRDefault="00F421AA" w:rsidP="00C1770D">
      <w:pPr>
        <w:pStyle w:val="Iauiue"/>
        <w:widowControl/>
        <w:shd w:val="clear" w:color="auto" w:fill="FFFFFF"/>
        <w:tabs>
          <w:tab w:val="left" w:pos="0"/>
        </w:tabs>
        <w:snapToGrid w:val="0"/>
        <w:ind w:firstLine="709"/>
        <w:jc w:val="both"/>
        <w:rPr>
          <w:b/>
          <w:sz w:val="24"/>
          <w:szCs w:val="24"/>
          <w:u w:val="single"/>
        </w:rPr>
      </w:pPr>
      <w:r w:rsidRPr="003B263C">
        <w:rPr>
          <w:b/>
          <w:bCs/>
          <w:i/>
          <w:sz w:val="24"/>
          <w:szCs w:val="24"/>
          <w:u w:val="single"/>
        </w:rPr>
        <w:t>Условно разрешенные виды использования:</w:t>
      </w:r>
    </w:p>
    <w:p w:rsidR="00F421AA" w:rsidRPr="00115BEE" w:rsidRDefault="00F421AA" w:rsidP="00C1770D">
      <w:pPr>
        <w:pStyle w:val="Iauiue"/>
        <w:widowControl/>
        <w:shd w:val="clear" w:color="auto" w:fill="FFFFFF"/>
        <w:tabs>
          <w:tab w:val="left" w:pos="0"/>
        </w:tabs>
        <w:snapToGrid w:val="0"/>
        <w:ind w:firstLine="720"/>
        <w:jc w:val="both"/>
        <w:rPr>
          <w:sz w:val="24"/>
          <w:szCs w:val="24"/>
        </w:rPr>
      </w:pPr>
      <w:r w:rsidRPr="00115BEE">
        <w:rPr>
          <w:sz w:val="24"/>
          <w:szCs w:val="24"/>
        </w:rPr>
        <w:t>– здания, строения и сооружения, необходимые для функционирования сельского хозяйства;</w:t>
      </w:r>
    </w:p>
    <w:p w:rsidR="00F421AA" w:rsidRPr="00115BEE" w:rsidRDefault="00F421AA" w:rsidP="00C1770D">
      <w:pPr>
        <w:pStyle w:val="Iauiue"/>
        <w:widowControl/>
        <w:shd w:val="clear" w:color="auto" w:fill="FFFFFF"/>
        <w:tabs>
          <w:tab w:val="left" w:pos="0"/>
        </w:tabs>
        <w:snapToGrid w:val="0"/>
        <w:ind w:firstLine="720"/>
        <w:jc w:val="both"/>
        <w:rPr>
          <w:sz w:val="24"/>
          <w:szCs w:val="24"/>
        </w:rPr>
      </w:pPr>
      <w:r w:rsidRPr="00115BEE">
        <w:rPr>
          <w:sz w:val="24"/>
          <w:szCs w:val="24"/>
        </w:rPr>
        <w:t>– объекты сельскохозяйственного производства;</w:t>
      </w:r>
    </w:p>
    <w:p w:rsidR="00F421AA" w:rsidRPr="00115BEE" w:rsidRDefault="00F421AA" w:rsidP="00C1770D">
      <w:pPr>
        <w:pStyle w:val="af3"/>
        <w:widowControl w:val="0"/>
        <w:tabs>
          <w:tab w:val="left" w:pos="1163"/>
        </w:tabs>
        <w:spacing w:after="0"/>
        <w:ind w:firstLine="720"/>
        <w:jc w:val="both"/>
      </w:pPr>
      <w:r w:rsidRPr="00115BEE">
        <w:t xml:space="preserve">– </w:t>
      </w:r>
      <w:r w:rsidRPr="00115BEE">
        <w:rPr>
          <w:rStyle w:val="13"/>
        </w:rPr>
        <w:t>личные подсобные хозяйства;</w:t>
      </w:r>
    </w:p>
    <w:p w:rsidR="00F421AA" w:rsidRPr="00115BEE" w:rsidRDefault="00F421AA" w:rsidP="00C1770D">
      <w:pPr>
        <w:pStyle w:val="af3"/>
        <w:widowControl w:val="0"/>
        <w:tabs>
          <w:tab w:val="left" w:pos="1329"/>
        </w:tabs>
        <w:spacing w:after="0"/>
        <w:ind w:firstLine="720"/>
        <w:jc w:val="both"/>
      </w:pPr>
      <w:r w:rsidRPr="00115BEE">
        <w:t xml:space="preserve">– </w:t>
      </w:r>
      <w:r w:rsidRPr="00115BEE">
        <w:rPr>
          <w:rStyle w:val="13"/>
        </w:rPr>
        <w:t>сельскохозяйственные предприятия;</w:t>
      </w:r>
    </w:p>
    <w:p w:rsidR="00F421AA" w:rsidRPr="00115BEE" w:rsidRDefault="00F421AA" w:rsidP="00C1770D">
      <w:pPr>
        <w:pStyle w:val="af3"/>
        <w:widowControl w:val="0"/>
        <w:tabs>
          <w:tab w:val="left" w:pos="1329"/>
        </w:tabs>
        <w:spacing w:after="0"/>
        <w:ind w:firstLine="720"/>
        <w:jc w:val="both"/>
      </w:pPr>
      <w:r w:rsidRPr="00115BEE">
        <w:t xml:space="preserve">– </w:t>
      </w:r>
      <w:r w:rsidRPr="00115BEE">
        <w:rPr>
          <w:rStyle w:val="13"/>
        </w:rPr>
        <w:t>торговые объекты;</w:t>
      </w:r>
    </w:p>
    <w:p w:rsidR="00F421AA" w:rsidRPr="00115BEE" w:rsidRDefault="00F421AA" w:rsidP="00C1770D">
      <w:pPr>
        <w:pStyle w:val="af3"/>
        <w:widowControl w:val="0"/>
        <w:tabs>
          <w:tab w:val="left" w:pos="1329"/>
        </w:tabs>
        <w:spacing w:after="0"/>
        <w:ind w:firstLine="720"/>
        <w:jc w:val="both"/>
      </w:pPr>
      <w:r w:rsidRPr="00115BEE">
        <w:t xml:space="preserve">– </w:t>
      </w:r>
      <w:r w:rsidRPr="00115BEE">
        <w:rPr>
          <w:rStyle w:val="13"/>
        </w:rPr>
        <w:t>пункты первой медицинской помощи;</w:t>
      </w:r>
    </w:p>
    <w:p w:rsidR="00F421AA" w:rsidRPr="00115BEE" w:rsidRDefault="00F421AA" w:rsidP="00C1770D">
      <w:pPr>
        <w:pStyle w:val="af3"/>
        <w:widowControl w:val="0"/>
        <w:tabs>
          <w:tab w:val="left" w:pos="1329"/>
        </w:tabs>
        <w:spacing w:after="0"/>
        <w:ind w:firstLine="720"/>
        <w:jc w:val="both"/>
      </w:pPr>
      <w:r w:rsidRPr="00115BEE">
        <w:t xml:space="preserve">– </w:t>
      </w:r>
      <w:r w:rsidRPr="00115BEE">
        <w:rPr>
          <w:rStyle w:val="13"/>
        </w:rPr>
        <w:t>автозаправочные станции.</w:t>
      </w:r>
    </w:p>
    <w:p w:rsidR="00F421AA" w:rsidRPr="00115BEE" w:rsidRDefault="00F421AA" w:rsidP="00C1770D">
      <w:pPr>
        <w:pStyle w:val="af2"/>
        <w:ind w:firstLine="709"/>
        <w:jc w:val="both"/>
        <w:rPr>
          <w:i/>
        </w:rPr>
      </w:pPr>
      <w:r w:rsidRPr="00115BEE">
        <w:rPr>
          <w:i/>
        </w:rPr>
        <w:t>3. С</w:t>
      </w:r>
      <w:r>
        <w:rPr>
          <w:i/>
        </w:rPr>
        <w:t>Х-</w:t>
      </w:r>
      <w:r w:rsidRPr="00115BEE">
        <w:rPr>
          <w:i/>
        </w:rPr>
        <w:t>2 - зона, занятая объектами сельскохозяйственного назначения.</w:t>
      </w:r>
    </w:p>
    <w:p w:rsidR="00F421AA" w:rsidRPr="003B263C" w:rsidRDefault="00F421AA" w:rsidP="00C1770D">
      <w:pPr>
        <w:shd w:val="clear" w:color="auto" w:fill="FFFFFF"/>
        <w:tabs>
          <w:tab w:val="left" w:pos="0"/>
        </w:tabs>
        <w:snapToGrid w:val="0"/>
        <w:ind w:firstLine="720"/>
        <w:rPr>
          <w:b/>
          <w:i/>
          <w:u w:val="single"/>
        </w:rPr>
      </w:pPr>
      <w:r w:rsidRPr="003B263C">
        <w:rPr>
          <w:b/>
          <w:i/>
          <w:u w:val="single"/>
        </w:rPr>
        <w:t>Основные виды разрешенного использования</w:t>
      </w:r>
    </w:p>
    <w:p w:rsidR="00F421AA" w:rsidRPr="00115BEE" w:rsidRDefault="00F421AA" w:rsidP="00C1770D">
      <w:r w:rsidRPr="00115BEE">
        <w:t>– комплексы крупного рогатого скота;</w:t>
      </w:r>
    </w:p>
    <w:p w:rsidR="00F421AA" w:rsidRPr="00115BEE" w:rsidRDefault="00F421AA" w:rsidP="00C1770D">
      <w:r w:rsidRPr="00115BEE">
        <w:t>– свиноводческие комплексы и фермы;</w:t>
      </w:r>
    </w:p>
    <w:p w:rsidR="00F421AA" w:rsidRPr="00115BEE" w:rsidRDefault="00F421AA" w:rsidP="00C1770D">
      <w:r w:rsidRPr="00115BEE">
        <w:t>– птицефабрики;</w:t>
      </w:r>
    </w:p>
    <w:p w:rsidR="00F421AA" w:rsidRPr="00115BEE" w:rsidRDefault="00F421AA" w:rsidP="00C1770D">
      <w:r w:rsidRPr="00115BEE">
        <w:t>– фермы крупного рогатого скота (всех специализаций)</w:t>
      </w:r>
      <w:r>
        <w:t>;</w:t>
      </w:r>
    </w:p>
    <w:p w:rsidR="00F421AA" w:rsidRPr="00115BEE" w:rsidRDefault="00F421AA" w:rsidP="00C1770D">
      <w:r w:rsidRPr="00115BEE">
        <w:t>– фермы коневодческие, овцеводческие, птицеводческие, кролиководческие, звероводческие (норки, лисы и др.);</w:t>
      </w:r>
    </w:p>
    <w:p w:rsidR="00F421AA" w:rsidRPr="00115BEE" w:rsidRDefault="00F421AA" w:rsidP="00C1770D">
      <w:r w:rsidRPr="00115BEE">
        <w:t>– полевые станы;</w:t>
      </w:r>
    </w:p>
    <w:p w:rsidR="00F421AA" w:rsidRPr="00115BEE" w:rsidRDefault="00F421AA" w:rsidP="00C1770D">
      <w:r w:rsidRPr="00115BEE">
        <w:t>– машинотракторные станции, мастерские, гаражи сельскохозяйственной техники;</w:t>
      </w:r>
    </w:p>
    <w:p w:rsidR="00F421AA" w:rsidRPr="00115BEE" w:rsidRDefault="00F421AA" w:rsidP="00C1770D">
      <w:r w:rsidRPr="00115BEE">
        <w:t xml:space="preserve">– базы крестьянских (фермерских) хозяйств; </w:t>
      </w:r>
    </w:p>
    <w:p w:rsidR="00F421AA" w:rsidRPr="00115BEE" w:rsidRDefault="00F421AA" w:rsidP="00C1770D">
      <w:r w:rsidRPr="00115BEE">
        <w:rPr>
          <w:lang w:eastAsia="en-US"/>
        </w:rPr>
        <w:t>– здания, строения, сооружения для хранения и первичной переработки сельскохозяйственной продукции;</w:t>
      </w:r>
    </w:p>
    <w:p w:rsidR="00F421AA" w:rsidRPr="00115BEE" w:rsidRDefault="00F421AA" w:rsidP="00C1770D">
      <w:r w:rsidRPr="00115BEE">
        <w:t>– тепличные и парниковые хозяйства.</w:t>
      </w:r>
    </w:p>
    <w:p w:rsidR="00F421AA" w:rsidRPr="003B263C" w:rsidRDefault="00F421AA" w:rsidP="00C1770D">
      <w:pPr>
        <w:shd w:val="clear" w:color="auto" w:fill="FFFFFF"/>
        <w:tabs>
          <w:tab w:val="left" w:pos="0"/>
        </w:tabs>
        <w:snapToGrid w:val="0"/>
        <w:ind w:firstLine="720"/>
        <w:rPr>
          <w:b/>
          <w:bCs/>
          <w:i/>
          <w:u w:val="single"/>
        </w:rPr>
      </w:pPr>
      <w:r w:rsidRPr="003B263C">
        <w:rPr>
          <w:b/>
          <w:bCs/>
          <w:i/>
          <w:u w:val="single"/>
        </w:rPr>
        <w:t>Вспомогательные виды разрешенного использования</w:t>
      </w:r>
    </w:p>
    <w:p w:rsidR="00F421AA" w:rsidRPr="00115BEE" w:rsidRDefault="00F421AA" w:rsidP="00C1770D">
      <w:r w:rsidRPr="00115BEE">
        <w:t xml:space="preserve">– здания, строения и сооружения, необходимые для функционирования сельского хозяйства; </w:t>
      </w:r>
    </w:p>
    <w:p w:rsidR="00F421AA" w:rsidRPr="00115BEE" w:rsidRDefault="00F421AA" w:rsidP="00C1770D">
      <w:r w:rsidRPr="00115BEE">
        <w:t>– цехи по приготовлению кормов, включая использование пищевых отходов;</w:t>
      </w:r>
    </w:p>
    <w:p w:rsidR="00F421AA" w:rsidRPr="00115BEE" w:rsidRDefault="00F421AA" w:rsidP="00C1770D">
      <w:r w:rsidRPr="00115BEE">
        <w:t>– хранилища навоза и помета;</w:t>
      </w:r>
    </w:p>
    <w:p w:rsidR="00F421AA" w:rsidRPr="00115BEE" w:rsidRDefault="00F421AA" w:rsidP="00C1770D">
      <w:pPr>
        <w:tabs>
          <w:tab w:val="left" w:pos="0"/>
        </w:tabs>
      </w:pPr>
      <w:r w:rsidRPr="00115BEE">
        <w:t xml:space="preserve">– инженерные, транспортные и </w:t>
      </w:r>
      <w:proofErr w:type="gramStart"/>
      <w:r w:rsidRPr="00115BEE">
        <w:t>иные вспомогательные сооружения</w:t>
      </w:r>
      <w:proofErr w:type="gramEnd"/>
      <w:r w:rsidRPr="00115BEE">
        <w:t xml:space="preserve"> и устройства для нужд сельского хозяйства.</w:t>
      </w:r>
    </w:p>
    <w:p w:rsidR="00F421AA" w:rsidRPr="003B263C" w:rsidRDefault="00F421AA" w:rsidP="00C1770D">
      <w:pPr>
        <w:pStyle w:val="Iauiue"/>
        <w:widowControl/>
        <w:shd w:val="clear" w:color="auto" w:fill="FFFFFF"/>
        <w:tabs>
          <w:tab w:val="left" w:pos="0"/>
        </w:tabs>
        <w:snapToGrid w:val="0"/>
        <w:ind w:firstLine="709"/>
        <w:jc w:val="both"/>
        <w:rPr>
          <w:b/>
          <w:sz w:val="24"/>
          <w:szCs w:val="24"/>
          <w:u w:val="single"/>
        </w:rPr>
      </w:pPr>
      <w:r w:rsidRPr="003B263C">
        <w:rPr>
          <w:b/>
          <w:bCs/>
          <w:i/>
          <w:sz w:val="24"/>
          <w:szCs w:val="24"/>
          <w:u w:val="single"/>
        </w:rPr>
        <w:t>Условно разрешенные виды использования:</w:t>
      </w:r>
    </w:p>
    <w:p w:rsidR="00F421AA" w:rsidRPr="00115BEE" w:rsidRDefault="00F421AA" w:rsidP="00C1770D">
      <w:pPr>
        <w:shd w:val="clear" w:color="auto" w:fill="FFFFFF"/>
        <w:tabs>
          <w:tab w:val="left" w:pos="0"/>
        </w:tabs>
        <w:snapToGrid w:val="0"/>
        <w:ind w:firstLine="720"/>
      </w:pPr>
      <w:r w:rsidRPr="00115BEE">
        <w:t>– карьеры;</w:t>
      </w:r>
    </w:p>
    <w:p w:rsidR="00F421AA" w:rsidRPr="00115BEE" w:rsidRDefault="00F421AA" w:rsidP="00C1770D">
      <w:pPr>
        <w:shd w:val="clear" w:color="auto" w:fill="FFFFFF"/>
        <w:tabs>
          <w:tab w:val="left" w:pos="0"/>
        </w:tabs>
        <w:snapToGrid w:val="0"/>
        <w:ind w:firstLine="720"/>
      </w:pPr>
      <w:r w:rsidRPr="00115BEE">
        <w:t>– склады.</w:t>
      </w:r>
    </w:p>
    <w:p w:rsidR="00E731F4" w:rsidRDefault="00F421AA" w:rsidP="00E731F4">
      <w:pPr>
        <w:shd w:val="clear" w:color="auto" w:fill="FFFFFF"/>
        <w:tabs>
          <w:tab w:val="left" w:pos="0"/>
        </w:tabs>
        <w:snapToGrid w:val="0"/>
        <w:ind w:firstLine="720"/>
      </w:pPr>
      <w:r w:rsidRPr="00115BEE">
        <w:t xml:space="preserve">4. </w:t>
      </w:r>
      <w:r w:rsidR="00E731F4">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 СХ-1, СХ-2 включают в себя:</w:t>
      </w:r>
    </w:p>
    <w:p w:rsidR="00E731F4" w:rsidRDefault="00E731F4" w:rsidP="00E731F4">
      <w:pPr>
        <w:shd w:val="clear" w:color="auto" w:fill="FFFFFF"/>
        <w:tabs>
          <w:tab w:val="left" w:pos="0"/>
        </w:tabs>
        <w:snapToGrid w:val="0"/>
        <w:ind w:firstLine="720"/>
      </w:pPr>
      <w: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E731F4" w:rsidRDefault="00E731F4" w:rsidP="00E731F4">
      <w:pPr>
        <w:shd w:val="clear" w:color="auto" w:fill="FFFFFF"/>
        <w:tabs>
          <w:tab w:val="left" w:pos="0"/>
        </w:tabs>
        <w:snapToGrid w:val="0"/>
        <w:ind w:firstLine="720"/>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E731F4" w:rsidRDefault="00E731F4" w:rsidP="00E731F4">
      <w:pPr>
        <w:shd w:val="clear" w:color="auto" w:fill="FFFFFF"/>
        <w:tabs>
          <w:tab w:val="left" w:pos="0"/>
        </w:tabs>
        <w:snapToGrid w:val="0"/>
        <w:ind w:firstLine="720"/>
      </w:pPr>
      <w: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F421AA" w:rsidRPr="00115BEE" w:rsidRDefault="00E731F4" w:rsidP="00E731F4">
      <w:pPr>
        <w:shd w:val="clear" w:color="auto" w:fill="FFFFFF"/>
        <w:tabs>
          <w:tab w:val="left" w:pos="0"/>
        </w:tabs>
        <w:snapToGrid w:val="0"/>
        <w:ind w:firstLine="720"/>
        <w:rPr>
          <w:szCs w:val="28"/>
        </w:rPr>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F421AA" w:rsidRPr="00115BEE" w:rsidRDefault="00F421AA" w:rsidP="00C1770D">
      <w:pPr>
        <w:spacing w:before="100" w:beforeAutospacing="1" w:after="100" w:afterAutospacing="1"/>
        <w:jc w:val="center"/>
        <w:outlineLvl w:val="2"/>
        <w:rPr>
          <w:b/>
          <w:bCs/>
          <w:color w:val="000000"/>
        </w:rPr>
      </w:pPr>
      <w:bookmarkStart w:id="226" w:name="_Toc282347550"/>
      <w:bookmarkStart w:id="227" w:name="_Toc321209590"/>
      <w:bookmarkStart w:id="228" w:name="_Toc339819834"/>
      <w:bookmarkStart w:id="229" w:name="_Toc379186263"/>
      <w:bookmarkStart w:id="230" w:name="_Toc379293286"/>
      <w:bookmarkStart w:id="231" w:name="_Toc390339600"/>
      <w:r w:rsidRPr="00115BEE">
        <w:rPr>
          <w:b/>
          <w:bCs/>
          <w:color w:val="000000"/>
        </w:rPr>
        <w:t>Статья 34. Градостроительные регламенты на территориях зон специального назначения</w:t>
      </w:r>
      <w:bookmarkEnd w:id="226"/>
      <w:bookmarkEnd w:id="227"/>
      <w:bookmarkEnd w:id="228"/>
      <w:bookmarkEnd w:id="229"/>
      <w:bookmarkEnd w:id="230"/>
      <w:bookmarkEnd w:id="231"/>
    </w:p>
    <w:p w:rsidR="00F421AA" w:rsidRPr="00115BEE" w:rsidRDefault="00F421AA" w:rsidP="00C1770D">
      <w:pPr>
        <w:pStyle w:val="af2"/>
        <w:tabs>
          <w:tab w:val="left" w:pos="720"/>
        </w:tabs>
        <w:ind w:firstLine="720"/>
        <w:jc w:val="both"/>
      </w:pPr>
      <w:r w:rsidRPr="00115BEE">
        <w:t>1</w:t>
      </w:r>
      <w:r w:rsidRPr="003B263C">
        <w:rPr>
          <w:b/>
          <w:i/>
        </w:rPr>
        <w:t>. Зона специального назначения (код зоны – С</w:t>
      </w:r>
      <w:r>
        <w:rPr>
          <w:b/>
          <w:i/>
        </w:rPr>
        <w:t>Н-</w:t>
      </w:r>
      <w:r w:rsidRPr="003B263C">
        <w:rPr>
          <w:b/>
          <w:i/>
        </w:rPr>
        <w:t>1</w:t>
      </w:r>
      <w:r>
        <w:rPr>
          <w:b/>
          <w:i/>
        </w:rPr>
        <w:t>, СН-2</w:t>
      </w:r>
      <w:r w:rsidRPr="003B263C">
        <w:rPr>
          <w:b/>
          <w:i/>
        </w:rPr>
        <w:t>)</w:t>
      </w:r>
      <w:r w:rsidRPr="00115BEE">
        <w:t xml:space="preserve"> предназначена для размещения объектов ритуального назначения (кладбищ, крематориев), а также складирования, захоронения и переработки отходов. </w:t>
      </w:r>
    </w:p>
    <w:p w:rsidR="00F421AA" w:rsidRDefault="00F421AA" w:rsidP="00C1770D">
      <w:pPr>
        <w:shd w:val="clear" w:color="auto" w:fill="FFFFFF"/>
        <w:tabs>
          <w:tab w:val="left" w:pos="0"/>
        </w:tabs>
        <w:snapToGrid w:val="0"/>
        <w:rPr>
          <w:bCs/>
          <w:u w:val="single"/>
        </w:rPr>
      </w:pPr>
      <w:r w:rsidRPr="003B263C">
        <w:rPr>
          <w:b/>
          <w:bCs/>
          <w:i/>
          <w:u w:val="single"/>
        </w:rPr>
        <w:t>Основные виды разрешенного использования</w:t>
      </w:r>
      <w:r w:rsidRPr="00115BEE">
        <w:rPr>
          <w:bCs/>
          <w:u w:val="single"/>
        </w:rPr>
        <w:t xml:space="preserve"> </w:t>
      </w:r>
    </w:p>
    <w:p w:rsidR="00F421AA" w:rsidRPr="00115BEE" w:rsidRDefault="00F421AA" w:rsidP="00C1770D">
      <w:pPr>
        <w:shd w:val="clear" w:color="auto" w:fill="FFFFFF"/>
        <w:tabs>
          <w:tab w:val="left" w:pos="0"/>
        </w:tabs>
        <w:snapToGrid w:val="0"/>
        <w:rPr>
          <w:bCs/>
        </w:rPr>
      </w:pPr>
      <w:r w:rsidRPr="00115BEE">
        <w:rPr>
          <w:bCs/>
        </w:rPr>
        <w:t>земельных участков и объектов капитального строительства</w:t>
      </w:r>
      <w:r w:rsidRPr="00115BEE">
        <w:t xml:space="preserve"> в зоне специального назначения</w:t>
      </w:r>
      <w:r w:rsidRPr="00115BEE">
        <w:rPr>
          <w:bCs/>
        </w:rPr>
        <w:t>:</w:t>
      </w:r>
    </w:p>
    <w:p w:rsidR="00F421AA" w:rsidRPr="00115BEE" w:rsidRDefault="00F421AA" w:rsidP="00C1770D">
      <w:pPr>
        <w:shd w:val="clear" w:color="auto" w:fill="FFFFFF"/>
        <w:tabs>
          <w:tab w:val="left" w:pos="0"/>
        </w:tabs>
        <w:suppressAutoHyphens/>
        <w:snapToGrid w:val="0"/>
      </w:pPr>
      <w:r w:rsidRPr="00115BEE">
        <w:t>- захоронения (для действующих кладбищ);</w:t>
      </w:r>
    </w:p>
    <w:p w:rsidR="00F421AA" w:rsidRPr="00115BEE" w:rsidRDefault="00F421AA" w:rsidP="00C1770D">
      <w:pPr>
        <w:shd w:val="clear" w:color="auto" w:fill="FFFFFF"/>
        <w:tabs>
          <w:tab w:val="left" w:pos="0"/>
        </w:tabs>
        <w:suppressAutoHyphens/>
        <w:snapToGrid w:val="0"/>
      </w:pPr>
      <w:r w:rsidRPr="00115BEE">
        <w:t>- кладбища традиционного захоронения;</w:t>
      </w:r>
    </w:p>
    <w:p w:rsidR="00F421AA" w:rsidRPr="00115BEE" w:rsidRDefault="00F421AA" w:rsidP="00C1770D">
      <w:pPr>
        <w:tabs>
          <w:tab w:val="left" w:pos="0"/>
        </w:tabs>
      </w:pPr>
      <w:r w:rsidRPr="00115BEE">
        <w:t>- кладбища, закрытые на период консервации;</w:t>
      </w:r>
    </w:p>
    <w:p w:rsidR="00F421AA" w:rsidRPr="00115BEE" w:rsidRDefault="00F421AA" w:rsidP="00C1770D">
      <w:pPr>
        <w:shd w:val="clear" w:color="auto" w:fill="FFFFFF"/>
        <w:tabs>
          <w:tab w:val="left" w:pos="0"/>
        </w:tabs>
        <w:suppressAutoHyphens/>
        <w:snapToGrid w:val="0"/>
      </w:pPr>
      <w:r w:rsidRPr="00115BEE">
        <w:t>- мемориальные комплексы;</w:t>
      </w:r>
    </w:p>
    <w:p w:rsidR="00F421AA" w:rsidRPr="00115BEE" w:rsidRDefault="00F421AA" w:rsidP="00C1770D">
      <w:r w:rsidRPr="00115BEE">
        <w:t>- свалки и другие объекты размещения отходов потребления;</w:t>
      </w:r>
    </w:p>
    <w:p w:rsidR="00F421AA" w:rsidRPr="00115BEE" w:rsidRDefault="00F421AA" w:rsidP="00C1770D">
      <w:r w:rsidRPr="00115BEE">
        <w:t>- скотомогильники.</w:t>
      </w:r>
    </w:p>
    <w:p w:rsidR="00F421AA" w:rsidRDefault="00F421AA" w:rsidP="00C1770D">
      <w:pPr>
        <w:shd w:val="clear" w:color="auto" w:fill="FFFFFF"/>
        <w:tabs>
          <w:tab w:val="left" w:pos="0"/>
          <w:tab w:val="left" w:pos="567"/>
        </w:tabs>
        <w:suppressAutoHyphens/>
        <w:snapToGrid w:val="0"/>
        <w:ind w:left="360" w:firstLine="360"/>
      </w:pPr>
      <w:r w:rsidRPr="003B263C">
        <w:rPr>
          <w:b/>
          <w:i/>
          <w:u w:val="single"/>
        </w:rPr>
        <w:t>Вспомогательные виды разрешенного использования</w:t>
      </w:r>
    </w:p>
    <w:p w:rsidR="00F421AA" w:rsidRPr="00115BEE" w:rsidRDefault="00F421AA" w:rsidP="00C1770D">
      <w:pPr>
        <w:shd w:val="clear" w:color="auto" w:fill="FFFFFF"/>
        <w:tabs>
          <w:tab w:val="left" w:pos="0"/>
          <w:tab w:val="left" w:pos="567"/>
        </w:tabs>
        <w:suppressAutoHyphens/>
        <w:snapToGrid w:val="0"/>
        <w:ind w:left="360" w:firstLine="360"/>
      </w:pPr>
      <w:r w:rsidRPr="00115BEE">
        <w:t xml:space="preserve"> земельных участков и объектов капитального строительства в зоне специального назначения: </w:t>
      </w:r>
    </w:p>
    <w:p w:rsidR="00F421AA" w:rsidRPr="00115BEE" w:rsidRDefault="00F421AA" w:rsidP="00C1770D">
      <w:pPr>
        <w:pStyle w:val="Iauiue"/>
        <w:widowControl/>
        <w:shd w:val="clear" w:color="auto" w:fill="FFFFFF"/>
        <w:tabs>
          <w:tab w:val="left" w:pos="0"/>
          <w:tab w:val="left" w:pos="709"/>
        </w:tabs>
        <w:snapToGrid w:val="0"/>
        <w:ind w:firstLine="709"/>
        <w:jc w:val="both"/>
        <w:rPr>
          <w:sz w:val="24"/>
          <w:szCs w:val="24"/>
        </w:rPr>
      </w:pPr>
      <w:r w:rsidRPr="00115BEE">
        <w:rPr>
          <w:sz w:val="24"/>
          <w:szCs w:val="24"/>
        </w:rPr>
        <w:t>- объекты необходимые для эксплуатации и функционирования кладбищ;</w:t>
      </w:r>
    </w:p>
    <w:p w:rsidR="00F421AA" w:rsidRPr="00115BEE" w:rsidRDefault="00F421AA" w:rsidP="00C1770D">
      <w:r w:rsidRPr="00115BEE">
        <w:t xml:space="preserve">- мусороперерабатывающие и мусоросжигательные заводы; </w:t>
      </w:r>
    </w:p>
    <w:p w:rsidR="00F421AA" w:rsidRPr="00115BEE" w:rsidRDefault="00F421AA" w:rsidP="00C1770D">
      <w:r w:rsidRPr="00115BEE">
        <w:t xml:space="preserve">- полигоны захоронения </w:t>
      </w:r>
      <w:proofErr w:type="spellStart"/>
      <w:r w:rsidRPr="00115BEE">
        <w:t>неутилизируемых</w:t>
      </w:r>
      <w:proofErr w:type="spellEnd"/>
      <w:r w:rsidRPr="00115BEE">
        <w:t xml:space="preserve"> производственных отходов; </w:t>
      </w:r>
    </w:p>
    <w:p w:rsidR="00F421AA" w:rsidRPr="00115BEE" w:rsidRDefault="00F421AA" w:rsidP="00C1770D">
      <w:r w:rsidRPr="00115BEE">
        <w:t xml:space="preserve">- вспомогательные объекты, связанные с функционированием мусороперерабатывающего производства; </w:t>
      </w:r>
    </w:p>
    <w:p w:rsidR="00F421AA" w:rsidRPr="00115BEE" w:rsidRDefault="00F421AA" w:rsidP="00C1770D">
      <w:r w:rsidRPr="00115BEE">
        <w:t xml:space="preserve">- инженерные коммуникации; </w:t>
      </w:r>
    </w:p>
    <w:p w:rsidR="00F421AA" w:rsidRPr="00115BEE" w:rsidRDefault="00F421AA" w:rsidP="00C1770D">
      <w:pPr>
        <w:pStyle w:val="Iauiue"/>
        <w:widowControl/>
        <w:shd w:val="clear" w:color="auto" w:fill="FFFFFF"/>
        <w:tabs>
          <w:tab w:val="left" w:pos="0"/>
          <w:tab w:val="left" w:pos="709"/>
          <w:tab w:val="left" w:pos="900"/>
        </w:tabs>
        <w:snapToGrid w:val="0"/>
        <w:ind w:firstLine="709"/>
        <w:jc w:val="both"/>
        <w:rPr>
          <w:sz w:val="24"/>
          <w:szCs w:val="24"/>
        </w:rPr>
      </w:pPr>
      <w:r w:rsidRPr="00115BEE">
        <w:rPr>
          <w:sz w:val="24"/>
          <w:szCs w:val="24"/>
        </w:rPr>
        <w:t>- открытые гостевые автостоянки для временного хранения индивидуальных легковых автомобилей.</w:t>
      </w:r>
    </w:p>
    <w:p w:rsidR="00F421AA" w:rsidRDefault="00F421AA" w:rsidP="00C1770D">
      <w:pPr>
        <w:shd w:val="clear" w:color="auto" w:fill="FFFFFF"/>
        <w:tabs>
          <w:tab w:val="left" w:pos="0"/>
          <w:tab w:val="left" w:pos="567"/>
        </w:tabs>
        <w:suppressAutoHyphens/>
        <w:snapToGrid w:val="0"/>
      </w:pPr>
      <w:r w:rsidRPr="003B263C">
        <w:rPr>
          <w:b/>
          <w:i/>
          <w:u w:val="single"/>
        </w:rPr>
        <w:t>Условно разрешенные виды использования</w:t>
      </w:r>
      <w:r w:rsidRPr="003B263C">
        <w:rPr>
          <w:b/>
        </w:rPr>
        <w:t xml:space="preserve"> </w:t>
      </w:r>
    </w:p>
    <w:p w:rsidR="00F421AA" w:rsidRPr="00115BEE" w:rsidRDefault="00F421AA" w:rsidP="00C1770D">
      <w:pPr>
        <w:shd w:val="clear" w:color="auto" w:fill="FFFFFF"/>
        <w:tabs>
          <w:tab w:val="left" w:pos="0"/>
          <w:tab w:val="left" w:pos="567"/>
        </w:tabs>
        <w:suppressAutoHyphens/>
        <w:snapToGrid w:val="0"/>
      </w:pPr>
      <w:r w:rsidRPr="00115BEE">
        <w:t xml:space="preserve">земельных участков и объектов капитального строительства в зоне специального назначения: </w:t>
      </w:r>
    </w:p>
    <w:p w:rsidR="00F421AA" w:rsidRPr="00115BEE" w:rsidRDefault="00F421AA" w:rsidP="00C1770D">
      <w:pPr>
        <w:shd w:val="clear" w:color="auto" w:fill="FFFFFF"/>
        <w:tabs>
          <w:tab w:val="left" w:pos="0"/>
        </w:tabs>
        <w:suppressAutoHyphens/>
        <w:snapToGrid w:val="0"/>
      </w:pPr>
      <w:r w:rsidRPr="00115BEE">
        <w:t>- объекты ритуальных услуг;</w:t>
      </w:r>
    </w:p>
    <w:p w:rsidR="00F421AA" w:rsidRPr="00115BEE" w:rsidRDefault="00F421AA" w:rsidP="00C1770D">
      <w:pPr>
        <w:shd w:val="clear" w:color="auto" w:fill="FFFFFF"/>
        <w:tabs>
          <w:tab w:val="left" w:pos="0"/>
        </w:tabs>
        <w:suppressAutoHyphens/>
        <w:snapToGrid w:val="0"/>
      </w:pPr>
      <w:r w:rsidRPr="00115BEE">
        <w:t>- культовые сооружения;</w:t>
      </w:r>
    </w:p>
    <w:p w:rsidR="00F421AA" w:rsidRPr="00115BEE" w:rsidRDefault="00F421AA" w:rsidP="00C1770D">
      <w:pPr>
        <w:shd w:val="clear" w:color="auto" w:fill="FFFFFF"/>
        <w:tabs>
          <w:tab w:val="left" w:pos="0"/>
        </w:tabs>
        <w:suppressAutoHyphens/>
        <w:snapToGrid w:val="0"/>
      </w:pPr>
      <w:r w:rsidRPr="00115BEE">
        <w:t>- мастерские по изготовлению ритуальных принадлежностей;</w:t>
      </w:r>
    </w:p>
    <w:p w:rsidR="00F421AA" w:rsidRPr="00115BEE" w:rsidRDefault="00F421AA" w:rsidP="00C1770D">
      <w:pPr>
        <w:tabs>
          <w:tab w:val="left" w:pos="0"/>
        </w:tabs>
        <w:rPr>
          <w:i/>
          <w:iCs/>
        </w:rPr>
      </w:pPr>
      <w:r w:rsidRPr="00115BEE">
        <w:t>- общественные туалеты;</w:t>
      </w:r>
    </w:p>
    <w:p w:rsidR="00F421AA" w:rsidRPr="00115BEE" w:rsidRDefault="00F421AA" w:rsidP="00C1770D">
      <w:pPr>
        <w:pStyle w:val="Iauiue"/>
        <w:widowControl/>
        <w:shd w:val="clear" w:color="auto" w:fill="FFFFFF"/>
        <w:tabs>
          <w:tab w:val="left" w:pos="0"/>
          <w:tab w:val="left" w:pos="709"/>
        </w:tabs>
        <w:snapToGrid w:val="0"/>
        <w:ind w:firstLine="709"/>
        <w:jc w:val="both"/>
        <w:rPr>
          <w:sz w:val="24"/>
          <w:szCs w:val="24"/>
        </w:rPr>
      </w:pPr>
      <w:r w:rsidRPr="00115BEE">
        <w:rPr>
          <w:sz w:val="24"/>
          <w:szCs w:val="24"/>
        </w:rPr>
        <w:t>- зеленые насаждения;</w:t>
      </w:r>
    </w:p>
    <w:p w:rsidR="00F421AA" w:rsidRPr="00115BEE" w:rsidRDefault="00F421AA" w:rsidP="00C1770D">
      <w:pPr>
        <w:pStyle w:val="Iauiue"/>
        <w:widowControl/>
        <w:shd w:val="clear" w:color="auto" w:fill="FFFFFF"/>
        <w:tabs>
          <w:tab w:val="left" w:pos="0"/>
          <w:tab w:val="left" w:pos="709"/>
        </w:tabs>
        <w:snapToGrid w:val="0"/>
        <w:ind w:firstLine="709"/>
        <w:jc w:val="both"/>
        <w:rPr>
          <w:sz w:val="24"/>
          <w:szCs w:val="24"/>
        </w:rPr>
      </w:pPr>
      <w:r w:rsidRPr="00115BEE">
        <w:rPr>
          <w:sz w:val="24"/>
          <w:szCs w:val="24"/>
        </w:rPr>
        <w:t>- объекты благоустройства.</w:t>
      </w:r>
    </w:p>
    <w:p w:rsidR="00F421AA" w:rsidRPr="00115BEE" w:rsidRDefault="00F421AA" w:rsidP="00C1770D">
      <w:pPr>
        <w:shd w:val="clear" w:color="auto" w:fill="FFFFFF"/>
        <w:tabs>
          <w:tab w:val="left" w:pos="0"/>
        </w:tabs>
      </w:pPr>
      <w:r w:rsidRPr="003B263C">
        <w:rPr>
          <w:b/>
          <w:lang w:eastAsia="ar-SA"/>
        </w:rPr>
        <w:t>2</w:t>
      </w:r>
      <w:r w:rsidRPr="003B263C">
        <w:rPr>
          <w:b/>
          <w:i/>
          <w:iCs/>
        </w:rPr>
        <w:t>. Предельные размеры</w:t>
      </w:r>
      <w:r w:rsidRPr="00115BEE">
        <w:t xml:space="preserve"> земельных участков и параметры разрешенного строительства, реконструкции объектов капитального строительства в зоне специального назначения, занятой кладбищами: </w:t>
      </w:r>
    </w:p>
    <w:p w:rsidR="00F421AA" w:rsidRPr="00115BEE" w:rsidRDefault="00F421AA" w:rsidP="00C1770D">
      <w:pPr>
        <w:shd w:val="clear" w:color="auto" w:fill="FFFFFF"/>
        <w:tabs>
          <w:tab w:val="left" w:pos="0"/>
        </w:tabs>
      </w:pPr>
      <w:r w:rsidRPr="00115BEE">
        <w:t>- размер земельного участка определяется не более 40 га;</w:t>
      </w:r>
    </w:p>
    <w:p w:rsidR="00F421AA" w:rsidRPr="00115BEE" w:rsidRDefault="00F421AA" w:rsidP="00C1770D">
      <w:pPr>
        <w:widowControl w:val="0"/>
        <w:shd w:val="clear" w:color="auto" w:fill="FFFFFF"/>
      </w:pPr>
      <w:r w:rsidRPr="00115BEE">
        <w:t>- минимальное расстояние от жилых зон не менее 500 м при площади кладбища от 20 до 40 га, не менее - 300 м при площади кладбища до 20 га, не менее - 100 м при площади кладбища до 10 га. От закрытых кладбищ и мемориальных комплексов, кладбищ с погребением после кремации, колумбарий и сельских кладбищ не менее - 50 м;</w:t>
      </w:r>
    </w:p>
    <w:p w:rsidR="00F421AA" w:rsidRDefault="00F421AA" w:rsidP="00C1770D">
      <w:pPr>
        <w:widowControl w:val="0"/>
        <w:shd w:val="clear" w:color="auto" w:fill="FFFFFF"/>
      </w:pPr>
      <w:r w:rsidRPr="00115BEE">
        <w:t xml:space="preserve">- после закрытия кладбища по истечении 25 лет после последнего захоронения расстояние до жилой застройки может быть сокращено до 100 м; </w:t>
      </w:r>
    </w:p>
    <w:p w:rsidR="00380D9E" w:rsidRDefault="00380D9E" w:rsidP="00380D9E">
      <w:pPr>
        <w:widowControl w:val="0"/>
        <w:shd w:val="clear" w:color="auto" w:fill="FFFFFF"/>
      </w:pPr>
      <w: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380D9E" w:rsidRDefault="00380D9E" w:rsidP="00380D9E">
      <w:pPr>
        <w:widowControl w:val="0"/>
        <w:shd w:val="clear" w:color="auto" w:fill="FFFFFF"/>
      </w:pPr>
      <w:r>
        <w:t>-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380D9E" w:rsidRPr="00115BEE" w:rsidRDefault="00380D9E" w:rsidP="00380D9E">
      <w:pPr>
        <w:widowControl w:val="0"/>
        <w:shd w:val="clear" w:color="auto" w:fill="FFFFFF"/>
      </w:pPr>
      <w: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F421AA" w:rsidRPr="00115BEE" w:rsidRDefault="00F421AA" w:rsidP="00C1770D">
      <w:pPr>
        <w:shd w:val="clear" w:color="auto" w:fill="FFFFFF"/>
        <w:tabs>
          <w:tab w:val="left" w:pos="0"/>
        </w:tabs>
      </w:pPr>
      <w:r w:rsidRPr="00115BEE">
        <w:rPr>
          <w:i/>
          <w:iCs/>
        </w:rPr>
        <w:t>Предельные размеры</w:t>
      </w:r>
      <w:r w:rsidRPr="00115BEE">
        <w:t xml:space="preserve"> земельных участков и параметры разрешенного строительства, реконструкции объектов капитального строительства в зоне размещения биологических отходов и отходов потребления:</w:t>
      </w:r>
    </w:p>
    <w:p w:rsidR="00F421AA" w:rsidRPr="00115BEE" w:rsidRDefault="00F421AA" w:rsidP="00C1770D">
      <w:pPr>
        <w:widowControl w:val="0"/>
        <w:shd w:val="clear" w:color="auto" w:fill="FFFFFF"/>
        <w:tabs>
          <w:tab w:val="left" w:pos="720"/>
        </w:tabs>
      </w:pPr>
      <w:r w:rsidRPr="00115BEE">
        <w:t>- минимальное расстояние от скотомогильника (биотермической ямы):</w:t>
      </w:r>
    </w:p>
    <w:p w:rsidR="00F421AA" w:rsidRPr="00115BEE" w:rsidRDefault="00F421AA" w:rsidP="00C1770D">
      <w:pPr>
        <w:widowControl w:val="0"/>
        <w:shd w:val="clear" w:color="auto" w:fill="FFFFFF"/>
        <w:tabs>
          <w:tab w:val="left" w:pos="720"/>
        </w:tabs>
      </w:pPr>
      <w:r w:rsidRPr="00115BEE">
        <w:t>- до жилых, общественных зданий, животноводческих ферм (комплексов) -1000 м;</w:t>
      </w:r>
    </w:p>
    <w:p w:rsidR="00F421AA" w:rsidRPr="00115BEE" w:rsidRDefault="00F421AA" w:rsidP="00C1770D">
      <w:pPr>
        <w:widowControl w:val="0"/>
        <w:shd w:val="clear" w:color="auto" w:fill="FFFFFF"/>
        <w:tabs>
          <w:tab w:val="left" w:pos="720"/>
        </w:tabs>
      </w:pPr>
      <w:r w:rsidRPr="00115BEE">
        <w:t>- до скотопрогонов и пастбищ - 200 м;</w:t>
      </w:r>
    </w:p>
    <w:p w:rsidR="00F421AA" w:rsidRPr="00115BEE" w:rsidRDefault="00F421AA" w:rsidP="00C1770D">
      <w:pPr>
        <w:widowControl w:val="0"/>
        <w:shd w:val="clear" w:color="auto" w:fill="FFFFFF"/>
        <w:tabs>
          <w:tab w:val="left" w:pos="720"/>
        </w:tabs>
      </w:pPr>
      <w:r w:rsidRPr="00115BEE">
        <w:t>- до автомобильных дорог в зависимости от их категории - 60 - 300 м</w:t>
      </w:r>
      <w:r>
        <w:t>;</w:t>
      </w:r>
    </w:p>
    <w:p w:rsidR="00F421AA" w:rsidRDefault="00F421AA" w:rsidP="00C1770D">
      <w:pPr>
        <w:widowControl w:val="0"/>
        <w:shd w:val="clear" w:color="auto" w:fill="FFFFFF"/>
        <w:tabs>
          <w:tab w:val="left" w:pos="720"/>
        </w:tabs>
      </w:pPr>
      <w:r w:rsidRPr="00115BEE">
        <w:t>- минимальное расстояние от полигона бытовых отходов до жилой зоны - 500 м.</w:t>
      </w:r>
    </w:p>
    <w:p w:rsidR="00380D9E" w:rsidRDefault="00380D9E" w:rsidP="00380D9E">
      <w:pPr>
        <w:widowControl w:val="0"/>
        <w:shd w:val="clear" w:color="auto" w:fill="FFFFFF"/>
        <w:tabs>
          <w:tab w:val="left" w:pos="720"/>
        </w:tabs>
      </w:pPr>
      <w: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380D9E" w:rsidRDefault="00380D9E" w:rsidP="00380D9E">
      <w:pPr>
        <w:widowControl w:val="0"/>
        <w:shd w:val="clear" w:color="auto" w:fill="FFFFFF"/>
        <w:tabs>
          <w:tab w:val="left" w:pos="720"/>
        </w:tabs>
      </w:pPr>
      <w:r>
        <w:t>-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380D9E" w:rsidRPr="00115BEE" w:rsidRDefault="00380D9E" w:rsidP="00380D9E">
      <w:pPr>
        <w:widowControl w:val="0"/>
        <w:shd w:val="clear" w:color="auto" w:fill="FFFFFF"/>
        <w:tabs>
          <w:tab w:val="left" w:pos="720"/>
        </w:tabs>
      </w:pPr>
      <w: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F421AA" w:rsidRPr="00115BEE" w:rsidRDefault="00F421AA" w:rsidP="00C1770D">
      <w:pPr>
        <w:shd w:val="clear" w:color="auto" w:fill="FFFFFF"/>
        <w:tabs>
          <w:tab w:val="left" w:pos="0"/>
        </w:tabs>
        <w:snapToGrid w:val="0"/>
      </w:pPr>
      <w:r w:rsidRPr="00115BEE">
        <w:t>3. Конкретные размеры земельных участков и предельные параметры разрешенного строительства, реконструкции объектов капитального строительства в зонах С</w:t>
      </w:r>
      <w:r>
        <w:t>Н-</w:t>
      </w:r>
      <w:r w:rsidRPr="00115BEE">
        <w:t>1</w:t>
      </w:r>
      <w:r>
        <w:t>, СН-2</w:t>
      </w:r>
      <w:r w:rsidRPr="00115BEE">
        <w:t xml:space="preserve"> устанавливаются в соответствии с утвержденной документацией по планировке территории.</w:t>
      </w:r>
    </w:p>
    <w:p w:rsidR="00F421AA" w:rsidRDefault="00F421AA" w:rsidP="00C1770D">
      <w:pPr>
        <w:rPr>
          <w:color w:val="000000"/>
        </w:rPr>
      </w:pPr>
      <w:r w:rsidRPr="00115BEE">
        <w:rPr>
          <w:color w:val="000000"/>
        </w:rPr>
        <w:t>4. На территории зон специального назначения устанавливается особый правовой режим использования этих территорий с учетом требований технических регламентов, норм и правил.</w:t>
      </w:r>
    </w:p>
    <w:p w:rsidR="00F421AA" w:rsidRDefault="00F421AA" w:rsidP="00C1770D">
      <w:pPr>
        <w:rPr>
          <w:color w:val="000000"/>
        </w:rPr>
      </w:pPr>
    </w:p>
    <w:p w:rsidR="00F421AA" w:rsidRPr="00D61904" w:rsidRDefault="00F421AA" w:rsidP="00350580">
      <w:pPr>
        <w:spacing w:before="240" w:after="240"/>
        <w:outlineLvl w:val="2"/>
        <w:rPr>
          <w:b/>
          <w:bCs/>
          <w:color w:val="000000"/>
        </w:rPr>
      </w:pPr>
      <w:bookmarkStart w:id="232" w:name="_Toc282347551"/>
      <w:bookmarkStart w:id="233" w:name="_Toc327955122"/>
      <w:bookmarkStart w:id="234" w:name="_Toc390339601"/>
      <w:r>
        <w:rPr>
          <w:b/>
        </w:rPr>
        <w:t>Статья 35</w:t>
      </w:r>
      <w:r w:rsidRPr="00D61904">
        <w:rPr>
          <w:b/>
        </w:rPr>
        <w:t xml:space="preserve">. </w:t>
      </w:r>
      <w:r w:rsidRPr="00D61904">
        <w:rPr>
          <w:b/>
          <w:bCs/>
          <w:color w:val="000000"/>
        </w:rPr>
        <w:t>Градостроительные регламенты на территориях зон</w:t>
      </w:r>
      <w:r>
        <w:rPr>
          <w:b/>
          <w:bCs/>
          <w:color w:val="000000"/>
        </w:rPr>
        <w:t>ы</w:t>
      </w:r>
      <w:r w:rsidRPr="00D61904">
        <w:rPr>
          <w:b/>
          <w:bCs/>
          <w:color w:val="000000"/>
        </w:rPr>
        <w:t xml:space="preserve"> озеленения специального назначения</w:t>
      </w:r>
      <w:bookmarkEnd w:id="232"/>
      <w:bookmarkEnd w:id="233"/>
      <w:bookmarkEnd w:id="234"/>
    </w:p>
    <w:p w:rsidR="00F421AA" w:rsidRDefault="00F421AA" w:rsidP="00350580">
      <w:pPr>
        <w:rPr>
          <w:bCs/>
          <w:color w:val="000000"/>
        </w:rPr>
      </w:pPr>
      <w:r w:rsidRPr="00350580">
        <w:rPr>
          <w:b/>
          <w:bCs/>
          <w:i/>
          <w:color w:val="000000"/>
        </w:rPr>
        <w:t>Зона озеленения специального назначения (код зоны – ИВ)</w:t>
      </w:r>
      <w:r>
        <w:rPr>
          <w:bCs/>
          <w:color w:val="000000"/>
        </w:rPr>
        <w:t xml:space="preserve"> предназначена для организации и благоустройства санитарно- защитных зон в соответствии с действующими нормативами, размещения защитных лесополос.</w:t>
      </w:r>
    </w:p>
    <w:p w:rsidR="00F421AA" w:rsidRPr="00350580" w:rsidRDefault="00F421AA" w:rsidP="00350580">
      <w:pPr>
        <w:rPr>
          <w:b/>
          <w:bCs/>
          <w:i/>
          <w:u w:val="single"/>
        </w:rPr>
      </w:pPr>
      <w:r w:rsidRPr="00350580">
        <w:rPr>
          <w:b/>
          <w:bCs/>
          <w:i/>
          <w:u w:val="single"/>
        </w:rPr>
        <w:t>Основные виды разрешенного использования:</w:t>
      </w:r>
    </w:p>
    <w:p w:rsidR="00F421AA" w:rsidRPr="00EC0182" w:rsidRDefault="00F421AA" w:rsidP="00350580">
      <w:r>
        <w:tab/>
        <w:t>–</w:t>
      </w:r>
      <w:r w:rsidRPr="00EC0182">
        <w:t>озеленение специального назначения.</w:t>
      </w:r>
    </w:p>
    <w:p w:rsidR="00F421AA" w:rsidRPr="00350580" w:rsidRDefault="00F421AA" w:rsidP="00350580">
      <w:pPr>
        <w:rPr>
          <w:b/>
          <w:bCs/>
          <w:i/>
          <w:u w:val="single"/>
        </w:rPr>
      </w:pPr>
      <w:r w:rsidRPr="00350580">
        <w:rPr>
          <w:b/>
          <w:bCs/>
          <w:i/>
          <w:u w:val="single"/>
        </w:rPr>
        <w:t>Вспомогательные виды разрешенного использования:</w:t>
      </w:r>
    </w:p>
    <w:p w:rsidR="00F421AA" w:rsidRDefault="00F421AA" w:rsidP="00350580">
      <w:r>
        <w:tab/>
        <w:t>– о</w:t>
      </w:r>
      <w:r w:rsidRPr="00A206C1">
        <w:t>бъекты капитального строительства, разрешенные к размещению в части территорий санитарно-защитных зон в соответствии с действующими нормативами</w:t>
      </w:r>
      <w:r w:rsidRPr="002272F4">
        <w:t>.</w:t>
      </w:r>
    </w:p>
    <w:p w:rsidR="00380D9E" w:rsidRDefault="00380D9E" w:rsidP="00380D9E">
      <w:pPr>
        <w:ind w:firstLine="851"/>
        <w:rPr>
          <w:rFonts w:eastAsia="Times New Roman"/>
          <w:b/>
          <w:bCs/>
          <w:i/>
          <w:u w:val="single"/>
        </w:rPr>
      </w:pPr>
      <w:r w:rsidRPr="001D5F1F">
        <w:rPr>
          <w:rFonts w:eastAsia="Times New Roman"/>
          <w:b/>
          <w:bCs/>
          <w:i/>
          <w:u w:val="single"/>
        </w:rPr>
        <w:t>Условно разрешенные виды использования:</w:t>
      </w:r>
    </w:p>
    <w:p w:rsidR="00380D9E" w:rsidRDefault="00380D9E" w:rsidP="00380D9E">
      <w:pPr>
        <w:pStyle w:val="ae"/>
        <w:numPr>
          <w:ilvl w:val="0"/>
          <w:numId w:val="25"/>
        </w:numPr>
        <w:ind w:left="0" w:firstLine="851"/>
      </w:pPr>
      <w:r w:rsidRPr="001D5F1F">
        <w:t>антенны сотовой, радиорелейной, спутниковой связи</w:t>
      </w:r>
      <w:r>
        <w:t>.</w:t>
      </w:r>
    </w:p>
    <w:p w:rsidR="00380D9E" w:rsidRDefault="00380D9E" w:rsidP="00C1770D">
      <w:pPr>
        <w:rPr>
          <w:color w:val="000000"/>
        </w:rPr>
      </w:pPr>
    </w:p>
    <w:p w:rsidR="00380D9E" w:rsidRPr="00380D9E" w:rsidRDefault="00380D9E" w:rsidP="00380D9E">
      <w:pPr>
        <w:rPr>
          <w:color w:val="000000"/>
        </w:rPr>
      </w:pPr>
      <w:r w:rsidRPr="00380D9E">
        <w:rPr>
          <w:color w:val="000000"/>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color w:val="000000"/>
        </w:rPr>
        <w:t>ИВ</w:t>
      </w:r>
      <w:r w:rsidRPr="00380D9E">
        <w:rPr>
          <w:color w:val="000000"/>
        </w:rPr>
        <w:t xml:space="preserve"> включают в себя:</w:t>
      </w:r>
    </w:p>
    <w:p w:rsidR="00380D9E" w:rsidRPr="00380D9E" w:rsidRDefault="00380D9E" w:rsidP="00380D9E">
      <w:pPr>
        <w:rPr>
          <w:color w:val="000000"/>
        </w:rPr>
      </w:pPr>
      <w:r w:rsidRPr="00380D9E">
        <w:rPr>
          <w:color w:val="000000"/>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380D9E" w:rsidRPr="00380D9E" w:rsidRDefault="00380D9E" w:rsidP="00380D9E">
      <w:pPr>
        <w:rPr>
          <w:color w:val="000000"/>
        </w:rPr>
      </w:pPr>
      <w:r w:rsidRPr="00380D9E">
        <w:rPr>
          <w:color w:val="00000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ограничению, определяется в рамках разработки проектной документации;</w:t>
      </w:r>
    </w:p>
    <w:p w:rsidR="00380D9E" w:rsidRPr="00380D9E" w:rsidRDefault="00380D9E" w:rsidP="00380D9E">
      <w:pPr>
        <w:rPr>
          <w:color w:val="000000"/>
        </w:rPr>
      </w:pPr>
      <w:r w:rsidRPr="00380D9E">
        <w:rPr>
          <w:color w:val="000000"/>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380D9E" w:rsidRPr="00380D9E" w:rsidRDefault="00380D9E" w:rsidP="00380D9E">
      <w:pPr>
        <w:rPr>
          <w:color w:val="000000"/>
        </w:rPr>
      </w:pPr>
      <w:r w:rsidRPr="00380D9E">
        <w:rPr>
          <w:color w:val="000000"/>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F421AA" w:rsidRDefault="00380D9E" w:rsidP="00C1770D">
      <w:pPr>
        <w:rPr>
          <w:color w:val="000000"/>
        </w:rPr>
      </w:pPr>
      <w:r>
        <w:rPr>
          <w:color w:val="000000"/>
        </w:rPr>
        <w:t xml:space="preserve"> </w:t>
      </w:r>
    </w:p>
    <w:p w:rsidR="00F421AA" w:rsidRDefault="00F421AA" w:rsidP="00C1770D">
      <w:pPr>
        <w:rPr>
          <w:color w:val="000000"/>
        </w:rPr>
      </w:pPr>
    </w:p>
    <w:p w:rsidR="00F421AA" w:rsidRPr="00A6414F" w:rsidRDefault="00F421AA" w:rsidP="00A6414F">
      <w:pPr>
        <w:shd w:val="clear" w:color="auto" w:fill="FFFFFF"/>
        <w:tabs>
          <w:tab w:val="left" w:pos="0"/>
        </w:tabs>
        <w:snapToGrid w:val="0"/>
        <w:outlineLvl w:val="2"/>
        <w:rPr>
          <w:b/>
        </w:rPr>
      </w:pPr>
      <w:bookmarkStart w:id="235" w:name="_Toc381955742"/>
      <w:bookmarkStart w:id="236" w:name="_Toc386038643"/>
      <w:bookmarkStart w:id="237" w:name="_Toc390339602"/>
      <w:r w:rsidRPr="00A6414F">
        <w:rPr>
          <w:b/>
        </w:rPr>
        <w:t>Статья 36.</w:t>
      </w:r>
      <w:r w:rsidRPr="00A6414F">
        <w:rPr>
          <w:b/>
          <w:bCs/>
        </w:rPr>
        <w:t xml:space="preserve"> Градостроительные регламенты на территориях зон </w:t>
      </w:r>
      <w:r w:rsidRPr="00A6414F">
        <w:rPr>
          <w:rStyle w:val="24"/>
          <w:u w:val="none"/>
        </w:rPr>
        <w:t>лесного фонда.</w:t>
      </w:r>
      <w:bookmarkEnd w:id="235"/>
      <w:bookmarkEnd w:id="236"/>
      <w:bookmarkEnd w:id="237"/>
    </w:p>
    <w:p w:rsidR="00F421AA" w:rsidRPr="003127F8" w:rsidRDefault="00F421AA" w:rsidP="00A6414F">
      <w:pPr>
        <w:pStyle w:val="af3"/>
        <w:spacing w:after="0" w:line="274" w:lineRule="exact"/>
        <w:ind w:firstLine="360"/>
        <w:jc w:val="both"/>
        <w:rPr>
          <w:rStyle w:val="14"/>
          <w:b w:val="0"/>
          <w:bCs w:val="0"/>
        </w:rPr>
      </w:pPr>
    </w:p>
    <w:p w:rsidR="00F421AA" w:rsidRPr="00A6414F" w:rsidRDefault="00F421AA" w:rsidP="00A6414F">
      <w:pPr>
        <w:pStyle w:val="af3"/>
        <w:numPr>
          <w:ilvl w:val="0"/>
          <w:numId w:val="18"/>
        </w:numPr>
        <w:spacing w:after="0" w:line="274" w:lineRule="exact"/>
        <w:ind w:left="0" w:firstLine="709"/>
        <w:jc w:val="both"/>
      </w:pPr>
      <w:r w:rsidRPr="00A6414F">
        <w:rPr>
          <w:rStyle w:val="14"/>
          <w:i/>
        </w:rPr>
        <w:t>Земли лесного фонда (ЗЛФ) -</w:t>
      </w:r>
      <w:r w:rsidRPr="00A6414F">
        <w:rPr>
          <w:rStyle w:val="14"/>
          <w:b w:val="0"/>
        </w:rPr>
        <w:t xml:space="preserve"> Действие градостроительного регламента не распространяется на земельные участки государственного лесного фонда.</w:t>
      </w:r>
    </w:p>
    <w:p w:rsidR="00F421AA" w:rsidRPr="00A6414F" w:rsidRDefault="00F421AA" w:rsidP="00A6414F">
      <w:pPr>
        <w:pStyle w:val="af3"/>
        <w:spacing w:after="0" w:line="274" w:lineRule="exact"/>
        <w:ind w:firstLine="709"/>
        <w:jc w:val="both"/>
      </w:pPr>
      <w:r w:rsidRPr="00A6414F">
        <w:rPr>
          <w:rStyle w:val="14"/>
          <w:b w:val="0"/>
        </w:rPr>
        <w:t>Отношения в области использования и охраны земель лесного фонда регулируются лесным и земельным законодательством Российской Федерации. Лесное законодательство Российской Федерации состоит из Лесного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Законы и иные нормативных правовые акты субъектов Российской Федерации, регулирующие лесные отношения, не могут противоречить Лесному Кодексу и принимаемым в соответствии с ним федеральным законом.</w:t>
      </w:r>
    </w:p>
    <w:p w:rsidR="00F421AA" w:rsidRPr="00A6414F" w:rsidRDefault="00F421AA" w:rsidP="00A6414F">
      <w:pPr>
        <w:rPr>
          <w:bCs/>
        </w:rPr>
      </w:pPr>
    </w:p>
    <w:p w:rsidR="00F421AA" w:rsidRPr="00115BEE" w:rsidRDefault="00F421AA" w:rsidP="00C1770D">
      <w:pPr>
        <w:spacing w:before="100" w:beforeAutospacing="1" w:after="100" w:afterAutospacing="1"/>
        <w:jc w:val="center"/>
        <w:outlineLvl w:val="1"/>
        <w:rPr>
          <w:b/>
          <w:bCs/>
        </w:rPr>
      </w:pPr>
      <w:bookmarkStart w:id="238" w:name="_Toc339819818"/>
      <w:bookmarkStart w:id="239" w:name="_Toc379293289"/>
      <w:bookmarkStart w:id="240" w:name="_Toc390339603"/>
      <w:r w:rsidRPr="00115BEE">
        <w:rPr>
          <w:b/>
          <w:bCs/>
          <w:color w:val="000000"/>
        </w:rPr>
        <w:t xml:space="preserve">Глава 8. Градостроительные ограничения и особые условия использования территории муниципального образования </w:t>
      </w:r>
      <w:r>
        <w:rPr>
          <w:b/>
          <w:bCs/>
          <w:color w:val="000000"/>
        </w:rPr>
        <w:t>Бурлыкский</w:t>
      </w:r>
      <w:r w:rsidRPr="00115BEE">
        <w:rPr>
          <w:b/>
          <w:bCs/>
          <w:color w:val="000000"/>
        </w:rPr>
        <w:t xml:space="preserve"> сельсовет</w:t>
      </w:r>
      <w:bookmarkEnd w:id="238"/>
      <w:bookmarkEnd w:id="239"/>
      <w:bookmarkEnd w:id="240"/>
    </w:p>
    <w:p w:rsidR="00F421AA" w:rsidRPr="00115BEE" w:rsidRDefault="00F421AA" w:rsidP="00C1770D">
      <w:pPr>
        <w:tabs>
          <w:tab w:val="left" w:pos="0"/>
        </w:tabs>
        <w:spacing w:before="100" w:beforeAutospacing="1" w:after="100" w:afterAutospacing="1"/>
        <w:jc w:val="center"/>
        <w:outlineLvl w:val="2"/>
        <w:rPr>
          <w:b/>
          <w:bCs/>
        </w:rPr>
      </w:pPr>
      <w:bookmarkStart w:id="241" w:name="_Toc282347534"/>
      <w:bookmarkStart w:id="242" w:name="_Toc321209574"/>
      <w:bookmarkStart w:id="243" w:name="_Toc339819819"/>
      <w:bookmarkStart w:id="244" w:name="_Toc379293290"/>
      <w:bookmarkStart w:id="245" w:name="_Toc390339604"/>
      <w:r w:rsidRPr="00115BEE">
        <w:rPr>
          <w:b/>
          <w:bCs/>
        </w:rPr>
        <w:t>Статья 3</w:t>
      </w:r>
      <w:r>
        <w:rPr>
          <w:b/>
          <w:bCs/>
        </w:rPr>
        <w:t>7</w:t>
      </w:r>
      <w:r w:rsidRPr="00115BEE">
        <w:rPr>
          <w:b/>
          <w:bCs/>
        </w:rPr>
        <w:t>. Виды зон градостроительных ограничений</w:t>
      </w:r>
      <w:bookmarkEnd w:id="241"/>
      <w:bookmarkEnd w:id="242"/>
      <w:bookmarkEnd w:id="243"/>
      <w:bookmarkEnd w:id="244"/>
      <w:bookmarkEnd w:id="245"/>
    </w:p>
    <w:p w:rsidR="00F421AA" w:rsidRPr="00115BEE" w:rsidRDefault="00F421AA" w:rsidP="00C1770D">
      <w:pPr>
        <w:pStyle w:val="af2"/>
        <w:tabs>
          <w:tab w:val="left" w:pos="720"/>
        </w:tabs>
        <w:ind w:firstLine="720"/>
        <w:jc w:val="both"/>
        <w:rPr>
          <w:color w:val="000000"/>
        </w:rPr>
      </w:pPr>
      <w:r w:rsidRPr="00115BEE">
        <w:rPr>
          <w:color w:val="000000"/>
        </w:rPr>
        <w:t>1. Видами зон действия градостроительных ограничений, границы которых отображаются на карте градостроительного зонирования муниципального образования, являются:</w:t>
      </w:r>
    </w:p>
    <w:p w:rsidR="00F421AA" w:rsidRPr="00115BEE" w:rsidRDefault="00F421AA" w:rsidP="00C1770D">
      <w:pPr>
        <w:pStyle w:val="af2"/>
        <w:tabs>
          <w:tab w:val="left" w:pos="720"/>
        </w:tabs>
        <w:ind w:firstLine="720"/>
        <w:jc w:val="both"/>
        <w:rPr>
          <w:color w:val="000000"/>
        </w:rPr>
      </w:pPr>
      <w:r w:rsidRPr="00115BEE">
        <w:rPr>
          <w:color w:val="000000"/>
        </w:rPr>
        <w:t xml:space="preserve">- зоны с особыми условиями использования территорий (зоны охраны объектов культурного наследия, санитарно-защитные зоны, охранные зоны и зоны влияния объектов инженерной и транспортной инфраструктуры; </w:t>
      </w:r>
      <w:proofErr w:type="spellStart"/>
      <w:r w:rsidRPr="00115BEE">
        <w:rPr>
          <w:color w:val="000000"/>
        </w:rPr>
        <w:t>водоохранные</w:t>
      </w:r>
      <w:proofErr w:type="spellEnd"/>
      <w:r w:rsidRPr="00115BEE">
        <w:rPr>
          <w:color w:val="000000"/>
        </w:rPr>
        <w:t xml:space="preserve"> зоны и др.), устанавливаемые в соответствии с законодательством Российской Федерации;</w:t>
      </w:r>
    </w:p>
    <w:p w:rsidR="00F421AA" w:rsidRPr="00115BEE" w:rsidRDefault="00F421AA" w:rsidP="00C1770D">
      <w:pPr>
        <w:pStyle w:val="af2"/>
        <w:tabs>
          <w:tab w:val="left" w:pos="720"/>
        </w:tabs>
        <w:ind w:firstLine="720"/>
        <w:jc w:val="both"/>
        <w:rPr>
          <w:color w:val="000000"/>
        </w:rPr>
      </w:pPr>
      <w:r w:rsidRPr="00115BEE">
        <w:rPr>
          <w:color w:val="000000"/>
        </w:rPr>
        <w:t>- зоны действия опасных природных или техногенных процессов (затопление, нарушенные территории, неблагоприятные геологические, гидрогеологические и другие процессы);</w:t>
      </w:r>
    </w:p>
    <w:p w:rsidR="00F421AA" w:rsidRPr="00115BEE" w:rsidRDefault="00F421AA" w:rsidP="00C1770D">
      <w:pPr>
        <w:pStyle w:val="af2"/>
        <w:tabs>
          <w:tab w:val="left" w:pos="720"/>
        </w:tabs>
        <w:ind w:firstLine="720"/>
        <w:jc w:val="both"/>
        <w:rPr>
          <w:color w:val="000000"/>
          <w:lang w:val="en-US"/>
        </w:rPr>
      </w:pPr>
      <w:r w:rsidRPr="00115BEE">
        <w:rPr>
          <w:color w:val="000000"/>
        </w:rPr>
        <w:t>- зоны действия публичных сервитутов.</w:t>
      </w:r>
    </w:p>
    <w:p w:rsidR="00F421AA" w:rsidRPr="00115BEE" w:rsidRDefault="00F421AA" w:rsidP="00C1770D">
      <w:pPr>
        <w:pStyle w:val="af3"/>
        <w:widowControl w:val="0"/>
        <w:numPr>
          <w:ilvl w:val="0"/>
          <w:numId w:val="16"/>
        </w:numPr>
        <w:tabs>
          <w:tab w:val="left" w:pos="1080"/>
          <w:tab w:val="left" w:pos="1331"/>
        </w:tabs>
        <w:spacing w:after="0"/>
        <w:ind w:left="0" w:firstLine="720"/>
        <w:jc w:val="both"/>
      </w:pPr>
      <w:r w:rsidRPr="00115BEE">
        <w:rPr>
          <w:rStyle w:val="14"/>
          <w:b w:val="0"/>
          <w:bCs w:val="0"/>
          <w:color w:val="000000"/>
        </w:rPr>
        <w:t xml:space="preserve">Ограничения использования земельных участков и объектов капитального строительства, расположенных в санитарно-защитных зонах, </w:t>
      </w:r>
      <w:proofErr w:type="spellStart"/>
      <w:r w:rsidRPr="00115BEE">
        <w:rPr>
          <w:rStyle w:val="14"/>
          <w:b w:val="0"/>
          <w:bCs w:val="0"/>
          <w:color w:val="000000"/>
        </w:rPr>
        <w:t>водоохранных</w:t>
      </w:r>
      <w:proofErr w:type="spellEnd"/>
      <w:r w:rsidRPr="00115BEE">
        <w:rPr>
          <w:rStyle w:val="14"/>
          <w:b w:val="0"/>
          <w:bCs w:val="0"/>
          <w:color w:val="000000"/>
        </w:rPr>
        <w:t xml:space="preserve"> зонах, иных зонах установлены следующими нормативными правовыми актами:</w:t>
      </w:r>
    </w:p>
    <w:p w:rsidR="00F421AA" w:rsidRPr="00115BEE" w:rsidRDefault="00F421AA" w:rsidP="00C1770D">
      <w:pPr>
        <w:pStyle w:val="af3"/>
        <w:widowControl w:val="0"/>
        <w:numPr>
          <w:ilvl w:val="0"/>
          <w:numId w:val="10"/>
        </w:numPr>
        <w:tabs>
          <w:tab w:val="clear" w:pos="1440"/>
          <w:tab w:val="left" w:pos="1080"/>
          <w:tab w:val="left" w:pos="1331"/>
        </w:tabs>
        <w:spacing w:after="0"/>
        <w:ind w:left="0" w:firstLine="720"/>
        <w:jc w:val="both"/>
      </w:pPr>
      <w:r w:rsidRPr="00115BEE">
        <w:rPr>
          <w:rStyle w:val="14"/>
          <w:b w:val="0"/>
          <w:bCs w:val="0"/>
          <w:color w:val="000000"/>
        </w:rPr>
        <w:t>Водный кодекс Российской Федерации от 03.06.2006;</w:t>
      </w:r>
    </w:p>
    <w:p w:rsidR="00F421AA" w:rsidRPr="00115BEE" w:rsidRDefault="00F421AA" w:rsidP="00C1770D">
      <w:pPr>
        <w:pStyle w:val="af3"/>
        <w:widowControl w:val="0"/>
        <w:numPr>
          <w:ilvl w:val="0"/>
          <w:numId w:val="10"/>
        </w:numPr>
        <w:tabs>
          <w:tab w:val="clear" w:pos="1440"/>
          <w:tab w:val="left" w:pos="1080"/>
          <w:tab w:val="left" w:pos="1331"/>
        </w:tabs>
        <w:spacing w:after="0"/>
        <w:ind w:left="0" w:firstLine="720"/>
        <w:jc w:val="both"/>
      </w:pPr>
      <w:r w:rsidRPr="00115BEE">
        <w:rPr>
          <w:rStyle w:val="14"/>
          <w:b w:val="0"/>
          <w:bCs w:val="0"/>
          <w:color w:val="000000"/>
        </w:rPr>
        <w:t>Земельный кодекс Российской Федерации от 25.10.2001;</w:t>
      </w:r>
    </w:p>
    <w:p w:rsidR="00F421AA" w:rsidRPr="00115BEE" w:rsidRDefault="00F421AA" w:rsidP="00C1770D">
      <w:pPr>
        <w:pStyle w:val="af3"/>
        <w:widowControl w:val="0"/>
        <w:numPr>
          <w:ilvl w:val="0"/>
          <w:numId w:val="10"/>
        </w:numPr>
        <w:tabs>
          <w:tab w:val="clear" w:pos="1440"/>
          <w:tab w:val="left" w:pos="1080"/>
          <w:tab w:val="left" w:pos="1331"/>
        </w:tabs>
        <w:spacing w:after="0"/>
        <w:ind w:left="0" w:firstLine="720"/>
        <w:jc w:val="both"/>
      </w:pPr>
      <w:r w:rsidRPr="00115BEE">
        <w:rPr>
          <w:rStyle w:val="14"/>
          <w:b w:val="0"/>
          <w:bCs w:val="0"/>
          <w:color w:val="000000"/>
        </w:rPr>
        <w:t>Федеральный закон от 10.01.2002 № 7-ФЗ «Об охране окружающей среды»;</w:t>
      </w:r>
    </w:p>
    <w:p w:rsidR="00F421AA" w:rsidRPr="00115BEE" w:rsidRDefault="00F421AA" w:rsidP="00C1770D">
      <w:pPr>
        <w:pStyle w:val="af3"/>
        <w:widowControl w:val="0"/>
        <w:numPr>
          <w:ilvl w:val="0"/>
          <w:numId w:val="10"/>
        </w:numPr>
        <w:tabs>
          <w:tab w:val="clear" w:pos="1440"/>
          <w:tab w:val="left" w:pos="1080"/>
          <w:tab w:val="left" w:pos="1331"/>
        </w:tabs>
        <w:spacing w:after="0"/>
        <w:ind w:left="0" w:firstLine="720"/>
        <w:jc w:val="both"/>
        <w:rPr>
          <w:rStyle w:val="14"/>
          <w:b w:val="0"/>
          <w:bCs w:val="0"/>
        </w:rPr>
      </w:pPr>
      <w:r w:rsidRPr="00115BEE">
        <w:rPr>
          <w:rStyle w:val="14"/>
          <w:b w:val="0"/>
          <w:bCs w:val="0"/>
          <w:color w:val="000000"/>
        </w:rPr>
        <w:t>Федеральный закон от 30.03.99 № 52-ФЗ «О санитарно-эпидемиологическом благополучии населения»;</w:t>
      </w:r>
    </w:p>
    <w:p w:rsidR="00F421AA" w:rsidRPr="00115BEE" w:rsidRDefault="00F421AA" w:rsidP="00C1770D">
      <w:pPr>
        <w:pStyle w:val="af3"/>
        <w:widowControl w:val="0"/>
        <w:numPr>
          <w:ilvl w:val="0"/>
          <w:numId w:val="10"/>
        </w:numPr>
        <w:tabs>
          <w:tab w:val="clear" w:pos="1440"/>
          <w:tab w:val="left" w:pos="1080"/>
          <w:tab w:val="left" w:pos="1331"/>
        </w:tabs>
        <w:spacing w:after="0"/>
        <w:ind w:left="0" w:firstLine="720"/>
        <w:jc w:val="both"/>
      </w:pPr>
      <w:r w:rsidRPr="00115BEE">
        <w:rPr>
          <w:rStyle w:val="14"/>
          <w:b w:val="0"/>
          <w:bCs w:val="0"/>
          <w:color w:val="000000"/>
        </w:rPr>
        <w:t xml:space="preserve"> Федеральный закон от 04.05.99 № 96-ФЗ «Об охране атмосферного воздуха»;</w:t>
      </w:r>
    </w:p>
    <w:p w:rsidR="00F421AA" w:rsidRPr="00115BEE" w:rsidRDefault="00F421AA" w:rsidP="00C1770D">
      <w:pPr>
        <w:pStyle w:val="af3"/>
        <w:widowControl w:val="0"/>
        <w:numPr>
          <w:ilvl w:val="0"/>
          <w:numId w:val="10"/>
        </w:numPr>
        <w:tabs>
          <w:tab w:val="clear" w:pos="1440"/>
          <w:tab w:val="left" w:pos="1080"/>
          <w:tab w:val="left" w:pos="1331"/>
        </w:tabs>
        <w:spacing w:after="0"/>
        <w:ind w:left="0" w:firstLine="720"/>
        <w:jc w:val="both"/>
        <w:rPr>
          <w:rStyle w:val="14"/>
          <w:b w:val="0"/>
          <w:bCs w:val="0"/>
        </w:rPr>
      </w:pPr>
      <w:r w:rsidRPr="00115BEE">
        <w:rPr>
          <w:rStyle w:val="14"/>
          <w:b w:val="0"/>
          <w:bCs w:val="0"/>
          <w:color w:val="000000"/>
        </w:rPr>
        <w:t xml:space="preserve">Федеральный закон от 14 марта 1995 года № 33-ФЗ «Об особо охраняемых природных территориях»; </w:t>
      </w:r>
    </w:p>
    <w:p w:rsidR="00F421AA" w:rsidRPr="00115BEE" w:rsidRDefault="00F421AA" w:rsidP="00C1770D">
      <w:pPr>
        <w:pStyle w:val="af3"/>
        <w:widowControl w:val="0"/>
        <w:numPr>
          <w:ilvl w:val="0"/>
          <w:numId w:val="10"/>
        </w:numPr>
        <w:tabs>
          <w:tab w:val="clear" w:pos="1440"/>
          <w:tab w:val="left" w:pos="1080"/>
          <w:tab w:val="left" w:pos="1331"/>
        </w:tabs>
        <w:spacing w:after="0"/>
        <w:ind w:left="0" w:firstLine="720"/>
        <w:jc w:val="both"/>
      </w:pPr>
      <w:r w:rsidRPr="00115BEE">
        <w:rPr>
          <w:rStyle w:val="14"/>
          <w:b w:val="0"/>
          <w:bCs w:val="0"/>
          <w:color w:val="000000"/>
        </w:rPr>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rsidR="00F421AA" w:rsidRPr="00115BEE" w:rsidRDefault="00F421AA" w:rsidP="00C1770D">
      <w:pPr>
        <w:pStyle w:val="af3"/>
        <w:widowControl w:val="0"/>
        <w:numPr>
          <w:ilvl w:val="0"/>
          <w:numId w:val="10"/>
        </w:numPr>
        <w:tabs>
          <w:tab w:val="clear" w:pos="1440"/>
          <w:tab w:val="left" w:pos="1080"/>
          <w:tab w:val="left" w:pos="1441"/>
        </w:tabs>
        <w:spacing w:after="0"/>
        <w:ind w:left="0" w:firstLine="720"/>
        <w:jc w:val="both"/>
      </w:pPr>
      <w:r w:rsidRPr="00115BEE">
        <w:rPr>
          <w:rStyle w:val="14"/>
          <w:b w:val="0"/>
          <w:bCs w:val="0"/>
          <w:color w:val="000000"/>
        </w:rPr>
        <w:t>Закон Оренбургской области от 7 декабря 1999 г. N 394/82-ОЗ «Об особо охраняемых природных территориях Оренбургской области» (принят Законодательным Собранием Оренбургской области 17 ноября 1999 г.);</w:t>
      </w:r>
    </w:p>
    <w:p w:rsidR="00F421AA" w:rsidRPr="00115BEE" w:rsidRDefault="00F421AA" w:rsidP="00C1770D">
      <w:pPr>
        <w:pStyle w:val="af3"/>
        <w:widowControl w:val="0"/>
        <w:numPr>
          <w:ilvl w:val="0"/>
          <w:numId w:val="10"/>
        </w:numPr>
        <w:tabs>
          <w:tab w:val="clear" w:pos="1440"/>
          <w:tab w:val="left" w:pos="1080"/>
          <w:tab w:val="left" w:pos="1331"/>
        </w:tabs>
        <w:spacing w:after="0"/>
        <w:ind w:left="0" w:firstLine="720"/>
        <w:jc w:val="both"/>
      </w:pPr>
      <w:r w:rsidRPr="00115BEE">
        <w:rPr>
          <w:rStyle w:val="14"/>
          <w:b w:val="0"/>
          <w:bCs w:val="0"/>
          <w:color w:val="000000"/>
        </w:rPr>
        <w:t>Федеральный закон от 27 февраля 2003 года «Об объектах культурного наследия (памятниках истории и культуры) народов Российской федерации»;</w:t>
      </w:r>
    </w:p>
    <w:p w:rsidR="00F421AA" w:rsidRPr="00115BEE" w:rsidRDefault="00F421AA" w:rsidP="00C1770D">
      <w:pPr>
        <w:pStyle w:val="af3"/>
        <w:widowControl w:val="0"/>
        <w:numPr>
          <w:ilvl w:val="0"/>
          <w:numId w:val="10"/>
        </w:numPr>
        <w:tabs>
          <w:tab w:val="clear" w:pos="1440"/>
          <w:tab w:val="left" w:pos="1080"/>
          <w:tab w:val="left" w:pos="1331"/>
        </w:tabs>
        <w:spacing w:after="0"/>
        <w:ind w:left="0" w:firstLine="709"/>
        <w:jc w:val="both"/>
      </w:pPr>
      <w:r w:rsidRPr="00115BEE">
        <w:rPr>
          <w:rStyle w:val="14"/>
          <w:b w:val="0"/>
          <w:bCs w:val="0"/>
          <w:color w:val="000000"/>
        </w:rPr>
        <w:t>Санитарные правила и нормы СанПиН 2.1.4.1110-02 Зоны санитарной охраны источников водоснабжения и водопроводов питьевого назначения;</w:t>
      </w:r>
    </w:p>
    <w:p w:rsidR="00F421AA" w:rsidRPr="00115BEE" w:rsidRDefault="00F421AA" w:rsidP="00C1770D">
      <w:pPr>
        <w:pStyle w:val="af3"/>
        <w:widowControl w:val="0"/>
        <w:numPr>
          <w:ilvl w:val="0"/>
          <w:numId w:val="10"/>
        </w:numPr>
        <w:tabs>
          <w:tab w:val="clear" w:pos="1440"/>
          <w:tab w:val="left" w:pos="1080"/>
          <w:tab w:val="left" w:pos="1331"/>
        </w:tabs>
        <w:spacing w:after="0"/>
        <w:ind w:left="0" w:firstLine="709"/>
        <w:jc w:val="both"/>
      </w:pPr>
      <w:r w:rsidRPr="00115BEE">
        <w:rPr>
          <w:rStyle w:val="14"/>
          <w:b w:val="0"/>
          <w:bCs w:val="0"/>
          <w:color w:val="000000"/>
        </w:rPr>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Pr>
          <w:rStyle w:val="14"/>
          <w:b w:val="0"/>
          <w:bCs w:val="0"/>
          <w:color w:val="000000"/>
        </w:rPr>
        <w:t>;</w:t>
      </w:r>
    </w:p>
    <w:p w:rsidR="00F421AA" w:rsidRPr="00115BEE" w:rsidRDefault="00F421AA" w:rsidP="00C1770D">
      <w:pPr>
        <w:pStyle w:val="af3"/>
        <w:widowControl w:val="0"/>
        <w:numPr>
          <w:ilvl w:val="0"/>
          <w:numId w:val="10"/>
        </w:numPr>
        <w:tabs>
          <w:tab w:val="clear" w:pos="1440"/>
          <w:tab w:val="left" w:pos="1080"/>
          <w:tab w:val="left" w:pos="1395"/>
        </w:tabs>
        <w:spacing w:after="0"/>
        <w:ind w:left="0" w:firstLine="709"/>
        <w:jc w:val="both"/>
      </w:pPr>
      <w:r w:rsidRPr="00115BEE">
        <w:rPr>
          <w:rStyle w:val="14"/>
          <w:b w:val="0"/>
          <w:bCs w:val="0"/>
          <w:color w:val="000000"/>
        </w:rPr>
        <w:t>Постановление Правительства РФ от 20.11.2000 N 878 «Об утверждении Правил охраны газораспределительных сетей».</w:t>
      </w:r>
    </w:p>
    <w:p w:rsidR="00F421AA" w:rsidRPr="00115BEE" w:rsidRDefault="00F421AA" w:rsidP="00C1770D">
      <w:pPr>
        <w:pStyle w:val="af3"/>
        <w:widowControl w:val="0"/>
        <w:numPr>
          <w:ilvl w:val="0"/>
          <w:numId w:val="16"/>
        </w:numPr>
        <w:tabs>
          <w:tab w:val="left" w:pos="1138"/>
        </w:tabs>
        <w:spacing w:after="0"/>
        <w:ind w:left="0" w:firstLine="709"/>
        <w:jc w:val="both"/>
      </w:pPr>
      <w:r w:rsidRPr="00115BEE">
        <w:rPr>
          <w:rStyle w:val="14"/>
          <w:b w:val="0"/>
          <w:bCs w:val="0"/>
          <w:color w:val="000000"/>
        </w:rPr>
        <w:t>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F421AA" w:rsidRPr="00115BEE" w:rsidRDefault="00F421AA" w:rsidP="00C1770D">
      <w:pPr>
        <w:pStyle w:val="af3"/>
        <w:widowControl w:val="0"/>
        <w:numPr>
          <w:ilvl w:val="0"/>
          <w:numId w:val="10"/>
        </w:numPr>
        <w:tabs>
          <w:tab w:val="clear" w:pos="1440"/>
          <w:tab w:val="left" w:pos="1080"/>
          <w:tab w:val="left" w:pos="1395"/>
        </w:tabs>
        <w:spacing w:after="0"/>
        <w:ind w:left="0" w:firstLine="709"/>
        <w:jc w:val="both"/>
      </w:pPr>
      <w:r w:rsidRPr="00115BEE">
        <w:rPr>
          <w:rStyle w:val="14"/>
          <w:b w:val="0"/>
          <w:bCs w:val="0"/>
          <w:color w:val="000000"/>
        </w:rPr>
        <w:t xml:space="preserve">виды запрещенного использования - </w:t>
      </w:r>
      <w:proofErr w:type="gramStart"/>
      <w:r w:rsidRPr="00115BEE">
        <w:rPr>
          <w:rStyle w:val="14"/>
          <w:b w:val="0"/>
          <w:bCs w:val="0"/>
          <w:color w:val="000000"/>
        </w:rPr>
        <w:t>в соответствии с СанПиН</w:t>
      </w:r>
      <w:proofErr w:type="gramEnd"/>
      <w:r w:rsidRPr="00115BEE">
        <w:rPr>
          <w:rStyle w:val="14"/>
          <w:b w:val="0"/>
          <w:bCs w:val="0"/>
          <w:color w:val="000000"/>
        </w:rPr>
        <w:t xml:space="preserve"> 2.2.1/2.1.1.1200-03 «Санитарно-защитные зоны и санитарная классификация предприятий, сооружений и иных объектов»,</w:t>
      </w:r>
    </w:p>
    <w:p w:rsidR="00F421AA" w:rsidRPr="00115BEE" w:rsidRDefault="00F421AA" w:rsidP="00C1770D">
      <w:pPr>
        <w:pStyle w:val="af3"/>
        <w:widowControl w:val="0"/>
        <w:numPr>
          <w:ilvl w:val="0"/>
          <w:numId w:val="10"/>
        </w:numPr>
        <w:tabs>
          <w:tab w:val="clear" w:pos="1440"/>
          <w:tab w:val="left" w:pos="1080"/>
          <w:tab w:val="left" w:pos="1395"/>
        </w:tabs>
        <w:spacing w:after="0"/>
        <w:ind w:left="0" w:firstLine="709"/>
        <w:jc w:val="both"/>
      </w:pPr>
      <w:r w:rsidRPr="00115BEE">
        <w:rPr>
          <w:rStyle w:val="14"/>
          <w:b w:val="0"/>
          <w:bCs w:val="0"/>
          <w:color w:val="000000"/>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статьями 16, 17 настоящих Правил.</w:t>
      </w:r>
    </w:p>
    <w:p w:rsidR="00F421AA" w:rsidRPr="00115BEE" w:rsidRDefault="00F421AA" w:rsidP="00C1770D">
      <w:pPr>
        <w:pStyle w:val="af3"/>
        <w:widowControl w:val="0"/>
        <w:tabs>
          <w:tab w:val="left" w:pos="1080"/>
          <w:tab w:val="left" w:pos="1395"/>
        </w:tabs>
        <w:spacing w:after="0"/>
        <w:ind w:firstLine="709"/>
        <w:jc w:val="both"/>
      </w:pPr>
      <w:r w:rsidRPr="00115BEE">
        <w:t>4.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F421AA" w:rsidRPr="00115BEE" w:rsidRDefault="00F421AA" w:rsidP="00C1770D">
      <w:pPr>
        <w:pStyle w:val="af2"/>
        <w:tabs>
          <w:tab w:val="left" w:pos="720"/>
        </w:tabs>
        <w:ind w:firstLine="709"/>
        <w:jc w:val="both"/>
        <w:rPr>
          <w:color w:val="000000"/>
        </w:rPr>
      </w:pPr>
      <w:r w:rsidRPr="00115BEE">
        <w:rPr>
          <w:color w:val="000000"/>
        </w:rPr>
        <w:t xml:space="preserve">5.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соблюдения всеми субъектами градостроительных отношений на территории муниципального образования. </w:t>
      </w:r>
    </w:p>
    <w:p w:rsidR="00F421AA" w:rsidRPr="00115BEE" w:rsidRDefault="00F421AA" w:rsidP="00C1770D">
      <w:pPr>
        <w:pStyle w:val="af2"/>
        <w:tabs>
          <w:tab w:val="left" w:pos="720"/>
        </w:tabs>
        <w:ind w:firstLine="720"/>
        <w:jc w:val="both"/>
        <w:rPr>
          <w:color w:val="008080"/>
        </w:rPr>
      </w:pPr>
      <w:r w:rsidRPr="00115BEE">
        <w:t>6.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w:t>
      </w:r>
      <w:r w:rsidRPr="00115BEE">
        <w:rPr>
          <w:color w:val="008080"/>
        </w:rPr>
        <w:t xml:space="preserve"> </w:t>
      </w:r>
      <w:r w:rsidRPr="00115BEE">
        <w:t>земельного участка.</w:t>
      </w:r>
      <w:r w:rsidRPr="00115BEE">
        <w:rPr>
          <w:color w:val="008080"/>
        </w:rPr>
        <w:t xml:space="preserve"> </w:t>
      </w:r>
    </w:p>
    <w:p w:rsidR="00F421AA" w:rsidRPr="00115BEE" w:rsidRDefault="00F421AA" w:rsidP="00C1770D">
      <w:pPr>
        <w:spacing w:before="240" w:after="240"/>
        <w:jc w:val="center"/>
        <w:outlineLvl w:val="2"/>
        <w:rPr>
          <w:b/>
          <w:bCs/>
        </w:rPr>
      </w:pPr>
      <w:bookmarkStart w:id="246" w:name="_Toc282347535"/>
      <w:bookmarkStart w:id="247" w:name="_Toc321209575"/>
      <w:bookmarkStart w:id="248" w:name="_Toc339819820"/>
      <w:bookmarkStart w:id="249" w:name="_Toc379293291"/>
      <w:bookmarkStart w:id="250" w:name="_Toc390339605"/>
      <w:r w:rsidRPr="00115BEE">
        <w:rPr>
          <w:b/>
          <w:bCs/>
        </w:rPr>
        <w:t>Статья 3</w:t>
      </w:r>
      <w:r>
        <w:rPr>
          <w:b/>
          <w:bCs/>
        </w:rPr>
        <w:t>8</w:t>
      </w:r>
      <w:r w:rsidRPr="00115BEE">
        <w:rPr>
          <w:b/>
          <w:bCs/>
        </w:rPr>
        <w:t xml:space="preserve">. Зоны с особыми условиями использования территорий муниципального образования </w:t>
      </w:r>
      <w:r>
        <w:rPr>
          <w:b/>
          <w:bCs/>
        </w:rPr>
        <w:t>Бурлыкский</w:t>
      </w:r>
      <w:r w:rsidRPr="00115BEE">
        <w:rPr>
          <w:b/>
          <w:bCs/>
        </w:rPr>
        <w:t xml:space="preserve"> сельсовет</w:t>
      </w:r>
      <w:bookmarkEnd w:id="246"/>
      <w:bookmarkEnd w:id="247"/>
      <w:bookmarkEnd w:id="248"/>
      <w:bookmarkEnd w:id="249"/>
      <w:bookmarkEnd w:id="250"/>
    </w:p>
    <w:p w:rsidR="00F421AA" w:rsidRPr="00115BEE" w:rsidRDefault="00F421AA" w:rsidP="00C1770D">
      <w:pPr>
        <w:ind w:firstLine="708"/>
      </w:pPr>
      <w:r w:rsidRPr="00115BEE">
        <w:t>1. На карте градостроительного зонирования настоящих правил отображаются границы следующих зон с особыми условиями использования территорий:</w:t>
      </w:r>
    </w:p>
    <w:p w:rsidR="00F421AA" w:rsidRPr="00115BEE" w:rsidRDefault="00F421AA" w:rsidP="00C1770D">
      <w:r w:rsidRPr="00115BEE">
        <w:t>- санитарно-защитных зон объектов производственной инфраструктуры;</w:t>
      </w:r>
    </w:p>
    <w:p w:rsidR="00F421AA" w:rsidRPr="00115BEE" w:rsidRDefault="00F421AA" w:rsidP="00C1770D">
      <w:r w:rsidRPr="00115BEE">
        <w:t>- санитарно-защитных зон объектов транспортной инфраструктуры;</w:t>
      </w:r>
    </w:p>
    <w:p w:rsidR="00F421AA" w:rsidRPr="00115BEE" w:rsidRDefault="00F421AA" w:rsidP="00C1770D">
      <w:r w:rsidRPr="00115BEE">
        <w:t xml:space="preserve">- санитарно-защитных зон объектов инженерной инфраструктуры; </w:t>
      </w:r>
    </w:p>
    <w:p w:rsidR="00F421AA" w:rsidRPr="00115BEE" w:rsidRDefault="00F421AA" w:rsidP="00C1770D">
      <w:r w:rsidRPr="00115BEE">
        <w:t>- санитарно-защитных зон объектов специального назначения;</w:t>
      </w:r>
    </w:p>
    <w:p w:rsidR="00F421AA" w:rsidRPr="00115BEE" w:rsidRDefault="00F421AA" w:rsidP="00C1770D">
      <w:r w:rsidRPr="00115BEE">
        <w:t>- охранных зон объектов инженерной инфраструктуры;</w:t>
      </w:r>
    </w:p>
    <w:p w:rsidR="00F421AA" w:rsidRPr="00115BEE" w:rsidRDefault="00F421AA" w:rsidP="00C1770D">
      <w:r w:rsidRPr="00115BEE">
        <w:t>- зон санитарной охраны источников питьевого водоснабжения;</w:t>
      </w:r>
    </w:p>
    <w:p w:rsidR="00F421AA" w:rsidRPr="00115BEE" w:rsidRDefault="00F421AA" w:rsidP="00C1770D">
      <w:r w:rsidRPr="00115BEE">
        <w:t>- санитарно-защитной полосы магистрального водопровода;</w:t>
      </w:r>
    </w:p>
    <w:p w:rsidR="00F421AA" w:rsidRPr="00115BEE" w:rsidRDefault="00F421AA" w:rsidP="00C1770D">
      <w:pPr>
        <w:rPr>
          <w:color w:val="000000"/>
        </w:rPr>
      </w:pPr>
      <w:r w:rsidRPr="00115BEE">
        <w:rPr>
          <w:color w:val="000000"/>
        </w:rPr>
        <w:t>- придорожной полосы автодорог;</w:t>
      </w:r>
    </w:p>
    <w:p w:rsidR="00F421AA" w:rsidRPr="00115BEE" w:rsidRDefault="00F421AA" w:rsidP="00C1770D">
      <w:pPr>
        <w:rPr>
          <w:color w:val="000000"/>
        </w:rPr>
      </w:pPr>
      <w:r w:rsidRPr="00115BEE">
        <w:rPr>
          <w:color w:val="000000"/>
        </w:rPr>
        <w:t>- зон охраны объектов культурного наследия;</w:t>
      </w:r>
    </w:p>
    <w:p w:rsidR="00F421AA" w:rsidRPr="00115BEE" w:rsidRDefault="00F421AA" w:rsidP="00C1770D">
      <w:r w:rsidRPr="00115BEE">
        <w:t xml:space="preserve">- </w:t>
      </w:r>
      <w:proofErr w:type="spellStart"/>
      <w:r w:rsidRPr="00115BEE">
        <w:t>водоохранных</w:t>
      </w:r>
      <w:proofErr w:type="spellEnd"/>
      <w:r w:rsidRPr="00115BEE">
        <w:t xml:space="preserve"> зон;</w:t>
      </w:r>
    </w:p>
    <w:p w:rsidR="00F421AA" w:rsidRDefault="00F421AA" w:rsidP="00C1770D">
      <w:pPr>
        <w:rPr>
          <w:color w:val="000000"/>
        </w:rPr>
      </w:pPr>
      <w:r w:rsidRPr="00115BEE">
        <w:rPr>
          <w:color w:val="000000"/>
        </w:rPr>
        <w:t>- прибрежных защитных полос;</w:t>
      </w:r>
    </w:p>
    <w:p w:rsidR="00660956" w:rsidRPr="0089573C" w:rsidRDefault="00660956" w:rsidP="00660956">
      <w:pPr>
        <w:ind w:firstLine="851"/>
        <w:rPr>
          <w:b/>
          <w:i/>
        </w:rPr>
      </w:pPr>
      <w:r w:rsidRPr="0089573C">
        <w:rPr>
          <w:b/>
          <w:i/>
        </w:rPr>
        <w:t xml:space="preserve"> </w:t>
      </w:r>
    </w:p>
    <w:p w:rsidR="00660956" w:rsidRPr="00115BEE" w:rsidRDefault="00660956" w:rsidP="00C1770D">
      <w:pPr>
        <w:rPr>
          <w:color w:val="000000"/>
        </w:rPr>
      </w:pPr>
    </w:p>
    <w:p w:rsidR="00F421AA" w:rsidRPr="00115BEE" w:rsidRDefault="00F421AA" w:rsidP="00C1770D">
      <w:pPr>
        <w:pStyle w:val="af2"/>
        <w:tabs>
          <w:tab w:val="left" w:pos="720"/>
        </w:tabs>
        <w:jc w:val="both"/>
      </w:pPr>
      <w:r w:rsidRPr="00115BEE">
        <w:tab/>
        <w:t>2. Конкретный состав и содержание ограничений на использование территории устанавливается законодательством и нормативно–правовыми актами Российской Федерации, Оренбургской области, законами и нормативно правовыми актами местного самоуправления, нормативами, инструкциями и правилами соответствующих министерств и ведомств, в зависимости от функционального назначения территориальной зоны и параметров градообразующих объектов.</w:t>
      </w:r>
    </w:p>
    <w:p w:rsidR="00F421AA" w:rsidRPr="00115BEE" w:rsidRDefault="00F421AA" w:rsidP="00C1770D">
      <w:pPr>
        <w:pStyle w:val="af2"/>
        <w:tabs>
          <w:tab w:val="left" w:pos="720"/>
        </w:tabs>
        <w:ind w:firstLine="720"/>
        <w:jc w:val="both"/>
      </w:pPr>
      <w:r w:rsidRPr="00115BEE">
        <w:rPr>
          <w:b/>
          <w:i/>
          <w:iCs/>
        </w:rPr>
        <w:t>Санитарно-защитные зоны</w:t>
      </w:r>
      <w:r w:rsidRPr="00115BEE">
        <w:rPr>
          <w:i/>
          <w:iCs/>
        </w:rPr>
        <w:t xml:space="preserve"> </w:t>
      </w:r>
      <w:r w:rsidRPr="00115BEE">
        <w:t>– специальные территории с особым режимом использования вокруг объектов и производств, являющихся источником вредного воздействия на среду обитания и здоровье человека.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 источника вредного воздействия в штатном режиме.</w:t>
      </w:r>
    </w:p>
    <w:p w:rsidR="00F421AA" w:rsidRPr="00115BEE" w:rsidRDefault="00F421AA" w:rsidP="00C1770D">
      <w:r w:rsidRPr="00115BEE">
        <w:t>В соответствии с СанПиН 2.2.1/2.1.1.1200-03 (с изменениями),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F421AA" w:rsidRPr="00115BEE" w:rsidRDefault="00F421AA" w:rsidP="00C1770D">
      <w:pPr>
        <w:autoSpaceDN w:val="0"/>
        <w:adjustRightInd w:val="0"/>
      </w:pPr>
      <w:r w:rsidRPr="00115BEE">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F421AA" w:rsidRPr="00115BEE" w:rsidRDefault="00F421AA" w:rsidP="00C1770D">
      <w:r w:rsidRPr="00115BEE">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F421AA" w:rsidRPr="00115BEE" w:rsidRDefault="00F421AA" w:rsidP="00C1770D">
      <w:r w:rsidRPr="00115BEE">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F421AA" w:rsidRPr="00115BEE" w:rsidRDefault="00F421AA" w:rsidP="00C1770D">
      <w:pPr>
        <w:pStyle w:val="af2"/>
        <w:tabs>
          <w:tab w:val="left" w:pos="720"/>
        </w:tabs>
        <w:ind w:firstLine="720"/>
        <w:jc w:val="both"/>
        <w:rPr>
          <w:b/>
          <w:i/>
          <w:iCs/>
        </w:rPr>
      </w:pPr>
      <w:r w:rsidRPr="00115BEE">
        <w:rPr>
          <w:b/>
          <w:i/>
          <w:iCs/>
        </w:rPr>
        <w:t xml:space="preserve"> Санитарно-защитные зоны кладбищ</w:t>
      </w:r>
    </w:p>
    <w:p w:rsidR="00F421AA" w:rsidRPr="00115BEE" w:rsidRDefault="00F421AA" w:rsidP="00C1770D">
      <w:pPr>
        <w:autoSpaceDE w:val="0"/>
        <w:autoSpaceDN w:val="0"/>
        <w:adjustRightInd w:val="0"/>
        <w:rPr>
          <w:lang w:eastAsia="en-US"/>
        </w:rPr>
      </w:pPr>
      <w:r w:rsidRPr="00115BEE">
        <w:t xml:space="preserve">В соответствии Санитарными правилами и нормами «Гигиенические требования к размещению, устройству и содержанию кладбищ, зданий и сооружений похоронного назначения. СанПиН 2.1.2882-11» в санитарно-защитной зоне </w:t>
      </w:r>
      <w:r w:rsidRPr="00115BEE">
        <w:rPr>
          <w:iCs/>
        </w:rPr>
        <w:t>кладбища</w:t>
      </w:r>
      <w:r w:rsidRPr="00115BEE">
        <w:t xml:space="preserve"> запрещается строительство зданий и сооружений, не связанных с обслуживанием объектов похоронного назначения, за исключением культовых и обрядовых объектов.</w:t>
      </w:r>
      <w:r w:rsidRPr="00115BEE">
        <w:rPr>
          <w:lang w:eastAsia="en-US"/>
        </w:rPr>
        <w:t xml:space="preserve"> По территории санитарно-защитных зон и кладбищ запрещается прокладка сетей централизованного хозяйственно-питьевого водоснабжения.</w:t>
      </w:r>
    </w:p>
    <w:p w:rsidR="00F421AA" w:rsidRPr="00115BEE" w:rsidRDefault="00F421AA" w:rsidP="00C1770D">
      <w:pPr>
        <w:rPr>
          <w:b/>
          <w:i/>
          <w:iCs/>
        </w:rPr>
      </w:pPr>
      <w:r w:rsidRPr="00115BEE">
        <w:rPr>
          <w:b/>
          <w:i/>
          <w:iCs/>
        </w:rPr>
        <w:t>Охранные зоны объектов инженерной инфраструктуры</w:t>
      </w:r>
    </w:p>
    <w:p w:rsidR="00F421AA" w:rsidRPr="00115BEE" w:rsidRDefault="00F421AA" w:rsidP="00C1770D">
      <w:pPr>
        <w:pStyle w:val="Default"/>
        <w:ind w:firstLine="709"/>
        <w:jc w:val="both"/>
      </w:pPr>
      <w:r w:rsidRPr="00115BEE">
        <w:t xml:space="preserve">Охранные зоны транспортных и инженерных коммуникаций – территории вдоль линейных объектов транспортной и инженерной инфраструктуры, необходимые для обеспечения сохранности, нормального функционирования (функционирования в штатном режиме) и возможности доступа к этим объектам для их обслуживания или ремонта. </w:t>
      </w:r>
    </w:p>
    <w:p w:rsidR="00F421AA" w:rsidRPr="00115BEE" w:rsidRDefault="00F421AA" w:rsidP="00C1770D">
      <w:pPr>
        <w:pStyle w:val="Default"/>
        <w:ind w:firstLine="709"/>
        <w:jc w:val="both"/>
      </w:pPr>
      <w:r w:rsidRPr="00115BEE">
        <w:t xml:space="preserve">Границы охранных зон и ограничения по использованию территорий охранных зон устанавливаются строительными нормативами. Режим охранной зоны и ограничения по использованию охранной зоны могут быть изменены по согласованию с организацией-балансодержателем (обслуживающей организации) соответствующего объекта, если это предусмотрено нормативной документацией. </w:t>
      </w:r>
    </w:p>
    <w:p w:rsidR="00F421AA" w:rsidRPr="00115BEE" w:rsidRDefault="00F421AA" w:rsidP="00C1770D">
      <w:pPr>
        <w:autoSpaceDE w:val="0"/>
        <w:autoSpaceDN w:val="0"/>
        <w:adjustRightInd w:val="0"/>
        <w:rPr>
          <w:lang w:eastAsia="en-US"/>
        </w:rPr>
      </w:pPr>
      <w:r w:rsidRPr="00115BEE">
        <w:rPr>
          <w:lang w:eastAsia="en-US"/>
        </w:rPr>
        <w:t>В пределах охранных зон без письменного решения о согласовании сетевых организаций юридическим и физическим лицам запрещаются:</w:t>
      </w:r>
    </w:p>
    <w:p w:rsidR="00F421AA" w:rsidRPr="00115BEE" w:rsidRDefault="00F421AA" w:rsidP="00C1770D">
      <w:pPr>
        <w:autoSpaceDE w:val="0"/>
        <w:autoSpaceDN w:val="0"/>
        <w:adjustRightInd w:val="0"/>
        <w:rPr>
          <w:lang w:eastAsia="en-US"/>
        </w:rPr>
      </w:pPr>
      <w:r w:rsidRPr="00115BEE">
        <w:rPr>
          <w:lang w:eastAsia="en-US"/>
        </w:rPr>
        <w:t>– строительство, капитальный ремонт, реконструкция или снос зданий и сооружений;</w:t>
      </w:r>
    </w:p>
    <w:p w:rsidR="00F421AA" w:rsidRPr="00115BEE" w:rsidRDefault="00F421AA" w:rsidP="00C1770D">
      <w:pPr>
        <w:autoSpaceDE w:val="0"/>
        <w:autoSpaceDN w:val="0"/>
        <w:adjustRightInd w:val="0"/>
        <w:rPr>
          <w:lang w:eastAsia="en-US"/>
        </w:rPr>
      </w:pPr>
      <w:r w:rsidRPr="00115BEE">
        <w:rPr>
          <w:lang w:eastAsia="en-US"/>
        </w:rPr>
        <w:t>– горные, взрывные, мелиоративные работы, в том числе связанные с временным затоплением земель;</w:t>
      </w:r>
    </w:p>
    <w:p w:rsidR="00F421AA" w:rsidRPr="00115BEE" w:rsidRDefault="00F421AA" w:rsidP="00C1770D">
      <w:pPr>
        <w:autoSpaceDE w:val="0"/>
        <w:autoSpaceDN w:val="0"/>
        <w:adjustRightInd w:val="0"/>
        <w:rPr>
          <w:lang w:eastAsia="en-US"/>
        </w:rPr>
      </w:pPr>
      <w:r w:rsidRPr="00115BEE">
        <w:rPr>
          <w:lang w:eastAsia="en-US"/>
        </w:rPr>
        <w:t>– посадка и вырубка деревьев и кустарников;</w:t>
      </w:r>
    </w:p>
    <w:p w:rsidR="00F421AA" w:rsidRPr="00115BEE" w:rsidRDefault="00F421AA" w:rsidP="00C1770D">
      <w:pPr>
        <w:autoSpaceDE w:val="0"/>
        <w:autoSpaceDN w:val="0"/>
        <w:adjustRightInd w:val="0"/>
        <w:rPr>
          <w:lang w:eastAsia="en-US"/>
        </w:rPr>
      </w:pPr>
      <w:r w:rsidRPr="00115BEE">
        <w:rPr>
          <w:lang w:eastAsia="en-US"/>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w:t>
      </w:r>
    </w:p>
    <w:p w:rsidR="00F421AA" w:rsidRPr="00115BEE" w:rsidRDefault="00F421AA" w:rsidP="00C1770D">
      <w:pPr>
        <w:autoSpaceDE w:val="0"/>
        <w:autoSpaceDN w:val="0"/>
        <w:adjustRightInd w:val="0"/>
        <w:rPr>
          <w:lang w:eastAsia="en-US"/>
        </w:rPr>
      </w:pPr>
      <w:r w:rsidRPr="00115BEE">
        <w:rPr>
          <w:lang w:eastAsia="en-US"/>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F421AA" w:rsidRPr="00115BEE" w:rsidRDefault="00F421AA" w:rsidP="00C1770D">
      <w:pPr>
        <w:autoSpaceDE w:val="0"/>
        <w:autoSpaceDN w:val="0"/>
        <w:adjustRightInd w:val="0"/>
        <w:rPr>
          <w:lang w:eastAsia="en-US"/>
        </w:rPr>
      </w:pPr>
      <w:r w:rsidRPr="00115BEE">
        <w:rPr>
          <w:lang w:eastAsia="en-US"/>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w:t>
      </w:r>
    </w:p>
    <w:p w:rsidR="00F421AA" w:rsidRPr="00115BEE" w:rsidRDefault="00F421AA" w:rsidP="00C1770D">
      <w:pPr>
        <w:autoSpaceDE w:val="0"/>
        <w:autoSpaceDN w:val="0"/>
        <w:adjustRightInd w:val="0"/>
        <w:rPr>
          <w:lang w:eastAsia="en-US"/>
        </w:rPr>
      </w:pPr>
      <w:r w:rsidRPr="00115BEE">
        <w:rPr>
          <w:lang w:eastAsia="en-US"/>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подземных кабельных линий).</w:t>
      </w:r>
    </w:p>
    <w:p w:rsidR="00F421AA" w:rsidRPr="00115BEE" w:rsidRDefault="00F421AA" w:rsidP="00C1770D">
      <w:pPr>
        <w:pStyle w:val="af2"/>
        <w:tabs>
          <w:tab w:val="left" w:pos="720"/>
        </w:tabs>
        <w:ind w:firstLine="709"/>
        <w:jc w:val="both"/>
        <w:rPr>
          <w:b/>
          <w:i/>
          <w:iCs/>
        </w:rPr>
      </w:pPr>
      <w:r w:rsidRPr="00115BEE">
        <w:rPr>
          <w:b/>
          <w:i/>
          <w:iCs/>
        </w:rPr>
        <w:t>Зоны санитарной охраны источников питьевого водоснабжения</w:t>
      </w:r>
    </w:p>
    <w:p w:rsidR="00F421AA" w:rsidRPr="00115BEE" w:rsidRDefault="00F421AA" w:rsidP="00C1770D">
      <w:pPr>
        <w:pStyle w:val="Default"/>
        <w:ind w:firstLine="709"/>
        <w:jc w:val="both"/>
      </w:pPr>
      <w:r w:rsidRPr="00115BEE">
        <w:t xml:space="preserve">Основной целью создания зон санитарной охраны (ЗСО)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 </w:t>
      </w:r>
    </w:p>
    <w:p w:rsidR="00F421AA" w:rsidRPr="00115BEE" w:rsidRDefault="00F421AA" w:rsidP="00C1770D">
      <w:pPr>
        <w:pStyle w:val="Default"/>
        <w:ind w:firstLine="709"/>
        <w:jc w:val="both"/>
      </w:pPr>
      <w:r w:rsidRPr="00115BEE">
        <w:t xml:space="preserve">Определение границ зон санитарной охраны, определение режима этих зон и комплекса специальных мероприятий, направленных на обеспечение режима зон санитарной охраны производятся в соответствии с санитарными нормами. </w:t>
      </w:r>
    </w:p>
    <w:p w:rsidR="00F421AA" w:rsidRPr="00115BEE" w:rsidRDefault="00F421AA" w:rsidP="00C1770D">
      <w:pPr>
        <w:pStyle w:val="Default"/>
        <w:ind w:firstLine="709"/>
        <w:jc w:val="both"/>
      </w:pPr>
      <w:r w:rsidRPr="00115BEE">
        <w:t>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F421AA" w:rsidRPr="00115BEE" w:rsidRDefault="00F421AA" w:rsidP="00C1770D">
      <w:pPr>
        <w:autoSpaceDE w:val="0"/>
        <w:autoSpaceDN w:val="0"/>
        <w:adjustRightInd w:val="0"/>
        <w:rPr>
          <w:lang w:eastAsia="en-US"/>
        </w:rPr>
      </w:pPr>
      <w:r w:rsidRPr="00115BEE">
        <w:rPr>
          <w:lang w:eastAsia="en-US"/>
        </w:rPr>
        <w:t>На территории первого пояса запрещается:</w:t>
      </w:r>
    </w:p>
    <w:p w:rsidR="00F421AA" w:rsidRPr="00115BEE" w:rsidRDefault="00F421AA" w:rsidP="00C1770D">
      <w:pPr>
        <w:autoSpaceDE w:val="0"/>
        <w:autoSpaceDN w:val="0"/>
        <w:adjustRightInd w:val="0"/>
        <w:rPr>
          <w:lang w:eastAsia="en-US"/>
        </w:rPr>
      </w:pPr>
      <w:r w:rsidRPr="00115BEE">
        <w:rPr>
          <w:lang w:eastAsia="en-US"/>
        </w:rPr>
        <w:t>- посадка высокоствольных деревьев;</w:t>
      </w:r>
    </w:p>
    <w:p w:rsidR="00F421AA" w:rsidRPr="00115BEE" w:rsidRDefault="00F421AA" w:rsidP="00C1770D">
      <w:pPr>
        <w:autoSpaceDE w:val="0"/>
        <w:autoSpaceDN w:val="0"/>
        <w:adjustRightInd w:val="0"/>
        <w:rPr>
          <w:lang w:eastAsia="en-US"/>
        </w:rPr>
      </w:pPr>
      <w:r w:rsidRPr="00115BEE">
        <w:rPr>
          <w:lang w:eastAsia="en-US"/>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F421AA" w:rsidRPr="00115BEE" w:rsidRDefault="00F421AA" w:rsidP="00C1770D">
      <w:pPr>
        <w:autoSpaceDE w:val="0"/>
        <w:autoSpaceDN w:val="0"/>
        <w:adjustRightInd w:val="0"/>
        <w:rPr>
          <w:lang w:eastAsia="en-US"/>
        </w:rPr>
      </w:pPr>
      <w:r w:rsidRPr="00115BEE">
        <w:rPr>
          <w:lang w:eastAsia="en-US"/>
        </w:rPr>
        <w:t>- размещение жилых и общественных зданий, проживание людей;</w:t>
      </w:r>
    </w:p>
    <w:p w:rsidR="00F421AA" w:rsidRPr="00115BEE" w:rsidRDefault="00F421AA" w:rsidP="00C1770D">
      <w:pPr>
        <w:autoSpaceDE w:val="0"/>
        <w:autoSpaceDN w:val="0"/>
        <w:adjustRightInd w:val="0"/>
        <w:rPr>
          <w:lang w:eastAsia="en-US"/>
        </w:rPr>
      </w:pPr>
      <w:r w:rsidRPr="00115BEE">
        <w:rPr>
          <w:lang w:eastAsia="en-US"/>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F421AA" w:rsidRPr="00115BEE" w:rsidRDefault="00F421AA" w:rsidP="00C1770D">
      <w:pPr>
        <w:autoSpaceDE w:val="0"/>
        <w:autoSpaceDN w:val="0"/>
        <w:adjustRightInd w:val="0"/>
        <w:rPr>
          <w:lang w:eastAsia="en-US"/>
        </w:rPr>
      </w:pPr>
      <w:r w:rsidRPr="00115BEE">
        <w:rPr>
          <w:lang w:eastAsia="en-US"/>
        </w:rPr>
        <w:t xml:space="preserve">На территории первого пояса здания должны быть оборудованы канализацией с отведением сточных вод в ближайшую систему бытовой или производственной </w:t>
      </w:r>
      <w:proofErr w:type="gramStart"/>
      <w:r w:rsidRPr="00115BEE">
        <w:rPr>
          <w:lang w:eastAsia="en-US"/>
        </w:rPr>
        <w:t>канализации</w:t>
      </w:r>
      <w:proofErr w:type="gramEnd"/>
      <w:r w:rsidRPr="00115BEE">
        <w:rPr>
          <w:lang w:eastAsia="en-US"/>
        </w:rPr>
        <w:t xml:space="preserve">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F421AA" w:rsidRPr="00115BEE" w:rsidRDefault="00F421AA" w:rsidP="00C1770D">
      <w:pPr>
        <w:autoSpaceDE w:val="0"/>
        <w:autoSpaceDN w:val="0"/>
        <w:adjustRightInd w:val="0"/>
        <w:rPr>
          <w:lang w:eastAsia="en-US"/>
        </w:rPr>
      </w:pPr>
      <w:r w:rsidRPr="00115BEE">
        <w:rPr>
          <w:lang w:eastAsia="en-US"/>
        </w:rPr>
        <w:t>Допускаются рубки ухода и санитарные рубки леса.</w:t>
      </w:r>
    </w:p>
    <w:p w:rsidR="00F421AA" w:rsidRPr="00115BEE" w:rsidRDefault="00F421AA" w:rsidP="00C1770D">
      <w:pPr>
        <w:autoSpaceDE w:val="0"/>
        <w:autoSpaceDN w:val="0"/>
        <w:adjustRightInd w:val="0"/>
        <w:rPr>
          <w:lang w:eastAsia="en-US"/>
        </w:rPr>
      </w:pPr>
      <w:r w:rsidRPr="00115BEE">
        <w:rPr>
          <w:lang w:eastAsia="en-US"/>
        </w:rPr>
        <w:t>На территории второго и третьего пояса зоны санитарной охраны поверхностных источников водоснабжения запрещается:</w:t>
      </w:r>
    </w:p>
    <w:p w:rsidR="00F421AA" w:rsidRPr="00115BEE" w:rsidRDefault="00F421AA" w:rsidP="00C1770D">
      <w:pPr>
        <w:autoSpaceDE w:val="0"/>
        <w:autoSpaceDN w:val="0"/>
        <w:adjustRightInd w:val="0"/>
        <w:rPr>
          <w:lang w:eastAsia="en-US"/>
        </w:rPr>
      </w:pPr>
      <w:r w:rsidRPr="00115BEE">
        <w:rPr>
          <w:lang w:eastAsia="en-US"/>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421AA" w:rsidRPr="00115BEE" w:rsidRDefault="00F421AA" w:rsidP="00C1770D">
      <w:pPr>
        <w:autoSpaceDE w:val="0"/>
        <w:autoSpaceDN w:val="0"/>
        <w:adjustRightInd w:val="0"/>
        <w:rPr>
          <w:lang w:eastAsia="en-US"/>
        </w:rPr>
      </w:pPr>
      <w:r w:rsidRPr="00115BEE">
        <w:rPr>
          <w:lang w:eastAsia="en-US"/>
        </w:rPr>
        <w:t>- загрязнение территории нечистотами, мусором, навозом, промышленными отходами и др.;</w:t>
      </w:r>
    </w:p>
    <w:p w:rsidR="00F421AA" w:rsidRPr="00115BEE" w:rsidRDefault="00F421AA" w:rsidP="00C1770D">
      <w:pPr>
        <w:autoSpaceDE w:val="0"/>
        <w:autoSpaceDN w:val="0"/>
        <w:adjustRightInd w:val="0"/>
        <w:rPr>
          <w:lang w:eastAsia="en-US"/>
        </w:rPr>
      </w:pPr>
      <w:r w:rsidRPr="00115BEE">
        <w:rPr>
          <w:lang w:eastAsia="en-US"/>
        </w:rPr>
        <w:t xml:space="preserve">- размещение складов горюче-смазочных материалов, ядохимикатов и минеральных удобрений, накопителей, </w:t>
      </w:r>
      <w:proofErr w:type="spellStart"/>
      <w:r w:rsidRPr="00115BEE">
        <w:rPr>
          <w:lang w:eastAsia="en-US"/>
        </w:rPr>
        <w:t>шламохранилищ</w:t>
      </w:r>
      <w:proofErr w:type="spellEnd"/>
      <w:r w:rsidRPr="00115BEE">
        <w:rPr>
          <w:lang w:eastAsia="en-US"/>
        </w:rPr>
        <w:t xml:space="preserve"> и других объектов, которые могут вызвать химические загрязнения источников водоснабжения;</w:t>
      </w:r>
    </w:p>
    <w:p w:rsidR="00F421AA" w:rsidRPr="00115BEE" w:rsidRDefault="00F421AA" w:rsidP="00C1770D">
      <w:pPr>
        <w:autoSpaceDE w:val="0"/>
        <w:autoSpaceDN w:val="0"/>
        <w:adjustRightInd w:val="0"/>
        <w:rPr>
          <w:lang w:eastAsia="en-US"/>
        </w:rPr>
      </w:pPr>
      <w:r w:rsidRPr="00115BEE">
        <w:rPr>
          <w:lang w:eastAsia="en-US"/>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F421AA" w:rsidRPr="00115BEE" w:rsidRDefault="00F421AA" w:rsidP="00C1770D">
      <w:pPr>
        <w:autoSpaceDE w:val="0"/>
        <w:autoSpaceDN w:val="0"/>
        <w:adjustRightInd w:val="0"/>
        <w:rPr>
          <w:lang w:eastAsia="en-US"/>
        </w:rPr>
      </w:pPr>
      <w:r w:rsidRPr="00115BEE">
        <w:rPr>
          <w:lang w:eastAsia="en-US"/>
        </w:rPr>
        <w:t>- применение удобрений и ядохимикатов;</w:t>
      </w:r>
    </w:p>
    <w:p w:rsidR="00F421AA" w:rsidRPr="00115BEE" w:rsidRDefault="00F421AA" w:rsidP="00C1770D">
      <w:pPr>
        <w:autoSpaceDE w:val="0"/>
        <w:autoSpaceDN w:val="0"/>
        <w:adjustRightInd w:val="0"/>
        <w:rPr>
          <w:lang w:eastAsia="en-US"/>
        </w:rPr>
      </w:pPr>
      <w:r w:rsidRPr="00115BEE">
        <w:rPr>
          <w:lang w:eastAsia="en-US"/>
        </w:rPr>
        <w:t>- добыча песка и гравия из водотока или водоема, а также дноуглубительные работы;</w:t>
      </w:r>
    </w:p>
    <w:p w:rsidR="00F421AA" w:rsidRPr="00115BEE" w:rsidRDefault="00F421AA" w:rsidP="00C1770D">
      <w:pPr>
        <w:autoSpaceDE w:val="0"/>
        <w:autoSpaceDN w:val="0"/>
        <w:adjustRightInd w:val="0"/>
        <w:rPr>
          <w:lang w:eastAsia="en-US"/>
        </w:rPr>
      </w:pPr>
      <w:r w:rsidRPr="00115BEE">
        <w:rPr>
          <w:lang w:eastAsia="en-US"/>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F421AA" w:rsidRPr="00115BEE" w:rsidRDefault="00F421AA" w:rsidP="00C1770D">
      <w:pPr>
        <w:autoSpaceDE w:val="0"/>
        <w:autoSpaceDN w:val="0"/>
        <w:adjustRightInd w:val="0"/>
        <w:rPr>
          <w:lang w:eastAsia="en-US"/>
        </w:rPr>
      </w:pPr>
      <w:r w:rsidRPr="00115BEE">
        <w:rPr>
          <w:lang w:eastAsia="en-US"/>
        </w:rPr>
        <w:t>- на территории третьего пояса рубка леса главного пользования и реконструкции. Допускаются только рубки ухода и санитарные рубки леса.</w:t>
      </w:r>
    </w:p>
    <w:p w:rsidR="00F421AA" w:rsidRPr="00115BEE" w:rsidRDefault="00F421AA" w:rsidP="00C1770D">
      <w:pPr>
        <w:autoSpaceDE w:val="0"/>
        <w:autoSpaceDN w:val="0"/>
        <w:adjustRightInd w:val="0"/>
        <w:rPr>
          <w:lang w:eastAsia="en-US"/>
        </w:rPr>
      </w:pPr>
      <w:r w:rsidRPr="00115BEE">
        <w:rPr>
          <w:lang w:eastAsia="en-US"/>
        </w:rPr>
        <w:t xml:space="preserve">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115BEE">
        <w:rPr>
          <w:lang w:eastAsia="en-US"/>
        </w:rPr>
        <w:t>Роспотребнадзора</w:t>
      </w:r>
      <w:proofErr w:type="spellEnd"/>
      <w:r w:rsidRPr="00115BEE">
        <w:rPr>
          <w:lang w:eastAsia="en-US"/>
        </w:rPr>
        <w:t>.</w:t>
      </w:r>
    </w:p>
    <w:p w:rsidR="00F421AA" w:rsidRPr="00115BEE" w:rsidRDefault="00F421AA" w:rsidP="00C1770D">
      <w:pPr>
        <w:pStyle w:val="Default"/>
        <w:ind w:firstLine="709"/>
        <w:jc w:val="both"/>
        <w:rPr>
          <w:b/>
          <w:i/>
          <w:iCs/>
        </w:rPr>
      </w:pPr>
      <w:proofErr w:type="spellStart"/>
      <w:r w:rsidRPr="00115BEE">
        <w:rPr>
          <w:b/>
          <w:i/>
          <w:iCs/>
        </w:rPr>
        <w:t>Водоохранные</w:t>
      </w:r>
      <w:proofErr w:type="spellEnd"/>
      <w:r w:rsidRPr="00115BEE">
        <w:rPr>
          <w:b/>
          <w:i/>
          <w:iCs/>
        </w:rPr>
        <w:t xml:space="preserve"> зоны и прибрежные защитные полосы </w:t>
      </w:r>
    </w:p>
    <w:p w:rsidR="00A651D1" w:rsidRPr="00A651D1" w:rsidRDefault="00A651D1" w:rsidP="00A651D1">
      <w:pPr>
        <w:autoSpaceDE w:val="0"/>
        <w:autoSpaceDN w:val="0"/>
        <w:adjustRightInd w:val="0"/>
        <w:rPr>
          <w:lang w:eastAsia="en-US"/>
        </w:rPr>
      </w:pPr>
      <w:bookmarkStart w:id="251" w:name="_GoBack"/>
      <w:bookmarkEnd w:id="251"/>
      <w:r w:rsidRPr="00A651D1">
        <w:rPr>
          <w:lang w:eastAsia="en-US"/>
        </w:rPr>
        <w:t xml:space="preserve">Границы и режимы использования </w:t>
      </w:r>
      <w:proofErr w:type="spellStart"/>
      <w:r w:rsidRPr="00A651D1">
        <w:rPr>
          <w:lang w:eastAsia="en-US"/>
        </w:rPr>
        <w:t>водоохранных</w:t>
      </w:r>
      <w:proofErr w:type="spellEnd"/>
      <w:r w:rsidRPr="00A651D1">
        <w:rPr>
          <w:lang w:eastAsia="en-US"/>
        </w:rPr>
        <w:t xml:space="preserve"> зон установлены Водным кодексом Российской Федерации.</w:t>
      </w:r>
    </w:p>
    <w:p w:rsidR="00A651D1" w:rsidRPr="00A651D1" w:rsidRDefault="00A651D1" w:rsidP="00A651D1">
      <w:pPr>
        <w:autoSpaceDE w:val="0"/>
        <w:autoSpaceDN w:val="0"/>
        <w:adjustRightInd w:val="0"/>
        <w:rPr>
          <w:lang w:eastAsia="en-US"/>
        </w:rPr>
      </w:pPr>
      <w:r w:rsidRPr="00A651D1">
        <w:rPr>
          <w:lang w:eastAsia="en-US"/>
        </w:rPr>
        <w:t xml:space="preserve">В границах </w:t>
      </w:r>
      <w:proofErr w:type="spellStart"/>
      <w:r w:rsidRPr="00A651D1">
        <w:rPr>
          <w:lang w:eastAsia="en-US"/>
        </w:rPr>
        <w:t>водоохранных</w:t>
      </w:r>
      <w:proofErr w:type="spellEnd"/>
      <w:r w:rsidRPr="00A651D1">
        <w:rPr>
          <w:lang w:eastAsia="en-US"/>
        </w:rPr>
        <w:t xml:space="preserve"> зон запрещается:</w:t>
      </w:r>
    </w:p>
    <w:p w:rsidR="00A651D1" w:rsidRPr="00A651D1" w:rsidRDefault="00A651D1" w:rsidP="00A651D1">
      <w:pPr>
        <w:autoSpaceDE w:val="0"/>
        <w:autoSpaceDN w:val="0"/>
        <w:adjustRightInd w:val="0"/>
        <w:rPr>
          <w:lang w:eastAsia="en-US"/>
        </w:rPr>
      </w:pPr>
      <w:r w:rsidRPr="00A651D1">
        <w:rPr>
          <w:lang w:eastAsia="en-US"/>
        </w:rPr>
        <w:t>1) использование сточных вод в целях регулирования плодородия почв;</w:t>
      </w:r>
    </w:p>
    <w:p w:rsidR="00A651D1" w:rsidRPr="00A651D1" w:rsidRDefault="00A651D1" w:rsidP="00A651D1">
      <w:pPr>
        <w:autoSpaceDE w:val="0"/>
        <w:autoSpaceDN w:val="0"/>
        <w:adjustRightInd w:val="0"/>
        <w:rPr>
          <w:lang w:eastAsia="en-US"/>
        </w:rPr>
      </w:pPr>
      <w:r w:rsidRPr="00A651D1">
        <w:rPr>
          <w:lang w:eastAsia="en-US"/>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651D1" w:rsidRPr="00A651D1" w:rsidRDefault="00A651D1" w:rsidP="00A651D1">
      <w:pPr>
        <w:autoSpaceDE w:val="0"/>
        <w:autoSpaceDN w:val="0"/>
        <w:adjustRightInd w:val="0"/>
        <w:rPr>
          <w:lang w:eastAsia="en-US"/>
        </w:rPr>
      </w:pPr>
      <w:r w:rsidRPr="00A651D1">
        <w:rPr>
          <w:lang w:eastAsia="en-US"/>
        </w:rPr>
        <w:t>3) осуществление авиационных мер по борьбе с вредными организмами;</w:t>
      </w:r>
    </w:p>
    <w:p w:rsidR="00A651D1" w:rsidRPr="00A651D1" w:rsidRDefault="00A651D1" w:rsidP="00A651D1">
      <w:pPr>
        <w:autoSpaceDE w:val="0"/>
        <w:autoSpaceDN w:val="0"/>
        <w:adjustRightInd w:val="0"/>
        <w:rPr>
          <w:lang w:eastAsia="en-US"/>
        </w:rPr>
      </w:pPr>
      <w:r w:rsidRPr="00A651D1">
        <w:rPr>
          <w:lang w:eastAsia="en-US"/>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651D1" w:rsidRPr="00A651D1" w:rsidRDefault="00A651D1" w:rsidP="00A651D1">
      <w:pPr>
        <w:autoSpaceDE w:val="0"/>
        <w:autoSpaceDN w:val="0"/>
        <w:adjustRightInd w:val="0"/>
        <w:rPr>
          <w:lang w:eastAsia="en-US"/>
        </w:rPr>
      </w:pPr>
      <w:r w:rsidRPr="00A651D1">
        <w:rPr>
          <w:lang w:eastAsia="en-US"/>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651D1" w:rsidRPr="00A651D1" w:rsidRDefault="00A651D1" w:rsidP="00A651D1">
      <w:pPr>
        <w:autoSpaceDE w:val="0"/>
        <w:autoSpaceDN w:val="0"/>
        <w:adjustRightInd w:val="0"/>
        <w:rPr>
          <w:lang w:eastAsia="en-US"/>
        </w:rPr>
      </w:pPr>
      <w:r w:rsidRPr="00A651D1">
        <w:rPr>
          <w:lang w:eastAsia="en-US"/>
        </w:rPr>
        <w:t xml:space="preserve">6) размещение специализированных хранилищ пестицидов и </w:t>
      </w:r>
      <w:proofErr w:type="spellStart"/>
      <w:r w:rsidRPr="00A651D1">
        <w:rPr>
          <w:lang w:eastAsia="en-US"/>
        </w:rPr>
        <w:t>агрохимикатов</w:t>
      </w:r>
      <w:proofErr w:type="spellEnd"/>
      <w:r w:rsidRPr="00A651D1">
        <w:rPr>
          <w:lang w:eastAsia="en-US"/>
        </w:rPr>
        <w:t xml:space="preserve">, применение пестицидов и </w:t>
      </w:r>
      <w:proofErr w:type="spellStart"/>
      <w:r w:rsidRPr="00A651D1">
        <w:rPr>
          <w:lang w:eastAsia="en-US"/>
        </w:rPr>
        <w:t>агрохимикатов</w:t>
      </w:r>
      <w:proofErr w:type="spellEnd"/>
      <w:r w:rsidRPr="00A651D1">
        <w:rPr>
          <w:lang w:eastAsia="en-US"/>
        </w:rPr>
        <w:t>;</w:t>
      </w:r>
    </w:p>
    <w:p w:rsidR="00A651D1" w:rsidRPr="00A651D1" w:rsidRDefault="00A651D1" w:rsidP="00A651D1">
      <w:pPr>
        <w:autoSpaceDE w:val="0"/>
        <w:autoSpaceDN w:val="0"/>
        <w:adjustRightInd w:val="0"/>
        <w:rPr>
          <w:lang w:eastAsia="en-US"/>
        </w:rPr>
      </w:pPr>
      <w:r w:rsidRPr="00A651D1">
        <w:rPr>
          <w:lang w:eastAsia="en-US"/>
        </w:rPr>
        <w:t>7) сброс сточных, в том числе дренажных, вод;</w:t>
      </w:r>
    </w:p>
    <w:p w:rsidR="00A651D1" w:rsidRPr="00A651D1" w:rsidRDefault="00A651D1" w:rsidP="00A651D1">
      <w:pPr>
        <w:autoSpaceDE w:val="0"/>
        <w:autoSpaceDN w:val="0"/>
        <w:adjustRightInd w:val="0"/>
        <w:rPr>
          <w:lang w:eastAsia="en-US"/>
        </w:rPr>
      </w:pPr>
      <w:r w:rsidRPr="00A651D1">
        <w:rPr>
          <w:lang w:eastAsia="en-US"/>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A651D1" w:rsidRPr="00A651D1" w:rsidRDefault="00A651D1" w:rsidP="00A651D1">
      <w:pPr>
        <w:autoSpaceDE w:val="0"/>
        <w:autoSpaceDN w:val="0"/>
        <w:adjustRightInd w:val="0"/>
        <w:rPr>
          <w:lang w:eastAsia="en-US"/>
        </w:rPr>
      </w:pPr>
      <w:r w:rsidRPr="00A651D1">
        <w:rPr>
          <w:lang w:eastAsia="en-US"/>
        </w:rPr>
        <w:t>-</w:t>
      </w:r>
      <w:r w:rsidRPr="00A651D1">
        <w:rPr>
          <w:lang w:eastAsia="en-US"/>
        </w:rPr>
        <w:tab/>
        <w:t xml:space="preserve"> </w:t>
      </w:r>
      <w:proofErr w:type="gramStart"/>
      <w:r w:rsidRPr="00A651D1">
        <w:rPr>
          <w:lang w:eastAsia="en-US"/>
        </w:rPr>
        <w:t>В</w:t>
      </w:r>
      <w:proofErr w:type="gramEnd"/>
      <w:r w:rsidRPr="00A651D1">
        <w:rPr>
          <w:lang w:eastAsia="en-US"/>
        </w:rPr>
        <w:t xml:space="preserve"> границах прибрежных защитных полос наряду с установленными ограничениями запрещаются:</w:t>
      </w:r>
    </w:p>
    <w:p w:rsidR="00A651D1" w:rsidRPr="00A651D1" w:rsidRDefault="00A651D1" w:rsidP="00A651D1">
      <w:pPr>
        <w:autoSpaceDE w:val="0"/>
        <w:autoSpaceDN w:val="0"/>
        <w:adjustRightInd w:val="0"/>
        <w:rPr>
          <w:lang w:eastAsia="en-US"/>
        </w:rPr>
      </w:pPr>
      <w:r w:rsidRPr="00A651D1">
        <w:rPr>
          <w:lang w:eastAsia="en-US"/>
        </w:rPr>
        <w:t>1) распашка земель;</w:t>
      </w:r>
    </w:p>
    <w:p w:rsidR="00A651D1" w:rsidRPr="00A651D1" w:rsidRDefault="00A651D1" w:rsidP="00A651D1">
      <w:pPr>
        <w:autoSpaceDE w:val="0"/>
        <w:autoSpaceDN w:val="0"/>
        <w:adjustRightInd w:val="0"/>
        <w:rPr>
          <w:lang w:eastAsia="en-US"/>
        </w:rPr>
      </w:pPr>
      <w:r w:rsidRPr="00A651D1">
        <w:rPr>
          <w:lang w:eastAsia="en-US"/>
        </w:rPr>
        <w:t>2) размещение отвалов размываемых грунтов;</w:t>
      </w:r>
    </w:p>
    <w:p w:rsidR="00A651D1" w:rsidRPr="00A651D1" w:rsidRDefault="00A651D1" w:rsidP="00A651D1">
      <w:pPr>
        <w:autoSpaceDE w:val="0"/>
        <w:autoSpaceDN w:val="0"/>
        <w:adjustRightInd w:val="0"/>
        <w:rPr>
          <w:lang w:eastAsia="en-US"/>
        </w:rPr>
      </w:pPr>
      <w:r w:rsidRPr="00A651D1">
        <w:rPr>
          <w:lang w:eastAsia="en-US"/>
        </w:rPr>
        <w:t>3) выпас сельскохозяйственных животных и организация для них летних лагерей, ванн.</w:t>
      </w:r>
    </w:p>
    <w:p w:rsidR="00A651D1" w:rsidRPr="00A651D1" w:rsidRDefault="00A651D1" w:rsidP="00A651D1">
      <w:pPr>
        <w:autoSpaceDE w:val="0"/>
        <w:autoSpaceDN w:val="0"/>
        <w:adjustRightInd w:val="0"/>
        <w:rPr>
          <w:lang w:eastAsia="en-US"/>
        </w:rPr>
      </w:pPr>
      <w:r w:rsidRPr="00A651D1">
        <w:rPr>
          <w:lang w:eastAsia="en-US"/>
        </w:rPr>
        <w:t xml:space="preserve"> В границах </w:t>
      </w:r>
      <w:proofErr w:type="spellStart"/>
      <w:r w:rsidRPr="00A651D1">
        <w:rPr>
          <w:lang w:eastAsia="en-US"/>
        </w:rPr>
        <w:t>водоохранных</w:t>
      </w:r>
      <w:proofErr w:type="spellEnd"/>
      <w:r w:rsidRPr="00A651D1">
        <w:rPr>
          <w:lang w:eastAsia="en-US"/>
        </w:rPr>
        <w:t xml:space="preserve"> зон допускаются:</w:t>
      </w:r>
    </w:p>
    <w:p w:rsidR="00A651D1" w:rsidRPr="00A651D1" w:rsidRDefault="00A651D1" w:rsidP="00A651D1">
      <w:pPr>
        <w:autoSpaceDE w:val="0"/>
        <w:autoSpaceDN w:val="0"/>
        <w:adjustRightInd w:val="0"/>
        <w:rPr>
          <w:lang w:eastAsia="en-US"/>
        </w:rPr>
      </w:pPr>
      <w:r w:rsidRPr="00A651D1">
        <w:rPr>
          <w:lang w:eastAsia="en-US"/>
        </w:rPr>
        <w:t>-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A651D1" w:rsidRPr="00A651D1" w:rsidRDefault="00A651D1" w:rsidP="00A651D1">
      <w:pPr>
        <w:autoSpaceDE w:val="0"/>
        <w:autoSpaceDN w:val="0"/>
        <w:adjustRightInd w:val="0"/>
        <w:rPr>
          <w:lang w:eastAsia="en-US"/>
        </w:rPr>
      </w:pPr>
      <w:r w:rsidRPr="00A651D1">
        <w:rPr>
          <w:lang w:eastAsia="en-US"/>
        </w:rPr>
        <w:t>1) централизованные системы водоотведения (канализации), централизованные ливневые системы водоотведения;</w:t>
      </w:r>
    </w:p>
    <w:p w:rsidR="00A651D1" w:rsidRPr="00A651D1" w:rsidRDefault="00A651D1" w:rsidP="00A651D1">
      <w:pPr>
        <w:autoSpaceDE w:val="0"/>
        <w:autoSpaceDN w:val="0"/>
        <w:adjustRightInd w:val="0"/>
        <w:rPr>
          <w:lang w:eastAsia="en-US"/>
        </w:rPr>
      </w:pPr>
      <w:r w:rsidRPr="00A651D1">
        <w:rPr>
          <w:lang w:eastAsia="en-US"/>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651D1" w:rsidRPr="00A651D1" w:rsidRDefault="00A651D1" w:rsidP="00A651D1">
      <w:pPr>
        <w:autoSpaceDE w:val="0"/>
        <w:autoSpaceDN w:val="0"/>
        <w:adjustRightInd w:val="0"/>
        <w:rPr>
          <w:lang w:eastAsia="en-US"/>
        </w:rPr>
      </w:pPr>
      <w:r w:rsidRPr="00A651D1">
        <w:rPr>
          <w:lang w:eastAsia="en-US"/>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A651D1" w:rsidRPr="00A651D1" w:rsidRDefault="00A651D1" w:rsidP="00A651D1">
      <w:pPr>
        <w:autoSpaceDE w:val="0"/>
        <w:autoSpaceDN w:val="0"/>
        <w:adjustRightInd w:val="0"/>
        <w:rPr>
          <w:lang w:eastAsia="en-US"/>
        </w:rPr>
      </w:pPr>
      <w:r w:rsidRPr="00A651D1">
        <w:rPr>
          <w:lang w:eastAsia="en-US"/>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F421AA" w:rsidRPr="00115BEE" w:rsidRDefault="00A651D1" w:rsidP="00A651D1">
      <w:pPr>
        <w:autoSpaceDE w:val="0"/>
        <w:autoSpaceDN w:val="0"/>
        <w:adjustRightInd w:val="0"/>
        <w:rPr>
          <w:lang w:eastAsia="en-US"/>
        </w:rPr>
      </w:pPr>
      <w:r w:rsidRPr="00A651D1">
        <w:rPr>
          <w:lang w:eastAsia="en-US"/>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A651D1">
        <w:rPr>
          <w:lang w:eastAsia="en-US"/>
        </w:rPr>
        <w:t>водоохранных</w:t>
      </w:r>
      <w:proofErr w:type="spellEnd"/>
      <w:r w:rsidRPr="00A651D1">
        <w:rPr>
          <w:lang w:eastAsia="en-US"/>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r w:rsidR="00F421AA" w:rsidRPr="00115BEE">
        <w:rPr>
          <w:lang w:eastAsia="en-US"/>
        </w:rPr>
        <w:t>.</w:t>
      </w:r>
    </w:p>
    <w:p w:rsidR="00F421AA" w:rsidRPr="00115BEE" w:rsidRDefault="00F421AA" w:rsidP="00C1770D">
      <w:pPr>
        <w:rPr>
          <w:b/>
          <w:i/>
          <w:iCs/>
          <w:color w:val="000000"/>
        </w:rPr>
      </w:pPr>
      <w:r w:rsidRPr="00115BEE">
        <w:rPr>
          <w:b/>
          <w:i/>
          <w:iCs/>
          <w:color w:val="000000"/>
        </w:rPr>
        <w:t>Зоны охраны объектов культурного наследия</w:t>
      </w:r>
    </w:p>
    <w:p w:rsidR="00F421AA" w:rsidRPr="00115BEE" w:rsidRDefault="00F421AA" w:rsidP="00C1770D">
      <w:pPr>
        <w:widowControl w:val="0"/>
        <w:autoSpaceDE w:val="0"/>
        <w:autoSpaceDN w:val="0"/>
        <w:adjustRightInd w:val="0"/>
      </w:pPr>
      <w:r w:rsidRPr="00115BEE">
        <w:t xml:space="preserve">Особый режим использования земель, градостроительный регламент в границах зон охраны историко-культурных объектов, а также состав мероприятий по сохранению объектов историко-культурного наследия </w:t>
      </w:r>
      <w:bookmarkStart w:id="252" w:name="sub_1000"/>
      <w:r w:rsidRPr="00115BEE">
        <w:t>устанавливаются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26.04.2008 № 315.</w:t>
      </w:r>
      <w:bookmarkEnd w:id="252"/>
    </w:p>
    <w:p w:rsidR="00F421AA" w:rsidRPr="00115BEE" w:rsidRDefault="00F421AA" w:rsidP="00C1770D">
      <w:pPr>
        <w:autoSpaceDE w:val="0"/>
        <w:autoSpaceDN w:val="0"/>
        <w:adjustRightInd w:val="0"/>
        <w:rPr>
          <w:lang w:eastAsia="en-US"/>
        </w:rPr>
      </w:pPr>
      <w:r w:rsidRPr="00115BEE">
        <w:rPr>
          <w:lang w:eastAsia="en-US"/>
        </w:rPr>
        <w:t>1. Особый режим использования земель и градостроительный регламент в границах охранной зоны устанавливаются с учетом следующих требований:</w:t>
      </w:r>
    </w:p>
    <w:p w:rsidR="00F421AA" w:rsidRPr="00115BEE" w:rsidRDefault="00F421AA" w:rsidP="00C1770D">
      <w:pPr>
        <w:autoSpaceDE w:val="0"/>
        <w:autoSpaceDN w:val="0"/>
        <w:adjustRightInd w:val="0"/>
        <w:rPr>
          <w:lang w:eastAsia="en-US"/>
        </w:rPr>
      </w:pPr>
      <w:r w:rsidRPr="00115BEE">
        <w:rPr>
          <w:lang w:eastAsia="en-US"/>
        </w:rPr>
        <w:t>- запрещение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rsidR="00F421AA" w:rsidRPr="00115BEE" w:rsidRDefault="00F421AA" w:rsidP="00C1770D">
      <w:pPr>
        <w:autoSpaceDE w:val="0"/>
        <w:autoSpaceDN w:val="0"/>
        <w:adjustRightInd w:val="0"/>
        <w:rPr>
          <w:lang w:eastAsia="en-US"/>
        </w:rPr>
      </w:pPr>
      <w:r w:rsidRPr="00115BEE">
        <w:rPr>
          <w:lang w:eastAsia="en-US"/>
        </w:rPr>
        <w:t>-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F421AA" w:rsidRPr="00115BEE" w:rsidRDefault="00F421AA" w:rsidP="00C1770D">
      <w:pPr>
        <w:autoSpaceDE w:val="0"/>
        <w:autoSpaceDN w:val="0"/>
        <w:adjustRightInd w:val="0"/>
        <w:rPr>
          <w:lang w:eastAsia="en-US"/>
        </w:rPr>
      </w:pPr>
      <w:r w:rsidRPr="00115BEE">
        <w:rPr>
          <w:lang w:eastAsia="en-US"/>
        </w:rPr>
        <w:t>-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F421AA" w:rsidRPr="00115BEE" w:rsidRDefault="00F421AA" w:rsidP="00C1770D">
      <w:pPr>
        <w:autoSpaceDE w:val="0"/>
        <w:autoSpaceDN w:val="0"/>
        <w:adjustRightInd w:val="0"/>
        <w:rPr>
          <w:lang w:eastAsia="en-US"/>
        </w:rPr>
      </w:pPr>
      <w:r w:rsidRPr="00115BEE">
        <w:rPr>
          <w:lang w:eastAsia="en-US"/>
        </w:rPr>
        <w:t>-  обеспечение пожарной безопасности объекта культурного наследия и его защиты от динамических воздействий;</w:t>
      </w:r>
    </w:p>
    <w:p w:rsidR="00F421AA" w:rsidRPr="00115BEE" w:rsidRDefault="00F421AA" w:rsidP="00C1770D">
      <w:pPr>
        <w:autoSpaceDE w:val="0"/>
        <w:autoSpaceDN w:val="0"/>
        <w:adjustRightInd w:val="0"/>
        <w:rPr>
          <w:lang w:eastAsia="en-US"/>
        </w:rPr>
      </w:pPr>
      <w:r w:rsidRPr="00115BEE">
        <w:rPr>
          <w:lang w:eastAsia="en-US"/>
        </w:rPr>
        <w:t>- сохранение гидрогеологических и экологических условий, необходимых для обеспечения сохранности объекта культурного наследия;</w:t>
      </w:r>
    </w:p>
    <w:p w:rsidR="00F421AA" w:rsidRPr="00115BEE" w:rsidRDefault="00F421AA" w:rsidP="00C1770D">
      <w:pPr>
        <w:autoSpaceDE w:val="0"/>
        <w:autoSpaceDN w:val="0"/>
        <w:adjustRightInd w:val="0"/>
        <w:rPr>
          <w:lang w:eastAsia="en-US"/>
        </w:rPr>
      </w:pPr>
      <w:r w:rsidRPr="00115BEE">
        <w:rPr>
          <w:lang w:eastAsia="en-US"/>
        </w:rPr>
        <w:t>- благоустройство территории охранной зоны, направленное на сохранение, использование и популяризацию объекта культурного наследия, а также на сохранение и восстановление градостроительных (планировочных, типологических, масштабных) характеристик его историко-градостроительной и природной среды;</w:t>
      </w:r>
    </w:p>
    <w:p w:rsidR="00F421AA" w:rsidRPr="00115BEE" w:rsidRDefault="00F421AA" w:rsidP="00C1770D">
      <w:pPr>
        <w:autoSpaceDE w:val="0"/>
        <w:autoSpaceDN w:val="0"/>
        <w:adjustRightInd w:val="0"/>
        <w:rPr>
          <w:lang w:eastAsia="en-US"/>
        </w:rPr>
      </w:pPr>
      <w:r w:rsidRPr="00115BEE">
        <w:rPr>
          <w:lang w:eastAsia="en-US"/>
        </w:rPr>
        <w:t>- иные требования, необходимые для обеспечения сохранности объекта культурного наследия в его историческом и ландшафтном окружении.</w:t>
      </w:r>
    </w:p>
    <w:p w:rsidR="00F421AA" w:rsidRPr="00115BEE" w:rsidRDefault="00F421AA" w:rsidP="00C1770D">
      <w:pPr>
        <w:autoSpaceDE w:val="0"/>
        <w:autoSpaceDN w:val="0"/>
        <w:adjustRightInd w:val="0"/>
        <w:rPr>
          <w:lang w:eastAsia="en-US"/>
        </w:rPr>
      </w:pPr>
      <w:r w:rsidRPr="00115BEE">
        <w:rPr>
          <w:lang w:eastAsia="en-US"/>
        </w:rPr>
        <w:t>2. Режим использования земель и градостроительный регламент в границах зоны регулирования застройки и хозяйственной деятельности устанавливаются с учетом следующих требований:</w:t>
      </w:r>
    </w:p>
    <w:p w:rsidR="00F421AA" w:rsidRPr="00115BEE" w:rsidRDefault="00F421AA" w:rsidP="00C1770D">
      <w:pPr>
        <w:autoSpaceDE w:val="0"/>
        <w:autoSpaceDN w:val="0"/>
        <w:adjustRightInd w:val="0"/>
        <w:rPr>
          <w:lang w:eastAsia="en-US"/>
        </w:rPr>
      </w:pPr>
      <w:r w:rsidRPr="00115BEE">
        <w:rPr>
          <w:lang w:eastAsia="en-US"/>
        </w:rPr>
        <w:t>-  ограничение строительства, необходимое для обеспечения сохранности объекта культурного наследия,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F421AA" w:rsidRPr="00115BEE" w:rsidRDefault="00F421AA" w:rsidP="00C1770D">
      <w:pPr>
        <w:autoSpaceDE w:val="0"/>
        <w:autoSpaceDN w:val="0"/>
        <w:adjustRightInd w:val="0"/>
        <w:rPr>
          <w:lang w:eastAsia="en-US"/>
        </w:rPr>
      </w:pPr>
      <w:r w:rsidRPr="00115BEE">
        <w:rPr>
          <w:lang w:eastAsia="en-US"/>
        </w:rPr>
        <w:t>-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F421AA" w:rsidRPr="00115BEE" w:rsidRDefault="00F421AA" w:rsidP="00C1770D">
      <w:pPr>
        <w:autoSpaceDE w:val="0"/>
        <w:autoSpaceDN w:val="0"/>
        <w:adjustRightInd w:val="0"/>
        <w:rPr>
          <w:lang w:eastAsia="en-US"/>
        </w:rPr>
      </w:pPr>
      <w:r w:rsidRPr="00115BEE">
        <w:rPr>
          <w:lang w:eastAsia="en-US"/>
        </w:rPr>
        <w:t>- сохранение исторически сложившихся границ земельных участков, в том числе ограничение их изменения при проведении землеустройства, а также разделения земельных участков;</w:t>
      </w:r>
    </w:p>
    <w:p w:rsidR="00F421AA" w:rsidRPr="00115BEE" w:rsidRDefault="00F421AA" w:rsidP="00C1770D">
      <w:pPr>
        <w:autoSpaceDE w:val="0"/>
        <w:autoSpaceDN w:val="0"/>
        <w:adjustRightInd w:val="0"/>
        <w:rPr>
          <w:lang w:eastAsia="en-US"/>
        </w:rPr>
      </w:pPr>
      <w:r w:rsidRPr="00115BEE">
        <w:rPr>
          <w:lang w:eastAsia="en-US"/>
        </w:rPr>
        <w:t>- обеспечение визуального восприятия объекта культурного наследия в его историко-градостроительной и природной среде;</w:t>
      </w:r>
    </w:p>
    <w:p w:rsidR="00F421AA" w:rsidRPr="00115BEE" w:rsidRDefault="00F421AA" w:rsidP="00C1770D">
      <w:pPr>
        <w:autoSpaceDE w:val="0"/>
        <w:autoSpaceDN w:val="0"/>
        <w:adjustRightInd w:val="0"/>
        <w:rPr>
          <w:lang w:eastAsia="en-US"/>
        </w:rPr>
      </w:pPr>
      <w:r w:rsidRPr="00115BEE">
        <w:rPr>
          <w:lang w:eastAsia="en-US"/>
        </w:rPr>
        <w:t>-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F421AA" w:rsidRPr="00115BEE" w:rsidRDefault="00F421AA" w:rsidP="00C1770D">
      <w:pPr>
        <w:autoSpaceDE w:val="0"/>
        <w:autoSpaceDN w:val="0"/>
        <w:adjustRightInd w:val="0"/>
        <w:rPr>
          <w:lang w:eastAsia="en-US"/>
        </w:rPr>
      </w:pPr>
      <w:r w:rsidRPr="00115BEE">
        <w:rPr>
          <w:lang w:eastAsia="en-US"/>
        </w:rPr>
        <w:t>- обеспечение пожарной безопасности объекта культурного наследия и его защиты от динамических воздействий;</w:t>
      </w:r>
    </w:p>
    <w:p w:rsidR="00F421AA" w:rsidRPr="00115BEE" w:rsidRDefault="00F421AA" w:rsidP="00C1770D">
      <w:pPr>
        <w:autoSpaceDE w:val="0"/>
        <w:autoSpaceDN w:val="0"/>
        <w:adjustRightInd w:val="0"/>
        <w:rPr>
          <w:lang w:eastAsia="en-US"/>
        </w:rPr>
      </w:pPr>
      <w:r w:rsidRPr="00115BEE">
        <w:rPr>
          <w:lang w:eastAsia="en-US"/>
        </w:rPr>
        <w:t>- сохранение гидрогеологических и экологических условий, необходимых для обеспечения сохранности объекта культурного наследия;</w:t>
      </w:r>
    </w:p>
    <w:p w:rsidR="00F421AA" w:rsidRPr="00115BEE" w:rsidRDefault="00F421AA" w:rsidP="00C1770D">
      <w:pPr>
        <w:autoSpaceDE w:val="0"/>
        <w:autoSpaceDN w:val="0"/>
        <w:adjustRightInd w:val="0"/>
        <w:rPr>
          <w:lang w:eastAsia="en-US"/>
        </w:rPr>
      </w:pPr>
      <w:r w:rsidRPr="00115BEE">
        <w:rPr>
          <w:lang w:eastAsia="en-US"/>
        </w:rPr>
        <w:t>- обеспечение сохранности всех исторически ценных градоформирующих объектов;</w:t>
      </w:r>
    </w:p>
    <w:p w:rsidR="00F421AA" w:rsidRPr="00115BEE" w:rsidRDefault="00F421AA" w:rsidP="00C1770D">
      <w:pPr>
        <w:autoSpaceDE w:val="0"/>
        <w:autoSpaceDN w:val="0"/>
        <w:adjustRightInd w:val="0"/>
        <w:rPr>
          <w:lang w:eastAsia="en-US"/>
        </w:rPr>
      </w:pPr>
      <w:r w:rsidRPr="00115BEE">
        <w:rPr>
          <w:lang w:eastAsia="en-US"/>
        </w:rPr>
        <w:t>- иные требования, необходимые для обеспечения сохранности объекта культурного наследия.</w:t>
      </w:r>
    </w:p>
    <w:p w:rsidR="00F421AA" w:rsidRPr="00115BEE" w:rsidRDefault="00F421AA" w:rsidP="00C1770D">
      <w:pPr>
        <w:autoSpaceDE w:val="0"/>
        <w:autoSpaceDN w:val="0"/>
        <w:adjustRightInd w:val="0"/>
        <w:rPr>
          <w:lang w:eastAsia="en-US"/>
        </w:rPr>
      </w:pPr>
      <w:r w:rsidRPr="00115BEE">
        <w:rPr>
          <w:lang w:eastAsia="en-US"/>
        </w:rPr>
        <w:t>3. Режим использования земель и градостроительный регламент в границах зоны охраняемого природного ландшафта устанавливаются с учетом следующих требований:</w:t>
      </w:r>
    </w:p>
    <w:p w:rsidR="00F421AA" w:rsidRPr="00115BEE" w:rsidRDefault="00F421AA" w:rsidP="00C1770D">
      <w:pPr>
        <w:autoSpaceDE w:val="0"/>
        <w:autoSpaceDN w:val="0"/>
        <w:adjustRightInd w:val="0"/>
        <w:rPr>
          <w:lang w:eastAsia="en-US"/>
        </w:rPr>
      </w:pPr>
      <w:r w:rsidRPr="00115BEE">
        <w:rPr>
          <w:lang w:eastAsia="en-US"/>
        </w:rPr>
        <w:t>-  запрещение или ограничение хозяйственной деятельности, строительства,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w:t>
      </w:r>
    </w:p>
    <w:p w:rsidR="00F421AA" w:rsidRPr="00115BEE" w:rsidRDefault="00F421AA" w:rsidP="00C1770D">
      <w:pPr>
        <w:autoSpaceDE w:val="0"/>
        <w:autoSpaceDN w:val="0"/>
        <w:adjustRightInd w:val="0"/>
        <w:rPr>
          <w:lang w:eastAsia="en-US"/>
        </w:rPr>
      </w:pPr>
      <w:r w:rsidRPr="00115BEE">
        <w:rPr>
          <w:lang w:eastAsia="en-US"/>
        </w:rPr>
        <w:t>- обеспечение пожарной безопасности охраняемого природного ландшафта и его защиты от динамических воздействий;</w:t>
      </w:r>
    </w:p>
    <w:p w:rsidR="00F421AA" w:rsidRPr="00115BEE" w:rsidRDefault="00F421AA" w:rsidP="00C1770D">
      <w:pPr>
        <w:autoSpaceDE w:val="0"/>
        <w:autoSpaceDN w:val="0"/>
        <w:adjustRightInd w:val="0"/>
        <w:rPr>
          <w:lang w:eastAsia="en-US"/>
        </w:rPr>
      </w:pPr>
      <w:r w:rsidRPr="00115BEE">
        <w:rPr>
          <w:lang w:eastAsia="en-US"/>
        </w:rPr>
        <w:t>- сохранение гидрологических и экологических условий, необходимых для обеспечения сохранности и восстановления (регенерации) охраняемого природного ландшафта;</w:t>
      </w:r>
    </w:p>
    <w:p w:rsidR="00F421AA" w:rsidRPr="00115BEE" w:rsidRDefault="00F421AA" w:rsidP="00C1770D">
      <w:pPr>
        <w:autoSpaceDE w:val="0"/>
        <w:autoSpaceDN w:val="0"/>
        <w:adjustRightInd w:val="0"/>
        <w:rPr>
          <w:lang w:eastAsia="en-US"/>
        </w:rPr>
      </w:pPr>
      <w:r w:rsidRPr="00115BEE">
        <w:rPr>
          <w:lang w:eastAsia="en-US"/>
        </w:rPr>
        <w:t>- сохранение и восстановление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F421AA" w:rsidRPr="00115BEE" w:rsidRDefault="00F421AA" w:rsidP="00C1770D">
      <w:pPr>
        <w:autoSpaceDE w:val="0"/>
        <w:autoSpaceDN w:val="0"/>
        <w:adjustRightInd w:val="0"/>
        <w:rPr>
          <w:lang w:eastAsia="en-US"/>
        </w:rPr>
      </w:pPr>
      <w:r w:rsidRPr="00115BEE">
        <w:rPr>
          <w:lang w:eastAsia="en-US"/>
        </w:rPr>
        <w:t>- иные требования, необходимые для сохранения и восстановления (регенерации) охраняемого природного ландшафта.</w:t>
      </w:r>
    </w:p>
    <w:p w:rsidR="00F421AA" w:rsidRPr="00115BEE" w:rsidRDefault="00F421AA" w:rsidP="00C1770D">
      <w:pPr>
        <w:spacing w:before="240" w:after="240"/>
        <w:jc w:val="center"/>
        <w:outlineLvl w:val="2"/>
        <w:rPr>
          <w:b/>
          <w:bCs/>
        </w:rPr>
      </w:pPr>
      <w:bookmarkStart w:id="253" w:name="_Toc339819821"/>
      <w:bookmarkStart w:id="254" w:name="_Toc379293292"/>
      <w:bookmarkStart w:id="255" w:name="_Toc390339606"/>
      <w:r w:rsidRPr="00115BEE">
        <w:rPr>
          <w:b/>
          <w:bCs/>
        </w:rPr>
        <w:t>Статья 3</w:t>
      </w:r>
      <w:r>
        <w:rPr>
          <w:b/>
          <w:bCs/>
        </w:rPr>
        <w:t>9</w:t>
      </w:r>
      <w:r w:rsidRPr="00115BEE">
        <w:rPr>
          <w:b/>
          <w:bCs/>
        </w:rPr>
        <w:t>. Зоны действия опасных природных или техногенных процессов</w:t>
      </w:r>
      <w:bookmarkEnd w:id="253"/>
      <w:bookmarkEnd w:id="254"/>
      <w:bookmarkEnd w:id="255"/>
    </w:p>
    <w:p w:rsidR="00F421AA" w:rsidRPr="00115BEE" w:rsidRDefault="00F421AA" w:rsidP="00C1770D">
      <w:pPr>
        <w:pStyle w:val="af2"/>
        <w:tabs>
          <w:tab w:val="left" w:pos="720"/>
        </w:tabs>
        <w:ind w:firstLine="720"/>
        <w:jc w:val="both"/>
        <w:rPr>
          <w:color w:val="000000"/>
        </w:rPr>
      </w:pPr>
      <w:r w:rsidRPr="00115BEE">
        <w:rPr>
          <w:color w:val="000000"/>
        </w:rPr>
        <w:t xml:space="preserve">1. Зона действия опасных природных и техногенных процессов отображается в соответствии с решениями Генерального плана муниципального образования </w:t>
      </w:r>
      <w:r>
        <w:rPr>
          <w:color w:val="000000"/>
        </w:rPr>
        <w:t>Бурлыкский</w:t>
      </w:r>
      <w:r w:rsidRPr="00115BEE">
        <w:rPr>
          <w:color w:val="000000"/>
        </w:rPr>
        <w:t xml:space="preserve"> сельсовет. Использование потенциально опасных территорий осуществляется после обеспечения условий безопасности.</w:t>
      </w:r>
    </w:p>
    <w:p w:rsidR="00F421AA" w:rsidRPr="00115BEE" w:rsidRDefault="00F421AA" w:rsidP="00C1770D">
      <w:pPr>
        <w:pStyle w:val="af2"/>
        <w:tabs>
          <w:tab w:val="left" w:pos="720"/>
        </w:tabs>
        <w:ind w:firstLine="720"/>
        <w:jc w:val="both"/>
      </w:pPr>
      <w:r w:rsidRPr="00115BEE">
        <w:t>2. Зоны воздействия вероятных чрезвычайных ситуаций определяются отдельным проектом для каждого потенциально опасного объекта в соответствии с действующими федеральными законами, строительными нормами и правилами, методическими рекомендациями.</w:t>
      </w:r>
    </w:p>
    <w:p w:rsidR="00F421AA" w:rsidRPr="003B263C" w:rsidRDefault="00F421AA" w:rsidP="00C1770D">
      <w:pPr>
        <w:pStyle w:val="af2"/>
        <w:tabs>
          <w:tab w:val="left" w:pos="720"/>
        </w:tabs>
        <w:ind w:firstLine="720"/>
        <w:jc w:val="both"/>
        <w:rPr>
          <w:b/>
          <w:i/>
          <w:iCs/>
        </w:rPr>
      </w:pPr>
      <w:r w:rsidRPr="003B263C">
        <w:rPr>
          <w:b/>
          <w:i/>
          <w:iCs/>
        </w:rPr>
        <w:t>Зона подтопления паводком 1% обеспеченности</w:t>
      </w:r>
    </w:p>
    <w:p w:rsidR="00F421AA" w:rsidRPr="00115BEE" w:rsidRDefault="00F421AA" w:rsidP="00C1770D">
      <w:pPr>
        <w:pStyle w:val="afc"/>
        <w:rPr>
          <w:sz w:val="24"/>
          <w:szCs w:val="24"/>
        </w:rPr>
      </w:pPr>
      <w:r w:rsidRPr="00115BEE">
        <w:rPr>
          <w:sz w:val="24"/>
          <w:szCs w:val="24"/>
        </w:rPr>
        <w:t>Зона подтопления пойменных территорий паводком 1% обеспеченности обусловлена нормативным расчётным уровнем воды, который необходимо учитывать при освоении новых территорий или предусматривать инженерную защиту уже застроенных пойменных территорий.</w:t>
      </w:r>
    </w:p>
    <w:p w:rsidR="00F421AA" w:rsidRPr="00115BEE" w:rsidRDefault="00F421AA" w:rsidP="00C1770D">
      <w:r w:rsidRPr="00115BEE">
        <w:t xml:space="preserve">На территориях подтопления паводком 1% </w:t>
      </w:r>
      <w:proofErr w:type="gramStart"/>
      <w:r w:rsidRPr="00115BEE">
        <w:t>обеспеченности  размещаются</w:t>
      </w:r>
      <w:proofErr w:type="gramEnd"/>
      <w:r w:rsidRPr="00115BEE">
        <w:t xml:space="preserve"> или предусмотрены к размещению: зона, предназначенная для ведения сельского хозяйства (СХ1).</w:t>
      </w:r>
    </w:p>
    <w:p w:rsidR="00F421AA" w:rsidRPr="00115BEE" w:rsidRDefault="00F421AA" w:rsidP="00C1770D">
      <w:pPr>
        <w:pStyle w:val="afc"/>
        <w:rPr>
          <w:sz w:val="24"/>
          <w:szCs w:val="24"/>
        </w:rPr>
      </w:pPr>
      <w:r w:rsidRPr="00115BEE">
        <w:rPr>
          <w:sz w:val="24"/>
          <w:szCs w:val="24"/>
        </w:rPr>
        <w:t>В границах зон подтопления паводком 1% обеспеченности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должно осуществляться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строительства дамб обвалования.</w:t>
      </w:r>
    </w:p>
    <w:p w:rsidR="00F421AA" w:rsidRPr="00115BEE" w:rsidRDefault="00F421AA" w:rsidP="00C1770D">
      <w:pPr>
        <w:pStyle w:val="afc"/>
        <w:rPr>
          <w:sz w:val="24"/>
          <w:szCs w:val="24"/>
        </w:rPr>
      </w:pPr>
      <w:r w:rsidRPr="00115BEE">
        <w:rPr>
          <w:sz w:val="24"/>
          <w:szCs w:val="24"/>
        </w:rPr>
        <w:t>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архитектурно-планировочными требованиями и технико-экономическим обоснованием.</w:t>
      </w:r>
    </w:p>
    <w:p w:rsidR="00F421AA" w:rsidRPr="00115BEE" w:rsidRDefault="00F421AA" w:rsidP="00C1770D">
      <w:pPr>
        <w:pStyle w:val="afc"/>
        <w:rPr>
          <w:sz w:val="24"/>
          <w:szCs w:val="24"/>
        </w:rPr>
      </w:pPr>
      <w:r w:rsidRPr="00115BEE">
        <w:rPr>
          <w:sz w:val="24"/>
          <w:szCs w:val="24"/>
        </w:rPr>
        <w:t>Инженерная защита подтапливаемых территорий проводится в соответствии со следующими требованиями:</w:t>
      </w:r>
    </w:p>
    <w:p w:rsidR="00F421AA" w:rsidRPr="00115BEE" w:rsidRDefault="00F421AA" w:rsidP="00C1770D">
      <w:pPr>
        <w:pStyle w:val="afc"/>
        <w:rPr>
          <w:sz w:val="24"/>
          <w:szCs w:val="24"/>
        </w:rPr>
      </w:pPr>
      <w:r w:rsidRPr="00115BEE">
        <w:rPr>
          <w:sz w:val="24"/>
          <w:szCs w:val="24"/>
        </w:rPr>
        <w:t>- отметку бровки подсыпанной территории следует принимать не менее чем на 0,5 м выше расчётного горизонта высоких вод с учётом высоты волны при ветровом нагоне;</w:t>
      </w:r>
    </w:p>
    <w:p w:rsidR="00F421AA" w:rsidRPr="00115BEE" w:rsidRDefault="00F421AA" w:rsidP="00C1770D">
      <w:pPr>
        <w:pStyle w:val="afc"/>
        <w:rPr>
          <w:sz w:val="24"/>
          <w:szCs w:val="24"/>
        </w:rPr>
      </w:pPr>
      <w:r w:rsidRPr="00115BEE">
        <w:rPr>
          <w:sz w:val="24"/>
          <w:szCs w:val="24"/>
        </w:rPr>
        <w:t>- превышение гребня дамбы обвалования над расчётным уровнем следует устанавливать в зависимости от класса сооружений согласно СНиП 2.06.15-85 «Инженерная защита территорий от затопления и подтопления» и СНиП 2.06.01-86 «Гидротехнические сооружения. Основные положения проектирования»;</w:t>
      </w:r>
    </w:p>
    <w:p w:rsidR="00F421AA" w:rsidRPr="00115BEE" w:rsidRDefault="00F421AA" w:rsidP="00C1770D">
      <w:pPr>
        <w:pStyle w:val="afc"/>
        <w:rPr>
          <w:sz w:val="24"/>
          <w:szCs w:val="24"/>
        </w:rPr>
      </w:pPr>
      <w:r w:rsidRPr="00115BEE">
        <w:rPr>
          <w:sz w:val="24"/>
          <w:szCs w:val="24"/>
        </w:rPr>
        <w:t>- за расчётный горизонт высоких вод следует принимать отметку наивысшего уровня воды повторяемостью:</w:t>
      </w:r>
    </w:p>
    <w:p w:rsidR="00F421AA" w:rsidRPr="00115BEE" w:rsidRDefault="00F421AA" w:rsidP="00C1770D">
      <w:pPr>
        <w:pStyle w:val="afc"/>
        <w:rPr>
          <w:sz w:val="24"/>
          <w:szCs w:val="24"/>
        </w:rPr>
      </w:pPr>
      <w:r w:rsidRPr="00115BEE">
        <w:rPr>
          <w:sz w:val="24"/>
          <w:szCs w:val="24"/>
        </w:rPr>
        <w:t>а) один раз в 100 лет – для территорий, застроенных или подлежащих застройке жилыми и общественными зданиями;</w:t>
      </w:r>
    </w:p>
    <w:p w:rsidR="00F421AA" w:rsidRPr="00115BEE" w:rsidRDefault="00F421AA" w:rsidP="00C1770D">
      <w:pPr>
        <w:pStyle w:val="afc"/>
        <w:rPr>
          <w:sz w:val="24"/>
          <w:szCs w:val="24"/>
        </w:rPr>
      </w:pPr>
      <w:r w:rsidRPr="00115BEE">
        <w:rPr>
          <w:sz w:val="24"/>
          <w:szCs w:val="24"/>
        </w:rPr>
        <w:t>б) один раз в 10 лет – для территорий парков и плоскостных спортивных сооружений.</w:t>
      </w:r>
    </w:p>
    <w:p w:rsidR="00F421AA" w:rsidRPr="003B263C" w:rsidRDefault="00F421AA" w:rsidP="00C1770D">
      <w:pPr>
        <w:pStyle w:val="afc"/>
        <w:rPr>
          <w:b/>
          <w:i/>
          <w:iCs/>
          <w:sz w:val="24"/>
          <w:szCs w:val="24"/>
        </w:rPr>
      </w:pPr>
      <w:r w:rsidRPr="003B263C">
        <w:rPr>
          <w:b/>
          <w:i/>
          <w:iCs/>
          <w:sz w:val="24"/>
          <w:szCs w:val="24"/>
        </w:rPr>
        <w:t>Зона снежных заносов</w:t>
      </w:r>
    </w:p>
    <w:p w:rsidR="00F421AA" w:rsidRPr="00115BEE" w:rsidRDefault="00F421AA" w:rsidP="00C1770D">
      <w:r w:rsidRPr="00115BEE">
        <w:t>На территориях подверженных снежным заносам размещаются территории общего пользования (автомобильные дороги).</w:t>
      </w:r>
    </w:p>
    <w:p w:rsidR="00F421AA" w:rsidRPr="00115BEE" w:rsidRDefault="00F421AA" w:rsidP="00C1770D">
      <w:pPr>
        <w:shd w:val="clear" w:color="auto" w:fill="FFFFFF"/>
      </w:pPr>
      <w:r w:rsidRPr="00115BEE">
        <w:t>Инженерная защита данных территорий предусматривает выявление и обследование заснеженных участков, предохранение транспортных и других сооружений от заносов посредством регулярной расчистки данных участков, устройство снегозадерживающих сооружений.</w:t>
      </w:r>
    </w:p>
    <w:p w:rsidR="00F421AA" w:rsidRPr="00115BEE" w:rsidRDefault="00F421AA" w:rsidP="00C1770D">
      <w:pPr>
        <w:spacing w:before="240" w:after="240"/>
        <w:jc w:val="center"/>
        <w:outlineLvl w:val="0"/>
        <w:rPr>
          <w:b/>
          <w:bCs/>
          <w:color w:val="000000"/>
        </w:rPr>
      </w:pPr>
      <w:bookmarkStart w:id="256" w:name="_Toc321209592"/>
      <w:bookmarkStart w:id="257" w:name="_Toc339819836"/>
      <w:bookmarkStart w:id="258" w:name="_Toc379186265"/>
      <w:bookmarkStart w:id="259" w:name="_Toc379293293"/>
      <w:bookmarkStart w:id="260" w:name="_Toc390339607"/>
      <w:r w:rsidRPr="00115BEE">
        <w:rPr>
          <w:b/>
          <w:bCs/>
          <w:color w:val="000000"/>
        </w:rPr>
        <w:t xml:space="preserve">Часть </w:t>
      </w:r>
      <w:r w:rsidRPr="00115BEE">
        <w:rPr>
          <w:b/>
          <w:bCs/>
          <w:color w:val="000000"/>
          <w:lang w:val="en-US"/>
        </w:rPr>
        <w:t>III</w:t>
      </w:r>
      <w:r w:rsidRPr="00115BEE">
        <w:rPr>
          <w:b/>
          <w:bCs/>
          <w:color w:val="000000"/>
        </w:rPr>
        <w:t xml:space="preserve">. Иные вопросы землепользования и застройки муниципального образования </w:t>
      </w:r>
      <w:r>
        <w:rPr>
          <w:b/>
          <w:bCs/>
          <w:color w:val="000000"/>
        </w:rPr>
        <w:t>Бурлыкский</w:t>
      </w:r>
      <w:r w:rsidRPr="00115BEE">
        <w:rPr>
          <w:b/>
          <w:bCs/>
          <w:color w:val="000000"/>
        </w:rPr>
        <w:t xml:space="preserve"> сельсовет</w:t>
      </w:r>
      <w:bookmarkEnd w:id="256"/>
      <w:bookmarkEnd w:id="257"/>
      <w:bookmarkEnd w:id="258"/>
      <w:bookmarkEnd w:id="259"/>
      <w:bookmarkEnd w:id="260"/>
    </w:p>
    <w:p w:rsidR="00F421AA" w:rsidRPr="00115BEE" w:rsidRDefault="00F421AA" w:rsidP="00C1770D">
      <w:pPr>
        <w:spacing w:after="240"/>
        <w:jc w:val="center"/>
        <w:outlineLvl w:val="1"/>
        <w:rPr>
          <w:b/>
          <w:bCs/>
        </w:rPr>
      </w:pPr>
      <w:bookmarkStart w:id="261" w:name="_Toc282347553"/>
      <w:bookmarkStart w:id="262" w:name="_Toc321209593"/>
      <w:bookmarkStart w:id="263" w:name="_Toc339819837"/>
      <w:bookmarkStart w:id="264" w:name="_Toc379186266"/>
      <w:bookmarkStart w:id="265" w:name="_Toc379293294"/>
      <w:bookmarkStart w:id="266" w:name="_Toc390339608"/>
      <w:r w:rsidRPr="00115BEE">
        <w:rPr>
          <w:b/>
          <w:bCs/>
          <w:color w:val="000000"/>
        </w:rPr>
        <w:t xml:space="preserve">Глава 9. Регулирование землепользования и застройки на территории муниципального образования </w:t>
      </w:r>
      <w:r>
        <w:rPr>
          <w:b/>
          <w:bCs/>
          <w:color w:val="000000"/>
        </w:rPr>
        <w:t>Бурлыкский</w:t>
      </w:r>
      <w:r w:rsidRPr="00115BEE">
        <w:rPr>
          <w:b/>
          <w:bCs/>
          <w:color w:val="000000"/>
        </w:rPr>
        <w:t xml:space="preserve"> сельсовет</w:t>
      </w:r>
      <w:bookmarkEnd w:id="261"/>
      <w:bookmarkEnd w:id="262"/>
      <w:bookmarkEnd w:id="263"/>
      <w:bookmarkEnd w:id="264"/>
      <w:bookmarkEnd w:id="265"/>
      <w:bookmarkEnd w:id="266"/>
    </w:p>
    <w:p w:rsidR="00F421AA" w:rsidRPr="00115BEE" w:rsidRDefault="00F421AA" w:rsidP="00C1770D">
      <w:pPr>
        <w:spacing w:after="240"/>
        <w:jc w:val="center"/>
        <w:outlineLvl w:val="2"/>
        <w:rPr>
          <w:b/>
          <w:bCs/>
        </w:rPr>
      </w:pPr>
      <w:bookmarkStart w:id="267" w:name="_Toc282347554"/>
      <w:bookmarkStart w:id="268" w:name="_Toc321209594"/>
      <w:bookmarkStart w:id="269" w:name="_Toc339819838"/>
      <w:bookmarkStart w:id="270" w:name="_Toc379186267"/>
      <w:bookmarkStart w:id="271" w:name="_Toc379293295"/>
      <w:bookmarkStart w:id="272" w:name="_Toc390339609"/>
      <w:r w:rsidRPr="00115BEE">
        <w:rPr>
          <w:b/>
          <w:bCs/>
        </w:rPr>
        <w:t xml:space="preserve">Статья </w:t>
      </w:r>
      <w:r>
        <w:rPr>
          <w:b/>
          <w:bCs/>
        </w:rPr>
        <w:t>40</w:t>
      </w:r>
      <w:r w:rsidRPr="00115BEE">
        <w:rPr>
          <w:b/>
          <w:bCs/>
        </w:rPr>
        <w:t xml:space="preserve">. Общий порядок предоставления земельных участков для строительства из земель муниципальной собственности на территории муниципального образования </w:t>
      </w:r>
      <w:r>
        <w:rPr>
          <w:b/>
          <w:bCs/>
        </w:rPr>
        <w:t>Бурлыкского</w:t>
      </w:r>
      <w:r w:rsidRPr="00115BEE">
        <w:rPr>
          <w:b/>
          <w:bCs/>
        </w:rPr>
        <w:t xml:space="preserve"> сельсовета</w:t>
      </w:r>
      <w:bookmarkEnd w:id="267"/>
      <w:bookmarkEnd w:id="268"/>
      <w:bookmarkEnd w:id="269"/>
      <w:bookmarkEnd w:id="270"/>
      <w:bookmarkEnd w:id="271"/>
      <w:bookmarkEnd w:id="272"/>
    </w:p>
    <w:p w:rsidR="00F421AA" w:rsidRPr="00115BEE" w:rsidRDefault="00F421AA" w:rsidP="00C1770D">
      <w:pPr>
        <w:pStyle w:val="af2"/>
        <w:tabs>
          <w:tab w:val="left" w:pos="720"/>
        </w:tabs>
        <w:ind w:firstLine="709"/>
        <w:jc w:val="both"/>
        <w:rPr>
          <w:color w:val="000000"/>
        </w:rPr>
      </w:pPr>
      <w:r w:rsidRPr="00115BEE">
        <w:rPr>
          <w:color w:val="000000"/>
        </w:rPr>
        <w:t xml:space="preserve">1. Предоставление в собственность земельных участков для строительства из земель муниципальной собственности осуществляется без предварительного согласования места размещения объектов с применением процедуры торгов (конкурсов, аукционов) (далее – торги) в соответствии с Земельным кодексом Российской Федерации, действующим законодательством, генеральным планом поселения, настоящими Правилами, документацией по планировке территории поселения. </w:t>
      </w:r>
    </w:p>
    <w:p w:rsidR="00F421AA" w:rsidRPr="00115BEE" w:rsidRDefault="00F421AA" w:rsidP="00C1770D">
      <w:pPr>
        <w:pStyle w:val="af2"/>
        <w:tabs>
          <w:tab w:val="left" w:pos="720"/>
        </w:tabs>
        <w:ind w:firstLine="709"/>
        <w:jc w:val="both"/>
        <w:rPr>
          <w:color w:val="000000"/>
        </w:rPr>
      </w:pPr>
      <w:r w:rsidRPr="00115BEE">
        <w:rPr>
          <w:color w:val="000000"/>
        </w:rPr>
        <w:t xml:space="preserve">2. Торги не проводятся при предоставлении земельных участков для строительства объектов местного значения, размещение которых в соответствии с Земельным кодексом Российской Федерации допускается с изъятием, в том числе путем выкупа, земельных участков для муниципальных нужд (объекты электроснабжения, газоснабжения, тепло- и водоснабжения, автомобильные дороги общего пользования, мосты и иные транспортные, инженерные сооружения местного значения в границах территории сельсовета). </w:t>
      </w:r>
    </w:p>
    <w:p w:rsidR="00F421AA" w:rsidRPr="00115BEE" w:rsidRDefault="00F421AA" w:rsidP="00C1770D">
      <w:pPr>
        <w:pStyle w:val="af2"/>
        <w:tabs>
          <w:tab w:val="left" w:pos="720"/>
        </w:tabs>
        <w:ind w:firstLine="709"/>
        <w:jc w:val="both"/>
        <w:rPr>
          <w:color w:val="000000"/>
        </w:rPr>
      </w:pPr>
      <w:r w:rsidRPr="00115BEE">
        <w:rPr>
          <w:color w:val="000000"/>
        </w:rPr>
        <w:t>3. Торги проводятся по инициативе администрации сельсовета либо на основании заявлений граждан и юридических лиц о предоставлении земельных участков для строительства.</w:t>
      </w:r>
    </w:p>
    <w:p w:rsidR="00F421AA" w:rsidRPr="00115BEE" w:rsidRDefault="00F421AA" w:rsidP="00C1770D">
      <w:pPr>
        <w:pStyle w:val="af2"/>
        <w:tabs>
          <w:tab w:val="left" w:pos="720"/>
        </w:tabs>
        <w:ind w:firstLine="709"/>
        <w:jc w:val="both"/>
        <w:rPr>
          <w:color w:val="000000"/>
        </w:rPr>
      </w:pPr>
      <w:r w:rsidRPr="00115BEE">
        <w:rPr>
          <w:color w:val="000000"/>
        </w:rPr>
        <w:t>4. Предоставление земельного участка для строительства объектов капитального строительства включает в себя следующие стадии:</w:t>
      </w:r>
    </w:p>
    <w:p w:rsidR="00F421AA" w:rsidRPr="00115BEE" w:rsidRDefault="00F421AA" w:rsidP="00C1770D">
      <w:pPr>
        <w:pStyle w:val="af2"/>
        <w:tabs>
          <w:tab w:val="left" w:pos="0"/>
        </w:tabs>
        <w:ind w:firstLine="709"/>
        <w:jc w:val="both"/>
        <w:rPr>
          <w:color w:val="000000"/>
        </w:rPr>
      </w:pPr>
      <w:r w:rsidRPr="00115BEE">
        <w:rPr>
          <w:color w:val="000000"/>
        </w:rPr>
        <w:t>- формирование земельного участка;</w:t>
      </w:r>
    </w:p>
    <w:p w:rsidR="00F421AA" w:rsidRPr="00115BEE" w:rsidRDefault="00F421AA" w:rsidP="00C1770D">
      <w:pPr>
        <w:pStyle w:val="af2"/>
        <w:tabs>
          <w:tab w:val="left" w:pos="0"/>
        </w:tabs>
        <w:ind w:firstLine="709"/>
        <w:jc w:val="both"/>
        <w:rPr>
          <w:color w:val="000000"/>
        </w:rPr>
      </w:pPr>
      <w:r w:rsidRPr="00115BEE">
        <w:rPr>
          <w:color w:val="000000"/>
        </w:rPr>
        <w:t>- принятие решения о проведении торгов по продаже земельного участка или права на заключение договора аренды земельного участка, публикация такого решения;</w:t>
      </w:r>
    </w:p>
    <w:p w:rsidR="00F421AA" w:rsidRPr="00115BEE" w:rsidRDefault="00F421AA" w:rsidP="00C1770D">
      <w:pPr>
        <w:pStyle w:val="af2"/>
        <w:tabs>
          <w:tab w:val="left" w:pos="0"/>
        </w:tabs>
        <w:ind w:firstLine="709"/>
        <w:jc w:val="both"/>
        <w:rPr>
          <w:color w:val="000000"/>
        </w:rPr>
      </w:pPr>
      <w:r w:rsidRPr="00115BEE">
        <w:rPr>
          <w:color w:val="000000"/>
        </w:rPr>
        <w:t xml:space="preserve">- организация и проведение торгов; </w:t>
      </w:r>
    </w:p>
    <w:p w:rsidR="00F421AA" w:rsidRPr="00115BEE" w:rsidRDefault="00F421AA" w:rsidP="00C1770D">
      <w:pPr>
        <w:pStyle w:val="af2"/>
        <w:tabs>
          <w:tab w:val="left" w:pos="0"/>
        </w:tabs>
        <w:ind w:firstLine="709"/>
        <w:jc w:val="both"/>
        <w:rPr>
          <w:color w:val="000000"/>
        </w:rPr>
      </w:pPr>
      <w:r w:rsidRPr="00115BEE">
        <w:rPr>
          <w:color w:val="000000"/>
        </w:rPr>
        <w:t xml:space="preserve">- подведение и оформление результатов торгов; </w:t>
      </w:r>
    </w:p>
    <w:p w:rsidR="00F421AA" w:rsidRPr="00115BEE" w:rsidRDefault="00F421AA" w:rsidP="00C1770D">
      <w:pPr>
        <w:pStyle w:val="af2"/>
        <w:tabs>
          <w:tab w:val="left" w:pos="0"/>
        </w:tabs>
        <w:ind w:firstLine="709"/>
        <w:jc w:val="both"/>
        <w:rPr>
          <w:color w:val="000000"/>
        </w:rPr>
      </w:pPr>
      <w:r w:rsidRPr="00115BEE">
        <w:rPr>
          <w:color w:val="000000"/>
        </w:rPr>
        <w:t>- заключение договора купли–продажи или договора аренды земельного участка;</w:t>
      </w:r>
    </w:p>
    <w:p w:rsidR="00F421AA" w:rsidRPr="00115BEE" w:rsidRDefault="00F421AA" w:rsidP="00C1770D">
      <w:pPr>
        <w:pStyle w:val="af2"/>
        <w:tabs>
          <w:tab w:val="left" w:pos="0"/>
        </w:tabs>
        <w:ind w:firstLine="709"/>
        <w:jc w:val="both"/>
        <w:rPr>
          <w:color w:val="000000"/>
        </w:rPr>
      </w:pPr>
      <w:r w:rsidRPr="00115BEE">
        <w:rPr>
          <w:color w:val="000000"/>
        </w:rPr>
        <w:t>- государственная регистрация права собственности или аренды на земельный участок.</w:t>
      </w:r>
    </w:p>
    <w:p w:rsidR="00F421AA" w:rsidRPr="00115BEE" w:rsidRDefault="00F421AA" w:rsidP="00C1770D">
      <w:pPr>
        <w:pStyle w:val="af2"/>
        <w:tabs>
          <w:tab w:val="left" w:pos="720"/>
        </w:tabs>
        <w:ind w:firstLine="709"/>
        <w:jc w:val="both"/>
        <w:rPr>
          <w:color w:val="000000"/>
        </w:rPr>
      </w:pPr>
      <w:r w:rsidRPr="00115BEE">
        <w:rPr>
          <w:color w:val="000000"/>
        </w:rPr>
        <w:t>5. Земельный участок считается сформированным, если:</w:t>
      </w:r>
    </w:p>
    <w:p w:rsidR="00F421AA" w:rsidRPr="00115BEE" w:rsidRDefault="00F421AA" w:rsidP="00C1770D">
      <w:pPr>
        <w:pStyle w:val="af2"/>
        <w:tabs>
          <w:tab w:val="left" w:pos="0"/>
        </w:tabs>
        <w:ind w:firstLine="709"/>
        <w:jc w:val="both"/>
        <w:rPr>
          <w:color w:val="000000"/>
        </w:rPr>
      </w:pPr>
      <w:r w:rsidRPr="00115BEE">
        <w:rPr>
          <w:color w:val="000000"/>
        </w:rPr>
        <w:t>- проведена градостроительная подготовка земельного участка, результатом которой является градостроительный план земельного участка;</w:t>
      </w:r>
    </w:p>
    <w:p w:rsidR="00F421AA" w:rsidRPr="00115BEE" w:rsidRDefault="00F421AA" w:rsidP="00C1770D">
      <w:pPr>
        <w:pStyle w:val="af2"/>
        <w:tabs>
          <w:tab w:val="left" w:pos="0"/>
        </w:tabs>
        <w:ind w:firstLine="709"/>
        <w:jc w:val="both"/>
        <w:rPr>
          <w:color w:val="000000"/>
        </w:rPr>
      </w:pPr>
      <w:r w:rsidRPr="00115BEE">
        <w:rPr>
          <w:color w:val="000000"/>
        </w:rPr>
        <w:t xml:space="preserve">- проведены землеустроительные работы по межеванию земельного участка и установлены его границы на местности; </w:t>
      </w:r>
    </w:p>
    <w:p w:rsidR="00F421AA" w:rsidRPr="00115BEE" w:rsidRDefault="00F421AA" w:rsidP="00C1770D">
      <w:pPr>
        <w:pStyle w:val="af2"/>
        <w:tabs>
          <w:tab w:val="left" w:pos="0"/>
        </w:tabs>
        <w:ind w:firstLine="709"/>
        <w:jc w:val="both"/>
        <w:rPr>
          <w:color w:val="000000"/>
        </w:rPr>
      </w:pPr>
      <w:r w:rsidRPr="00115BEE">
        <w:rPr>
          <w:color w:val="000000"/>
        </w:rPr>
        <w:t>- проведены работы по постановке земельного участка на государственный кадастровый учет с выдачей кадастрового плана земельного участка.</w:t>
      </w:r>
    </w:p>
    <w:p w:rsidR="00F421AA" w:rsidRPr="00115BEE" w:rsidRDefault="00F421AA" w:rsidP="00C1770D">
      <w:pPr>
        <w:pStyle w:val="af2"/>
        <w:tabs>
          <w:tab w:val="left" w:pos="720"/>
        </w:tabs>
        <w:ind w:firstLine="709"/>
        <w:jc w:val="both"/>
        <w:rPr>
          <w:color w:val="000000"/>
        </w:rPr>
      </w:pPr>
      <w:r w:rsidRPr="00115BEE">
        <w:rPr>
          <w:color w:val="000000"/>
        </w:rPr>
        <w:t xml:space="preserve">6. Организацию и проведение торгов по продаже земельного участка или права на заключение договора аренды земельного участка осуществляет органы местного самоуправления. </w:t>
      </w:r>
    </w:p>
    <w:p w:rsidR="00F421AA" w:rsidRPr="00115BEE" w:rsidRDefault="00F421AA" w:rsidP="00C1770D">
      <w:pPr>
        <w:pStyle w:val="af2"/>
        <w:tabs>
          <w:tab w:val="left" w:pos="720"/>
        </w:tabs>
        <w:ind w:firstLine="709"/>
        <w:jc w:val="both"/>
        <w:rPr>
          <w:color w:val="000000"/>
        </w:rPr>
      </w:pPr>
      <w:r w:rsidRPr="00115BEE">
        <w:rPr>
          <w:color w:val="000000"/>
        </w:rPr>
        <w:t>7. Протокол о результ</w:t>
      </w:r>
      <w:r>
        <w:rPr>
          <w:color w:val="000000"/>
        </w:rPr>
        <w:t>атах торгов является основанием</w:t>
      </w:r>
      <w:r w:rsidRPr="00115BEE">
        <w:rPr>
          <w:color w:val="000000"/>
        </w:rPr>
        <w:t xml:space="preserve">: </w:t>
      </w:r>
    </w:p>
    <w:p w:rsidR="00F421AA" w:rsidRPr="00115BEE" w:rsidRDefault="00F421AA" w:rsidP="00C1770D">
      <w:pPr>
        <w:pStyle w:val="af2"/>
        <w:tabs>
          <w:tab w:val="left" w:pos="720"/>
        </w:tabs>
        <w:ind w:firstLine="709"/>
        <w:jc w:val="both"/>
        <w:rPr>
          <w:color w:val="000000"/>
        </w:rPr>
      </w:pPr>
      <w:r w:rsidRPr="00115BEE">
        <w:rPr>
          <w:color w:val="000000"/>
        </w:rPr>
        <w:tab/>
        <w:t xml:space="preserve">- </w:t>
      </w:r>
      <w:r>
        <w:rPr>
          <w:color w:val="000000"/>
        </w:rPr>
        <w:t xml:space="preserve">для </w:t>
      </w:r>
      <w:r w:rsidRPr="00115BEE">
        <w:rPr>
          <w:color w:val="000000"/>
        </w:rPr>
        <w:t>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F421AA" w:rsidRPr="00115BEE" w:rsidRDefault="00F421AA" w:rsidP="00C1770D">
      <w:pPr>
        <w:pStyle w:val="af2"/>
        <w:tabs>
          <w:tab w:val="left" w:pos="720"/>
        </w:tabs>
        <w:ind w:firstLine="709"/>
        <w:jc w:val="both"/>
        <w:rPr>
          <w:color w:val="000000"/>
        </w:rPr>
      </w:pPr>
      <w:r w:rsidRPr="00115BEE">
        <w:rPr>
          <w:color w:val="000000"/>
        </w:rPr>
        <w:tab/>
        <w:t xml:space="preserve">- </w:t>
      </w:r>
      <w:r>
        <w:rPr>
          <w:color w:val="000000"/>
        </w:rPr>
        <w:t xml:space="preserve">для </w:t>
      </w:r>
      <w:r w:rsidRPr="00115BEE">
        <w:rPr>
          <w:color w:val="000000"/>
        </w:rPr>
        <w:t>заключения договора аренды земельного участка и государственной регистрации данного договора при передаче земельного участка в аренду.</w:t>
      </w:r>
    </w:p>
    <w:p w:rsidR="00F421AA" w:rsidRPr="00115BEE" w:rsidRDefault="00F421AA" w:rsidP="00C1770D">
      <w:pPr>
        <w:rPr>
          <w:color w:val="000000"/>
        </w:rPr>
      </w:pPr>
      <w:r w:rsidRPr="00115BEE">
        <w:t>8. В случае если торги признаны не состоявшимися по причине поступления заявок менее чем от двух участников, организатор торгов заключает договор купли-продажи или договор аренды выставленного на торги земельного участка с единственным участником торгов по начальной цене торгов.</w:t>
      </w:r>
    </w:p>
    <w:p w:rsidR="00F421AA" w:rsidRPr="00115BEE" w:rsidRDefault="00F421AA" w:rsidP="00C1770D">
      <w:pPr>
        <w:pStyle w:val="afd"/>
        <w:spacing w:before="240" w:after="240"/>
        <w:ind w:left="0" w:firstLine="709"/>
        <w:jc w:val="center"/>
        <w:outlineLvl w:val="2"/>
      </w:pPr>
      <w:bookmarkStart w:id="273" w:name="_Toc105824107"/>
      <w:bookmarkStart w:id="274" w:name="_Toc282347555"/>
      <w:bookmarkStart w:id="275" w:name="_Toc321209595"/>
      <w:bookmarkStart w:id="276" w:name="_Toc339819839"/>
      <w:bookmarkStart w:id="277" w:name="_Toc379186268"/>
      <w:bookmarkStart w:id="278" w:name="_Toc379293296"/>
      <w:bookmarkStart w:id="279" w:name="_Toc390339610"/>
      <w:r w:rsidRPr="00115BEE">
        <w:t xml:space="preserve">Статья </w:t>
      </w:r>
      <w:r>
        <w:t>41</w:t>
      </w:r>
      <w:r w:rsidRPr="00115BEE">
        <w:t xml:space="preserve">. </w:t>
      </w:r>
      <w:bookmarkEnd w:id="273"/>
      <w:r w:rsidRPr="00115BEE">
        <w:t>Публичные сервитуты</w:t>
      </w:r>
      <w:bookmarkEnd w:id="274"/>
      <w:bookmarkEnd w:id="275"/>
      <w:bookmarkEnd w:id="276"/>
      <w:bookmarkEnd w:id="277"/>
      <w:bookmarkEnd w:id="278"/>
      <w:bookmarkEnd w:id="279"/>
    </w:p>
    <w:p w:rsidR="00F421AA" w:rsidRPr="00115BEE" w:rsidRDefault="00F421AA" w:rsidP="00C1770D">
      <w:r w:rsidRPr="00115BEE">
        <w:t xml:space="preserve">1. Публичный сервитут – право ограниченного пользования чужим земельным участком, возникающее на основании нормативно-правового акта органа местного самоуправления и обеспечивающее интересы местного самоуправления или местного населения. </w:t>
      </w:r>
    </w:p>
    <w:p w:rsidR="00F421AA" w:rsidRPr="00115BEE" w:rsidRDefault="00F421AA" w:rsidP="00C1770D">
      <w:pPr>
        <w:pStyle w:val="af0"/>
        <w:rPr>
          <w:rFonts w:ascii="Times New Roman" w:hAnsi="Times New Roman" w:cs="Times New Roman"/>
          <w:color w:val="000000"/>
        </w:rPr>
      </w:pPr>
      <w:r w:rsidRPr="00115BEE">
        <w:rPr>
          <w:rFonts w:ascii="Times New Roman" w:eastAsia="MS Mincho" w:hAnsi="Times New Roman" w:cs="Times New Roman"/>
          <w:color w:val="000000"/>
        </w:rPr>
        <w:t xml:space="preserve">2. Публичный сервитут устанавливается администрацией сельсовета в соответствии с Градостроительным кодексом Российской Федерации, Земельным кодексом Российской Федерации, Водным кодексом Российской Федерации и иными федеральными законами, с учетом </w:t>
      </w:r>
      <w:r w:rsidRPr="00115BEE">
        <w:rPr>
          <w:rFonts w:ascii="Times New Roman" w:hAnsi="Times New Roman" w:cs="Times New Roman"/>
          <w:color w:val="000000"/>
        </w:rPr>
        <w:t>градостроительной документации, правил землепользования и застройки.</w:t>
      </w:r>
    </w:p>
    <w:p w:rsidR="00F421AA" w:rsidRPr="00115BEE" w:rsidRDefault="00F421AA" w:rsidP="00C1770D">
      <w:pPr>
        <w:pStyle w:val="af0"/>
        <w:rPr>
          <w:rFonts w:ascii="Times New Roman" w:eastAsia="MS Mincho" w:hAnsi="Times New Roman" w:cs="Times New Roman"/>
          <w:color w:val="000000"/>
        </w:rPr>
      </w:pPr>
      <w:r w:rsidRPr="00115BEE">
        <w:rPr>
          <w:rFonts w:ascii="Times New Roman" w:hAnsi="Times New Roman" w:cs="Times New Roman"/>
          <w:color w:val="000000"/>
        </w:rPr>
        <w:t xml:space="preserve">3. </w:t>
      </w:r>
      <w:r w:rsidRPr="00115BEE">
        <w:rPr>
          <w:rFonts w:ascii="Times New Roman" w:eastAsia="MS Mincho" w:hAnsi="Times New Roman" w:cs="Times New Roman"/>
          <w:color w:val="000000"/>
        </w:rPr>
        <w:t>Права лиц, использующих земельный участок на основании публичного сервитута, определяются законом или иным нормативным правовым актом, которыми установлен публичный сервитут.</w:t>
      </w:r>
    </w:p>
    <w:p w:rsidR="00F421AA" w:rsidRPr="00115BEE" w:rsidRDefault="00F421AA" w:rsidP="00C1770D">
      <w:pPr>
        <w:pStyle w:val="af0"/>
        <w:rPr>
          <w:rFonts w:ascii="Times New Roman" w:hAnsi="Times New Roman" w:cs="Times New Roman"/>
        </w:rPr>
      </w:pPr>
      <w:r w:rsidRPr="00115BEE">
        <w:rPr>
          <w:rFonts w:ascii="Times New Roman" w:eastAsia="MS Mincho" w:hAnsi="Times New Roman" w:cs="Times New Roman"/>
        </w:rPr>
        <w:t>4.</w:t>
      </w:r>
      <w:r w:rsidRPr="00115BEE">
        <w:rPr>
          <w:rFonts w:ascii="Times New Roman" w:hAnsi="Times New Roman" w:cs="Times New Roman"/>
        </w:rPr>
        <w:t xml:space="preserve"> Публичные сервитуты устанавливаются для:</w:t>
      </w:r>
    </w:p>
    <w:p w:rsidR="00F421AA" w:rsidRPr="00115BEE" w:rsidRDefault="00F421AA" w:rsidP="00C1770D">
      <w:pPr>
        <w:autoSpaceDE w:val="0"/>
        <w:autoSpaceDN w:val="0"/>
        <w:adjustRightInd w:val="0"/>
        <w:rPr>
          <w:color w:val="000000"/>
        </w:rPr>
      </w:pPr>
      <w:r w:rsidRPr="00115BEE">
        <w:rPr>
          <w:color w:val="000000"/>
        </w:rPr>
        <w:t>- прохода или проезда через земельный участок;</w:t>
      </w:r>
    </w:p>
    <w:p w:rsidR="00F421AA" w:rsidRPr="00115BEE" w:rsidRDefault="00F421AA" w:rsidP="00C1770D">
      <w:pPr>
        <w:autoSpaceDE w:val="0"/>
        <w:autoSpaceDN w:val="0"/>
        <w:adjustRightInd w:val="0"/>
        <w:rPr>
          <w:color w:val="000000"/>
        </w:rPr>
      </w:pPr>
      <w:r w:rsidRPr="00115BEE">
        <w:rPr>
          <w:color w:val="000000"/>
        </w:rPr>
        <w:t>-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F421AA" w:rsidRPr="00115BEE" w:rsidRDefault="00F421AA" w:rsidP="00C1770D">
      <w:pPr>
        <w:autoSpaceDE w:val="0"/>
        <w:autoSpaceDN w:val="0"/>
        <w:adjustRightInd w:val="0"/>
        <w:rPr>
          <w:color w:val="000000"/>
        </w:rPr>
      </w:pPr>
      <w:r w:rsidRPr="00115BEE">
        <w:rPr>
          <w:color w:val="000000"/>
        </w:rPr>
        <w:t>- размещения на земельном участке межевых и геодезических знаков и подъездов к ним;</w:t>
      </w:r>
    </w:p>
    <w:p w:rsidR="00F421AA" w:rsidRPr="00115BEE" w:rsidRDefault="00F421AA" w:rsidP="00C1770D">
      <w:pPr>
        <w:autoSpaceDE w:val="0"/>
        <w:autoSpaceDN w:val="0"/>
        <w:adjustRightInd w:val="0"/>
        <w:rPr>
          <w:color w:val="000000"/>
        </w:rPr>
      </w:pPr>
      <w:r w:rsidRPr="00115BEE">
        <w:rPr>
          <w:color w:val="000000"/>
        </w:rPr>
        <w:t>- проведения дренажных работ на земельном участке;</w:t>
      </w:r>
    </w:p>
    <w:p w:rsidR="00F421AA" w:rsidRPr="00115BEE" w:rsidRDefault="00F421AA" w:rsidP="00C1770D">
      <w:pPr>
        <w:autoSpaceDE w:val="0"/>
        <w:autoSpaceDN w:val="0"/>
        <w:adjustRightInd w:val="0"/>
        <w:rPr>
          <w:color w:val="000000"/>
        </w:rPr>
      </w:pPr>
      <w:r w:rsidRPr="00115BEE">
        <w:rPr>
          <w:color w:val="000000"/>
        </w:rPr>
        <w:t>- забора воды и водопоя;</w:t>
      </w:r>
    </w:p>
    <w:p w:rsidR="00F421AA" w:rsidRPr="00115BEE" w:rsidRDefault="00F421AA" w:rsidP="00C1770D">
      <w:pPr>
        <w:autoSpaceDE w:val="0"/>
        <w:autoSpaceDN w:val="0"/>
        <w:adjustRightInd w:val="0"/>
        <w:rPr>
          <w:color w:val="000000"/>
        </w:rPr>
      </w:pPr>
      <w:r w:rsidRPr="00115BEE">
        <w:rPr>
          <w:color w:val="000000"/>
        </w:rPr>
        <w:t>- прогона скота через земельный участок;</w:t>
      </w:r>
    </w:p>
    <w:p w:rsidR="00F421AA" w:rsidRPr="00115BEE" w:rsidRDefault="00F421AA" w:rsidP="00C1770D">
      <w:pPr>
        <w:autoSpaceDE w:val="0"/>
        <w:autoSpaceDN w:val="0"/>
        <w:adjustRightInd w:val="0"/>
        <w:rPr>
          <w:color w:val="000000"/>
        </w:rPr>
      </w:pPr>
      <w:r w:rsidRPr="00115BEE">
        <w:rPr>
          <w:color w:val="000000"/>
        </w:rPr>
        <w:t>- сенокоса или пастьбы скота на земельных участках в сроки, продолжительность которых соответствует местным условиям, за исключением таких земельных участков в пределах земель лесного фонда;</w:t>
      </w:r>
    </w:p>
    <w:p w:rsidR="00F421AA" w:rsidRPr="00115BEE" w:rsidRDefault="00F421AA" w:rsidP="00C1770D">
      <w:pPr>
        <w:autoSpaceDE w:val="0"/>
        <w:autoSpaceDN w:val="0"/>
        <w:adjustRightInd w:val="0"/>
        <w:rPr>
          <w:color w:val="000000"/>
        </w:rPr>
      </w:pPr>
      <w:r w:rsidRPr="00115BEE">
        <w:rPr>
          <w:color w:val="000000"/>
        </w:rPr>
        <w:t>- использования земельного участка в целях охоты, ловли рыбы в расположенном на земельном участке, замкнутом водоеме, сбора дикорастущих растений в установленные сроки и в установленном порядке;</w:t>
      </w:r>
    </w:p>
    <w:p w:rsidR="00F421AA" w:rsidRPr="00115BEE" w:rsidRDefault="00F421AA" w:rsidP="00C1770D">
      <w:pPr>
        <w:autoSpaceDE w:val="0"/>
        <w:autoSpaceDN w:val="0"/>
        <w:adjustRightInd w:val="0"/>
        <w:rPr>
          <w:color w:val="000000"/>
        </w:rPr>
      </w:pPr>
      <w:r w:rsidRPr="00115BEE">
        <w:rPr>
          <w:color w:val="000000"/>
        </w:rPr>
        <w:t>- временного пользования земельным участком в целях проведения изыскательских, исследовательских и других работ;</w:t>
      </w:r>
    </w:p>
    <w:p w:rsidR="00F421AA" w:rsidRPr="00115BEE" w:rsidRDefault="00F421AA" w:rsidP="00C1770D">
      <w:pPr>
        <w:autoSpaceDE w:val="0"/>
        <w:autoSpaceDN w:val="0"/>
        <w:adjustRightInd w:val="0"/>
        <w:rPr>
          <w:rFonts w:eastAsia="MS Mincho"/>
          <w:color w:val="000000"/>
        </w:rPr>
      </w:pPr>
      <w:r w:rsidRPr="00115BEE">
        <w:rPr>
          <w:color w:val="000000"/>
        </w:rPr>
        <w:t>- свободного доступа к прибрежной полосе;</w:t>
      </w:r>
    </w:p>
    <w:p w:rsidR="00F421AA" w:rsidRPr="00115BEE" w:rsidRDefault="00F421AA" w:rsidP="00C1770D">
      <w:pPr>
        <w:pStyle w:val="af0"/>
        <w:rPr>
          <w:rFonts w:ascii="Times New Roman" w:eastAsia="MS Mincho" w:hAnsi="Times New Roman" w:cs="Times New Roman"/>
        </w:rPr>
      </w:pPr>
      <w:r w:rsidRPr="00115BEE">
        <w:rPr>
          <w:rFonts w:ascii="Times New Roman" w:eastAsia="MS Mincho" w:hAnsi="Times New Roman" w:cs="Times New Roman"/>
          <w:color w:val="000000"/>
        </w:rPr>
        <w:t xml:space="preserve">- иных нужд, </w:t>
      </w:r>
      <w:r w:rsidRPr="00115BEE">
        <w:rPr>
          <w:rFonts w:ascii="Times New Roman" w:hAnsi="Times New Roman" w:cs="Times New Roman"/>
          <w:color w:val="000000"/>
        </w:rPr>
        <w:t>которые не могут быть обеспечены без установления сервитутов</w:t>
      </w:r>
      <w:r w:rsidRPr="00115BEE">
        <w:rPr>
          <w:rFonts w:ascii="Times New Roman" w:eastAsia="MS Mincho" w:hAnsi="Times New Roman" w:cs="Times New Roman"/>
          <w:color w:val="000000"/>
        </w:rPr>
        <w:t>.</w:t>
      </w:r>
    </w:p>
    <w:p w:rsidR="00F421AA" w:rsidRPr="00115BEE" w:rsidRDefault="00F421AA" w:rsidP="00C1770D">
      <w:pPr>
        <w:pStyle w:val="af0"/>
        <w:rPr>
          <w:rFonts w:ascii="Times New Roman" w:eastAsia="MS Mincho" w:hAnsi="Times New Roman" w:cs="Times New Roman"/>
          <w:color w:val="000000"/>
        </w:rPr>
      </w:pPr>
      <w:r w:rsidRPr="00115BEE">
        <w:rPr>
          <w:rFonts w:ascii="Times New Roman" w:eastAsia="MS Mincho" w:hAnsi="Times New Roman" w:cs="Times New Roman"/>
          <w:color w:val="000000"/>
        </w:rPr>
        <w:t>5. Публичный сервитут может быть срочным или постоянным.</w:t>
      </w:r>
    </w:p>
    <w:p w:rsidR="00F421AA" w:rsidRPr="00115BEE" w:rsidRDefault="00F421AA" w:rsidP="00C1770D">
      <w:pPr>
        <w:autoSpaceDE w:val="0"/>
        <w:autoSpaceDN w:val="0"/>
        <w:adjustRightInd w:val="0"/>
        <w:rPr>
          <w:color w:val="000000"/>
        </w:rPr>
      </w:pPr>
      <w:r w:rsidRPr="00115BEE">
        <w:rPr>
          <w:color w:val="000000"/>
        </w:rPr>
        <w:t>6. Установление публичного сервитута осуществляется с учетом результатов публичных слушаний.</w:t>
      </w:r>
    </w:p>
    <w:p w:rsidR="00F421AA" w:rsidRPr="00115BEE" w:rsidRDefault="00F421AA" w:rsidP="00C1770D">
      <w:pPr>
        <w:rPr>
          <w:color w:val="000000"/>
        </w:rPr>
      </w:pPr>
      <w:r w:rsidRPr="00115BEE">
        <w:rPr>
          <w:color w:val="000000"/>
        </w:rPr>
        <w:t>7. Инициаторами установления (прекращения) публичного сервитута могут быть физические и юридические лица, органы местного самоуправления.</w:t>
      </w:r>
    </w:p>
    <w:p w:rsidR="00F421AA" w:rsidRPr="00115BEE" w:rsidRDefault="00F421AA" w:rsidP="00C1770D">
      <w:pPr>
        <w:rPr>
          <w:color w:val="000000"/>
        </w:rPr>
      </w:pPr>
      <w:r w:rsidRPr="00115BEE">
        <w:rPr>
          <w:color w:val="000000"/>
        </w:rPr>
        <w:t>8. Глава сельсовета принимает решение о проведении публичных слушаний по вопросу об установлении (прекращении) публичного сервитута.</w:t>
      </w:r>
    </w:p>
    <w:p w:rsidR="00F421AA" w:rsidRPr="00115BEE" w:rsidRDefault="00F421AA" w:rsidP="00C1770D">
      <w:pPr>
        <w:rPr>
          <w:color w:val="000000"/>
        </w:rPr>
      </w:pPr>
      <w:r w:rsidRPr="00115BEE">
        <w:rPr>
          <w:color w:val="000000"/>
        </w:rPr>
        <w:t xml:space="preserve">9. Публичные слушания по вопросу об установлении (прекращении) публичного сервитута проводятся в соответствии с Уставом МО </w:t>
      </w:r>
      <w:r>
        <w:rPr>
          <w:color w:val="000000"/>
        </w:rPr>
        <w:t>Бурлыкский</w:t>
      </w:r>
      <w:r w:rsidRPr="00115BEE">
        <w:rPr>
          <w:color w:val="000000"/>
        </w:rPr>
        <w:t xml:space="preserve"> сельсовет. </w:t>
      </w:r>
    </w:p>
    <w:p w:rsidR="00F421AA" w:rsidRPr="00115BEE" w:rsidRDefault="00F421AA" w:rsidP="00C1770D">
      <w:pPr>
        <w:rPr>
          <w:color w:val="000000"/>
        </w:rPr>
      </w:pPr>
      <w:r w:rsidRPr="00115BEE">
        <w:rPr>
          <w:color w:val="000000"/>
        </w:rPr>
        <w:t xml:space="preserve">10. На основании заключения о результатах публичных слушаний по вопросу об установлении (прекращении) публичного сервитута Комиссия осуществляет подготовку рекомендаций по установлению (прекращению) публичного сервитута либо по отказу в установлении (прекращении) публичного сервитута и направляет их главе сельсовета. </w:t>
      </w:r>
    </w:p>
    <w:p w:rsidR="00F421AA" w:rsidRPr="00115BEE" w:rsidRDefault="00F421AA" w:rsidP="00C1770D">
      <w:pPr>
        <w:rPr>
          <w:color w:val="000000"/>
        </w:rPr>
      </w:pPr>
      <w:r w:rsidRPr="00115BEE">
        <w:rPr>
          <w:color w:val="000000"/>
        </w:rPr>
        <w:t>11. Глава сельсовета в течение 3-х дней со дня поступления рекомендаций Комиссии принимает постановление об установлении (прекращении) публичного сервитута или об отказе в установлении (прекращении) публичного сервитута с указанием причин отказа. В Постановлении об установлении публичного сервитута должно быть указано:</w:t>
      </w:r>
    </w:p>
    <w:p w:rsidR="00F421AA" w:rsidRPr="00115BEE" w:rsidRDefault="00F421AA" w:rsidP="00C1770D">
      <w:pPr>
        <w:rPr>
          <w:color w:val="000000"/>
        </w:rPr>
      </w:pPr>
      <w:r w:rsidRPr="00115BEE">
        <w:rPr>
          <w:color w:val="000000"/>
        </w:rPr>
        <w:t>- местонахождение земельного участка, в отношении которого устанавливается публичный сервитут;</w:t>
      </w:r>
    </w:p>
    <w:p w:rsidR="00F421AA" w:rsidRPr="00115BEE" w:rsidRDefault="00F421AA" w:rsidP="00C1770D">
      <w:pPr>
        <w:rPr>
          <w:color w:val="000000"/>
        </w:rPr>
      </w:pPr>
      <w:r w:rsidRPr="00115BEE">
        <w:rPr>
          <w:color w:val="000000"/>
        </w:rPr>
        <w:t>- кадастровый план земельного участка (или проект границ земельного участка);</w:t>
      </w:r>
    </w:p>
    <w:p w:rsidR="00F421AA" w:rsidRPr="00115BEE" w:rsidRDefault="00F421AA" w:rsidP="00C1770D">
      <w:pPr>
        <w:rPr>
          <w:color w:val="000000"/>
        </w:rPr>
      </w:pPr>
      <w:r w:rsidRPr="00115BEE">
        <w:rPr>
          <w:color w:val="000000"/>
        </w:rPr>
        <w:t>- сведения о собственнике (землевладельце, землепользователе) данного земельного участка;</w:t>
      </w:r>
    </w:p>
    <w:p w:rsidR="00F421AA" w:rsidRPr="00115BEE" w:rsidRDefault="00F421AA" w:rsidP="00C1770D">
      <w:pPr>
        <w:rPr>
          <w:color w:val="000000"/>
        </w:rPr>
      </w:pPr>
      <w:r w:rsidRPr="00115BEE">
        <w:rPr>
          <w:color w:val="000000"/>
        </w:rPr>
        <w:t>- сведения об инициаторе установления публичного сервитута;</w:t>
      </w:r>
    </w:p>
    <w:p w:rsidR="00F421AA" w:rsidRPr="00115BEE" w:rsidRDefault="00F421AA" w:rsidP="00C1770D">
      <w:pPr>
        <w:rPr>
          <w:color w:val="000000"/>
        </w:rPr>
      </w:pPr>
      <w:r w:rsidRPr="00115BEE">
        <w:rPr>
          <w:color w:val="000000"/>
        </w:rPr>
        <w:t>- содержание публичного сервитута;</w:t>
      </w:r>
    </w:p>
    <w:p w:rsidR="00F421AA" w:rsidRPr="00115BEE" w:rsidRDefault="00F421AA" w:rsidP="00C1770D">
      <w:pPr>
        <w:rPr>
          <w:color w:val="000000"/>
        </w:rPr>
      </w:pPr>
      <w:r w:rsidRPr="00115BEE">
        <w:rPr>
          <w:color w:val="000000"/>
        </w:rPr>
        <w:t>- сфера действия публичного сервитута;</w:t>
      </w:r>
    </w:p>
    <w:p w:rsidR="00F421AA" w:rsidRPr="00115BEE" w:rsidRDefault="00F421AA" w:rsidP="00C1770D">
      <w:pPr>
        <w:rPr>
          <w:color w:val="000000"/>
        </w:rPr>
      </w:pPr>
      <w:r w:rsidRPr="00115BEE">
        <w:rPr>
          <w:color w:val="000000"/>
        </w:rPr>
        <w:t>- срок действия публичного сервитута или указание на его бессрочность;</w:t>
      </w:r>
    </w:p>
    <w:p w:rsidR="00F421AA" w:rsidRPr="00115BEE" w:rsidRDefault="00F421AA" w:rsidP="00C1770D">
      <w:pPr>
        <w:rPr>
          <w:color w:val="000000"/>
        </w:rPr>
      </w:pPr>
      <w:r w:rsidRPr="00115BEE">
        <w:rPr>
          <w:color w:val="000000"/>
        </w:rPr>
        <w:t>- размер платы собственнику земельного участка, в отношении которого устанавливается публичный сервитут, или указание на бесплатность его установления.</w:t>
      </w:r>
    </w:p>
    <w:p w:rsidR="00F421AA" w:rsidRPr="00115BEE" w:rsidRDefault="00F421AA" w:rsidP="00C1770D">
      <w:pPr>
        <w:pStyle w:val="af0"/>
        <w:rPr>
          <w:rFonts w:ascii="Times New Roman" w:hAnsi="Times New Roman" w:cs="Times New Roman"/>
        </w:rPr>
      </w:pPr>
      <w:r w:rsidRPr="00115BEE">
        <w:rPr>
          <w:rFonts w:ascii="Times New Roman" w:hAnsi="Times New Roman" w:cs="Times New Roman"/>
        </w:rPr>
        <w:t>12. Публичный сервитут (его прекращение) подлежит государственной регистрации в соответствии с Федеральным законом «О государственной регистрации прав на недвижимое имущество и сделок с ним». Сервитут возникает (прекращается) с момента такой регистрации. Границы действия публичных сервитутов фиксируются на планах земельных участков.</w:t>
      </w:r>
    </w:p>
    <w:p w:rsidR="00F421AA" w:rsidRPr="00115BEE" w:rsidRDefault="00F421AA" w:rsidP="00C1770D">
      <w:pPr>
        <w:rPr>
          <w:color w:val="000000"/>
        </w:rPr>
      </w:pPr>
      <w:r w:rsidRPr="00115BEE">
        <w:rPr>
          <w:color w:val="000000"/>
        </w:rPr>
        <w:t xml:space="preserve">13. Государственная регистрация публичного сервитута (его прекращения) производится на основании заявления собственника земельного участка, который обременяется (обременен) сервитутом. В случае если данный собственник земельного участка уклоняется от осуществления действий по государственной регистрации сервитута (его прекращения), инициатор установления (прекращения) публичного сервитута вправе обратиться в суд с требованием о регистрации публичного сервитута (его прекращения). </w:t>
      </w:r>
    </w:p>
    <w:p w:rsidR="00F421AA" w:rsidRPr="00115BEE" w:rsidRDefault="00F421AA" w:rsidP="00C1770D">
      <w:pPr>
        <w:rPr>
          <w:color w:val="000000"/>
        </w:rPr>
      </w:pPr>
      <w:r w:rsidRPr="00115BEE">
        <w:rPr>
          <w:color w:val="000000"/>
        </w:rPr>
        <w:t>Оплата государственной регистрации публичного сервитута (его прекращения) производится за счет инициатора установления (прекращения) публичного сервитута.</w:t>
      </w:r>
    </w:p>
    <w:p w:rsidR="00F421AA" w:rsidRPr="00115BEE" w:rsidRDefault="00F421AA" w:rsidP="00C1770D">
      <w:pPr>
        <w:rPr>
          <w:color w:val="000000"/>
        </w:rPr>
      </w:pPr>
      <w:r w:rsidRPr="00115BEE">
        <w:rPr>
          <w:color w:val="000000"/>
        </w:rPr>
        <w:t>14. Срочный публичный сервитут прекращается по истечении срока его действия, определенного постановлением главы сельсовета. Принятие нормативного правового акта о прекращении действия срочного публичного сервитута не требуется.</w:t>
      </w:r>
    </w:p>
    <w:p w:rsidR="00F421AA" w:rsidRPr="00115BEE" w:rsidRDefault="00F421AA" w:rsidP="00C1770D">
      <w:pPr>
        <w:pStyle w:val="af0"/>
        <w:rPr>
          <w:rFonts w:ascii="Times New Roman" w:hAnsi="Times New Roman" w:cs="Times New Roman"/>
          <w:color w:val="000000"/>
        </w:rPr>
      </w:pPr>
      <w:r w:rsidRPr="00115BEE">
        <w:rPr>
          <w:rFonts w:ascii="Times New Roman" w:eastAsia="MS Mincho" w:hAnsi="Times New Roman" w:cs="Times New Roman"/>
        </w:rPr>
        <w:t>15.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F421AA" w:rsidRPr="00115BEE" w:rsidRDefault="00F421AA" w:rsidP="00C1770D">
      <w:pPr>
        <w:rPr>
          <w:color w:val="000000"/>
        </w:rPr>
      </w:pPr>
      <w:r w:rsidRPr="00115BEE">
        <w:rPr>
          <w:color w:val="000000"/>
        </w:rPr>
        <w:t>16. Осуществление публичного сервитута должно быть наименее обременительным для земельного участка, в отношении которого он установлен.</w:t>
      </w:r>
    </w:p>
    <w:p w:rsidR="00F421AA" w:rsidRPr="00115BEE" w:rsidRDefault="00F421AA" w:rsidP="00C1770D">
      <w:pPr>
        <w:rPr>
          <w:color w:val="000000"/>
        </w:rPr>
      </w:pPr>
      <w:r w:rsidRPr="00115BEE">
        <w:rPr>
          <w:color w:val="000000"/>
        </w:rPr>
        <w:t>17. 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администрации сельсовета соразмерную плату за него. Вопросы о платности публичного сервитута, размере платы и другие подобные вопросы рассматриваются при проведении публичных слушаний об установлении публичного сервитута.</w:t>
      </w:r>
    </w:p>
    <w:p w:rsidR="00F421AA" w:rsidRPr="00115BEE" w:rsidRDefault="00F421AA" w:rsidP="00C1770D">
      <w:pPr>
        <w:autoSpaceDE w:val="0"/>
        <w:autoSpaceDN w:val="0"/>
        <w:adjustRightInd w:val="0"/>
        <w:rPr>
          <w:color w:val="000000"/>
        </w:rPr>
      </w:pPr>
      <w:r w:rsidRPr="00115BEE">
        <w:rPr>
          <w:color w:val="000000"/>
        </w:rPr>
        <w:t>18. В случаях, если установление публичного сервитута приводит к невозможности использования земельного участка, собственник земельного участка (землевладелец, землепользователь) вправе требовать изъятия, в том числе путем выкупа, у него данного земельного участка с возмещением администрацией сельсовета убытков или предоставления равноценного земельного участка с возмещением убытков.</w:t>
      </w:r>
    </w:p>
    <w:p w:rsidR="00F421AA" w:rsidRPr="00115BEE" w:rsidRDefault="00F421AA" w:rsidP="00C1770D">
      <w:pPr>
        <w:autoSpaceDE w:val="0"/>
        <w:autoSpaceDN w:val="0"/>
        <w:adjustRightInd w:val="0"/>
        <w:rPr>
          <w:sz w:val="28"/>
          <w:szCs w:val="28"/>
        </w:rPr>
      </w:pPr>
      <w:r w:rsidRPr="00115BEE">
        <w:t>19.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F421AA" w:rsidRPr="00115BEE" w:rsidRDefault="00F421AA" w:rsidP="00C1770D">
      <w:pPr>
        <w:spacing w:before="240" w:after="240"/>
        <w:jc w:val="center"/>
        <w:outlineLvl w:val="2"/>
        <w:rPr>
          <w:b/>
          <w:bCs/>
        </w:rPr>
      </w:pPr>
      <w:bookmarkStart w:id="280" w:name="_Toc282347556"/>
      <w:bookmarkStart w:id="281" w:name="_Toc321209596"/>
      <w:bookmarkStart w:id="282" w:name="_Toc339819840"/>
      <w:bookmarkStart w:id="283" w:name="_Toc379186269"/>
      <w:bookmarkStart w:id="284" w:name="_Toc379293297"/>
      <w:bookmarkStart w:id="285" w:name="_Toc390339611"/>
      <w:r w:rsidRPr="00115BEE">
        <w:rPr>
          <w:b/>
          <w:bCs/>
        </w:rPr>
        <w:t>Статья 4</w:t>
      </w:r>
      <w:r>
        <w:rPr>
          <w:b/>
          <w:bCs/>
        </w:rPr>
        <w:t>2</w:t>
      </w:r>
      <w:r w:rsidRPr="00115BEE">
        <w:rPr>
          <w:b/>
          <w:bCs/>
        </w:rPr>
        <w:t>. Резервирование и изъятие земельных участков для муниципальных нужд</w:t>
      </w:r>
      <w:bookmarkEnd w:id="280"/>
      <w:bookmarkEnd w:id="281"/>
      <w:bookmarkEnd w:id="282"/>
      <w:bookmarkEnd w:id="283"/>
      <w:bookmarkEnd w:id="284"/>
      <w:bookmarkEnd w:id="285"/>
    </w:p>
    <w:p w:rsidR="00F421AA" w:rsidRPr="00115BEE" w:rsidRDefault="00F421AA" w:rsidP="00C1770D">
      <w:pPr>
        <w:pStyle w:val="af2"/>
        <w:tabs>
          <w:tab w:val="left" w:pos="720"/>
        </w:tabs>
        <w:ind w:firstLine="709"/>
        <w:jc w:val="both"/>
        <w:rPr>
          <w:color w:val="008080"/>
          <w:sz w:val="28"/>
          <w:szCs w:val="28"/>
        </w:rPr>
      </w:pPr>
      <w:r w:rsidRPr="00115BEE">
        <w:t xml:space="preserve">1. Порядок резервирования земель для государственных или муниципальных нужд определяется земельным законодательством и постановлением Правительства Российской Федерации от 22. 07.2008г. № 561 </w:t>
      </w:r>
      <w:proofErr w:type="gramStart"/>
      <w:r w:rsidRPr="00115BEE">
        <w:t>« О</w:t>
      </w:r>
      <w:proofErr w:type="gramEnd"/>
      <w:r w:rsidRPr="00115BEE">
        <w:t xml:space="preserve"> некоторых вопросах, связанных с резервированием земель для государственных или муниципальных нужд», законодательством Оренбургской области, настоящими Правилами, нормативными правовыми актами муниципального образования </w:t>
      </w:r>
      <w:r>
        <w:t xml:space="preserve">Беляевский </w:t>
      </w:r>
      <w:r w:rsidRPr="00115BEE">
        <w:t xml:space="preserve">район, МО </w:t>
      </w:r>
      <w:r>
        <w:t>Бурлыкский</w:t>
      </w:r>
      <w:r w:rsidRPr="00115BEE">
        <w:t xml:space="preserve"> сельсовет.</w:t>
      </w:r>
    </w:p>
    <w:p w:rsidR="00F421AA" w:rsidRPr="00992924" w:rsidRDefault="00F421AA" w:rsidP="00C1770D">
      <w:pPr>
        <w:rPr>
          <w:color w:val="000000"/>
        </w:rPr>
      </w:pPr>
      <w:r w:rsidRPr="00115BEE">
        <w:rPr>
          <w:color w:val="000000"/>
        </w:rPr>
        <w:t xml:space="preserve">2. Решения о резервировании и об изъятии земельных участков для муниципальных нужд на территории поселения </w:t>
      </w:r>
      <w:r w:rsidRPr="00992924">
        <w:rPr>
          <w:color w:val="000000"/>
        </w:rPr>
        <w:t xml:space="preserve">принимаются Советом депутатов Бурлыкского сельсовета. </w:t>
      </w:r>
    </w:p>
    <w:p w:rsidR="00F421AA" w:rsidRPr="00115BEE" w:rsidRDefault="00F421AA" w:rsidP="00C1770D">
      <w:r w:rsidRPr="00992924">
        <w:rPr>
          <w:color w:val="000000"/>
        </w:rPr>
        <w:t>3. Земельные участки, находящиеся в собственности физических или юридических</w:t>
      </w:r>
      <w:r w:rsidRPr="00115BEE">
        <w:rPr>
          <w:color w:val="000000"/>
        </w:rPr>
        <w:t xml:space="preserve"> лиц и зарезервированные для муниципальных нужд, а также </w:t>
      </w:r>
      <w:proofErr w:type="gramStart"/>
      <w:r w:rsidRPr="00115BEE">
        <w:rPr>
          <w:color w:val="000000"/>
        </w:rPr>
        <w:t>объекты капитального строительства</w:t>
      </w:r>
      <w:proofErr w:type="gramEnd"/>
      <w:r w:rsidRPr="00115BEE">
        <w:rPr>
          <w:color w:val="000000"/>
        </w:rPr>
        <w:t xml:space="preserve"> расположенные</w:t>
      </w:r>
      <w:r w:rsidRPr="00115BEE">
        <w:t xml:space="preserve"> на указанных земельных участках подлежат изъятию (в том числе путем выкупа) в соответствии с гражданским законодательством Российской Федерации.</w:t>
      </w:r>
      <w:r w:rsidRPr="00115BEE">
        <w:tab/>
      </w:r>
    </w:p>
    <w:p w:rsidR="00F421AA" w:rsidRPr="00115BEE" w:rsidRDefault="00F421AA" w:rsidP="00C1770D">
      <w:r w:rsidRPr="00115BEE">
        <w:t xml:space="preserve">4. Земельные участки, границы которых определены в генеральном плане </w:t>
      </w:r>
      <w:r>
        <w:t>Бурлыкского</w:t>
      </w:r>
      <w:r w:rsidRPr="00115BEE">
        <w:t xml:space="preserve"> сельсовета для размещения объектов капитального строительства местного значения, резервируются для муниципальных нужд.</w:t>
      </w:r>
    </w:p>
    <w:p w:rsidR="00F421AA" w:rsidRPr="00115BEE" w:rsidRDefault="00F421AA" w:rsidP="00C1770D">
      <w:r w:rsidRPr="00115BEE">
        <w:t>5. В соответствии с земельным законодательством Российской Федерации предоставление зарезервированных земельных участков в собственность граждан и юридических лиц не допускается.</w:t>
      </w:r>
    </w:p>
    <w:p w:rsidR="00F421AA" w:rsidRPr="00115BEE" w:rsidRDefault="00F421AA" w:rsidP="00C1770D">
      <w:pPr>
        <w:widowControl w:val="0"/>
        <w:rPr>
          <w:color w:val="000000"/>
        </w:rPr>
      </w:pPr>
      <w:r w:rsidRPr="00115BEE">
        <w:rPr>
          <w:color w:val="000000"/>
        </w:rPr>
        <w:t>6. Основанием для принятия решений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F421AA" w:rsidRPr="00115BEE" w:rsidRDefault="00F421AA" w:rsidP="00C1770D">
      <w:pPr>
        <w:widowControl w:val="0"/>
        <w:rPr>
          <w:color w:val="000000"/>
        </w:rPr>
      </w:pPr>
      <w:r w:rsidRPr="00115BEE">
        <w:rPr>
          <w:color w:val="000000"/>
        </w:rPr>
        <w:t>- генерального плана поселения, отображающего зоны резервирования (зоны планируемого размещения объектов для реализации государственных, муниципальных нужд);</w:t>
      </w:r>
    </w:p>
    <w:p w:rsidR="00F421AA" w:rsidRPr="00115BEE" w:rsidRDefault="00F421AA" w:rsidP="00C1770D">
      <w:pPr>
        <w:widowControl w:val="0"/>
        <w:rPr>
          <w:color w:val="000000"/>
        </w:rPr>
      </w:pPr>
      <w:r w:rsidRPr="00115BEE">
        <w:rPr>
          <w:color w:val="000000"/>
        </w:rPr>
        <w:t>- проектов планировки и проектов межевания в их составе, определяющих границы зон резервирования.</w:t>
      </w:r>
    </w:p>
    <w:p w:rsidR="00F421AA" w:rsidRPr="00115BEE" w:rsidRDefault="00F421AA" w:rsidP="00C1770D">
      <w:pPr>
        <w:widowControl w:val="0"/>
        <w:rPr>
          <w:color w:val="000000"/>
        </w:rPr>
      </w:pPr>
      <w:r w:rsidRPr="00115BEE">
        <w:rPr>
          <w:color w:val="000000"/>
        </w:rPr>
        <w:t>7. Принимаемое решение о резервировании должно содержать:</w:t>
      </w:r>
    </w:p>
    <w:p w:rsidR="00F421AA" w:rsidRPr="00115BEE" w:rsidRDefault="00F421AA" w:rsidP="00C1770D">
      <w:pPr>
        <w:widowControl w:val="0"/>
        <w:rPr>
          <w:color w:val="000000"/>
        </w:rPr>
      </w:pPr>
      <w:r w:rsidRPr="00115BEE">
        <w:rPr>
          <w:color w:val="000000"/>
        </w:rPr>
        <w:t>- обоснование того, что целью резервирования земельных участков является наличие государственных или муниципальных нужд;</w:t>
      </w:r>
    </w:p>
    <w:p w:rsidR="00F421AA" w:rsidRPr="00115BEE" w:rsidRDefault="00F421AA" w:rsidP="00C1770D">
      <w:pPr>
        <w:widowControl w:val="0"/>
        <w:rPr>
          <w:color w:val="000000"/>
        </w:rPr>
      </w:pPr>
      <w:r w:rsidRPr="00115BEE">
        <w:rPr>
          <w:color w:val="000000"/>
        </w:rPr>
        <w:t>- карту, отображающую границы зоны резервирования в соответствии с ранее утвержденным проектом планировки и проектом межевания в его составе;</w:t>
      </w:r>
    </w:p>
    <w:p w:rsidR="00F421AA" w:rsidRPr="00115BEE" w:rsidRDefault="00F421AA" w:rsidP="00C1770D">
      <w:pPr>
        <w:widowControl w:val="0"/>
        <w:rPr>
          <w:color w:val="000000"/>
        </w:rPr>
      </w:pPr>
      <w:r w:rsidRPr="00115BEE">
        <w:t>-</w:t>
      </w:r>
      <w:r w:rsidRPr="00115BEE">
        <w:rPr>
          <w:color w:val="000000"/>
        </w:rPr>
        <w:t xml:space="preserve"> перечень земельных участков, иных объектов недвижимости, подлежащих изъятию,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F421AA" w:rsidRPr="00115BEE" w:rsidRDefault="00F421AA" w:rsidP="00C1770D">
      <w:pPr>
        <w:widowControl w:val="0"/>
        <w:shd w:val="clear" w:color="auto" w:fill="FFFFFF"/>
        <w:rPr>
          <w:color w:val="000000"/>
        </w:rPr>
      </w:pPr>
      <w:r w:rsidRPr="00115BEE">
        <w:rPr>
          <w:color w:val="000000"/>
        </w:rPr>
        <w:t>8. В соответствии с законодательством, решение о резервировании должно предусматривать:</w:t>
      </w:r>
    </w:p>
    <w:p w:rsidR="00F421AA" w:rsidRPr="00115BEE" w:rsidRDefault="00F421AA" w:rsidP="00C1770D">
      <w:pPr>
        <w:widowControl w:val="0"/>
        <w:shd w:val="clear" w:color="auto" w:fill="FFFFFF"/>
        <w:rPr>
          <w:color w:val="000000"/>
        </w:rPr>
      </w:pPr>
      <w:r w:rsidRPr="00115BEE">
        <w:rPr>
          <w:color w:val="000000"/>
        </w:rPr>
        <w:t>- 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F421AA" w:rsidRPr="00115BEE" w:rsidRDefault="00F421AA" w:rsidP="00C1770D">
      <w:pPr>
        <w:widowControl w:val="0"/>
        <w:shd w:val="clear" w:color="auto" w:fill="FFFFFF"/>
        <w:rPr>
          <w:color w:val="000000"/>
        </w:rPr>
      </w:pPr>
      <w:r w:rsidRPr="00115BEE">
        <w:rPr>
          <w:color w:val="000000"/>
        </w:rPr>
        <w:t>- выкуп зарезервированных земельных участков по истечении срока резервирования;</w:t>
      </w:r>
    </w:p>
    <w:p w:rsidR="00F421AA" w:rsidRPr="00115BEE" w:rsidRDefault="00F421AA" w:rsidP="00C1770D">
      <w:pPr>
        <w:widowControl w:val="0"/>
        <w:shd w:val="clear" w:color="auto" w:fill="FFFFFF"/>
        <w:rPr>
          <w:color w:val="000000"/>
        </w:rPr>
      </w:pPr>
      <w:r w:rsidRPr="00115BEE">
        <w:rPr>
          <w:color w:val="000000"/>
        </w:rPr>
        <w:t xml:space="preserve">- компенсации правообладателям земельных участков в случае непринятия решения об их выкупе по завершении срока резервирования. </w:t>
      </w:r>
    </w:p>
    <w:p w:rsidR="00F421AA" w:rsidRPr="00115BEE" w:rsidRDefault="00F421AA" w:rsidP="00C1770D">
      <w:r w:rsidRPr="00115BEE">
        <w:t>9.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F421AA" w:rsidRPr="00115BEE" w:rsidRDefault="00F421AA" w:rsidP="00C1770D">
      <w:pPr>
        <w:spacing w:before="240" w:after="240"/>
        <w:jc w:val="center"/>
        <w:outlineLvl w:val="2"/>
        <w:rPr>
          <w:b/>
          <w:bCs/>
        </w:rPr>
      </w:pPr>
      <w:bookmarkStart w:id="286" w:name="_Toc282347557"/>
      <w:bookmarkStart w:id="287" w:name="_Toc321209597"/>
      <w:bookmarkStart w:id="288" w:name="_Toc339819841"/>
      <w:bookmarkStart w:id="289" w:name="_Toc379186270"/>
      <w:bookmarkStart w:id="290" w:name="_Toc379293298"/>
      <w:bookmarkStart w:id="291" w:name="_Toc390339612"/>
      <w:r w:rsidRPr="00115BEE">
        <w:rPr>
          <w:b/>
          <w:bCs/>
        </w:rPr>
        <w:t>Статья 4</w:t>
      </w:r>
      <w:r>
        <w:rPr>
          <w:b/>
          <w:bCs/>
        </w:rPr>
        <w:t>3</w:t>
      </w:r>
      <w:r w:rsidRPr="00115BEE">
        <w:rPr>
          <w:b/>
          <w:bCs/>
        </w:rPr>
        <w:t>. Основные принципы организации застройки территории поселения</w:t>
      </w:r>
      <w:bookmarkEnd w:id="286"/>
      <w:bookmarkEnd w:id="287"/>
      <w:bookmarkEnd w:id="288"/>
      <w:bookmarkEnd w:id="289"/>
      <w:bookmarkEnd w:id="290"/>
      <w:bookmarkEnd w:id="291"/>
    </w:p>
    <w:p w:rsidR="00F421AA" w:rsidRPr="00115BEE" w:rsidRDefault="00F421AA" w:rsidP="00C1770D">
      <w:pPr>
        <w:pStyle w:val="af2"/>
        <w:tabs>
          <w:tab w:val="left" w:pos="720"/>
        </w:tabs>
        <w:ind w:firstLine="709"/>
        <w:jc w:val="both"/>
        <w:rPr>
          <w:color w:val="000000"/>
        </w:rPr>
      </w:pPr>
      <w:r w:rsidRPr="00115BEE">
        <w:rPr>
          <w:color w:val="000000"/>
        </w:rPr>
        <w:t xml:space="preserve">1. Планировочная организация и застройка территории сельсовета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F421AA" w:rsidRPr="00115BEE" w:rsidRDefault="00F421AA" w:rsidP="00C1770D">
      <w:pPr>
        <w:pStyle w:val="af2"/>
        <w:tabs>
          <w:tab w:val="left" w:pos="720"/>
        </w:tabs>
        <w:ind w:firstLine="709"/>
        <w:jc w:val="both"/>
        <w:rPr>
          <w:color w:val="000000"/>
        </w:rPr>
      </w:pPr>
      <w:r w:rsidRPr="00115BEE">
        <w:rPr>
          <w:color w:val="000000"/>
        </w:rPr>
        <w:t>2. Для создания благоприятной среды проживания необходимо:</w:t>
      </w:r>
    </w:p>
    <w:p w:rsidR="00F421AA" w:rsidRPr="00115BEE" w:rsidRDefault="00F421AA" w:rsidP="00C1770D">
      <w:pPr>
        <w:pStyle w:val="af2"/>
        <w:tabs>
          <w:tab w:val="left" w:pos="720"/>
        </w:tabs>
        <w:ind w:firstLine="709"/>
        <w:jc w:val="both"/>
        <w:rPr>
          <w:color w:val="000000"/>
        </w:rPr>
      </w:pPr>
      <w:r w:rsidRPr="00115BEE">
        <w:rPr>
          <w:color w:val="000000"/>
        </w:rPr>
        <w:tab/>
        <w:t xml:space="preserve">- обеспечивать эффективное использование территории с учетом особенностей ее функциональной организации, развития социальной, транспортной и инженерной инфраструктур, заложенных в генеральном плане МО </w:t>
      </w:r>
      <w:r>
        <w:rPr>
          <w:color w:val="000000"/>
        </w:rPr>
        <w:t>Бурлыкский</w:t>
      </w:r>
      <w:r w:rsidRPr="00115BEE">
        <w:rPr>
          <w:color w:val="000000"/>
        </w:rPr>
        <w:t xml:space="preserve"> сельсовет, и в документации по планировке территории; </w:t>
      </w:r>
    </w:p>
    <w:p w:rsidR="00F421AA" w:rsidRPr="00115BEE" w:rsidRDefault="00F421AA" w:rsidP="00C1770D">
      <w:pPr>
        <w:pStyle w:val="af2"/>
        <w:tabs>
          <w:tab w:val="left" w:pos="720"/>
        </w:tabs>
        <w:ind w:firstLine="709"/>
        <w:jc w:val="both"/>
        <w:rPr>
          <w:color w:val="000000"/>
        </w:rPr>
      </w:pPr>
      <w:r w:rsidRPr="00115BEE">
        <w:rPr>
          <w:color w:val="000000"/>
        </w:rPr>
        <w:tab/>
        <w:t xml:space="preserve">- обеспечить сохранение природной среды и имеющихся объектов историко-культурного наследия; </w:t>
      </w:r>
    </w:p>
    <w:p w:rsidR="00F421AA" w:rsidRPr="00115BEE" w:rsidRDefault="00F421AA" w:rsidP="00C1770D">
      <w:pPr>
        <w:pStyle w:val="af2"/>
        <w:tabs>
          <w:tab w:val="left" w:pos="720"/>
        </w:tabs>
        <w:ind w:firstLine="709"/>
        <w:jc w:val="both"/>
        <w:rPr>
          <w:color w:val="000000"/>
        </w:rPr>
      </w:pPr>
      <w:r w:rsidRPr="00115BEE">
        <w:rPr>
          <w:color w:val="000000"/>
        </w:rPr>
        <w:tab/>
        <w:t xml:space="preserve">- использовать, в том числе в новой застройке, архитектурно–планировочные приемы, наиболее соответствующие социально–гигиеническим параметрам; </w:t>
      </w:r>
    </w:p>
    <w:p w:rsidR="00F421AA" w:rsidRPr="00115BEE" w:rsidRDefault="00F421AA" w:rsidP="00C1770D">
      <w:pPr>
        <w:pStyle w:val="af2"/>
        <w:tabs>
          <w:tab w:val="left" w:pos="720"/>
        </w:tabs>
        <w:ind w:firstLine="709"/>
        <w:jc w:val="both"/>
        <w:rPr>
          <w:color w:val="000000"/>
        </w:rPr>
      </w:pPr>
      <w:r w:rsidRPr="00115BEE">
        <w:rPr>
          <w:color w:val="000000"/>
        </w:rPr>
        <w:tab/>
        <w:t xml:space="preserve">- обеспечивать инвалидам условия для беспрепятственного доступа к объектам социального и иного назначения. </w:t>
      </w:r>
    </w:p>
    <w:p w:rsidR="00F421AA" w:rsidRPr="00115BEE" w:rsidRDefault="00F421AA" w:rsidP="00C1770D">
      <w:pPr>
        <w:pStyle w:val="af2"/>
        <w:tabs>
          <w:tab w:val="left" w:pos="720"/>
        </w:tabs>
        <w:ind w:firstLine="709"/>
        <w:jc w:val="both"/>
        <w:rPr>
          <w:color w:val="000000"/>
        </w:rPr>
      </w:pPr>
      <w:r w:rsidRPr="00115BEE">
        <w:rPr>
          <w:color w:val="000000"/>
        </w:rPr>
        <w:t>3. Застройка территории сельсовета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F421AA" w:rsidRPr="00115BEE" w:rsidRDefault="00F421AA" w:rsidP="00C1770D">
      <w:pPr>
        <w:pStyle w:val="af2"/>
        <w:tabs>
          <w:tab w:val="left" w:pos="720"/>
        </w:tabs>
        <w:ind w:firstLine="709"/>
        <w:jc w:val="both"/>
        <w:rPr>
          <w:color w:val="000000"/>
        </w:rPr>
      </w:pPr>
      <w:r w:rsidRPr="00115BEE">
        <w:rPr>
          <w:color w:val="000000"/>
        </w:rPr>
        <w:t>4. 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F421AA" w:rsidRPr="00115BEE" w:rsidRDefault="00F421AA" w:rsidP="00C1770D">
      <w:pPr>
        <w:pStyle w:val="af2"/>
        <w:tabs>
          <w:tab w:val="left" w:pos="720"/>
        </w:tabs>
        <w:ind w:firstLine="709"/>
        <w:jc w:val="both"/>
        <w:rPr>
          <w:color w:val="000000"/>
        </w:rPr>
      </w:pPr>
      <w:r w:rsidRPr="00115BEE">
        <w:rPr>
          <w:color w:val="000000"/>
        </w:rPr>
        <w:t>5. 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F421AA" w:rsidRPr="00115BEE" w:rsidRDefault="00F421AA" w:rsidP="00C1770D">
      <w:pPr>
        <w:pStyle w:val="af2"/>
        <w:tabs>
          <w:tab w:val="left" w:pos="720"/>
        </w:tabs>
        <w:ind w:firstLine="709"/>
        <w:jc w:val="both"/>
        <w:rPr>
          <w:color w:val="000000"/>
        </w:rPr>
      </w:pPr>
      <w:r w:rsidRPr="00115BEE">
        <w:rPr>
          <w:color w:val="000000"/>
        </w:rPr>
        <w:t>6. 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F421AA" w:rsidRPr="00115BEE" w:rsidRDefault="00F421AA" w:rsidP="00C1770D">
      <w:pPr>
        <w:pStyle w:val="af2"/>
        <w:tabs>
          <w:tab w:val="left" w:pos="720"/>
        </w:tabs>
        <w:ind w:firstLine="709"/>
        <w:jc w:val="both"/>
        <w:rPr>
          <w:color w:val="000000"/>
        </w:rPr>
      </w:pPr>
      <w:r w:rsidRPr="00115BEE">
        <w:rPr>
          <w:color w:val="000000"/>
        </w:rPr>
        <w:t>7. 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F421AA" w:rsidRPr="00115BEE" w:rsidRDefault="00F421AA" w:rsidP="00C1770D">
      <w:pPr>
        <w:pStyle w:val="af2"/>
        <w:tabs>
          <w:tab w:val="left" w:pos="720"/>
        </w:tabs>
        <w:ind w:firstLine="709"/>
        <w:jc w:val="both"/>
        <w:rPr>
          <w:color w:val="000000"/>
        </w:rPr>
      </w:pPr>
      <w:r w:rsidRPr="00115BEE">
        <w:rPr>
          <w:color w:val="000000"/>
        </w:rPr>
        <w:t>8. 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F421AA" w:rsidRPr="00115BEE" w:rsidRDefault="00F421AA" w:rsidP="00C1770D">
      <w:pPr>
        <w:pStyle w:val="af2"/>
        <w:tabs>
          <w:tab w:val="left" w:pos="720"/>
        </w:tabs>
        <w:ind w:firstLine="709"/>
        <w:jc w:val="both"/>
        <w:rPr>
          <w:color w:val="000000"/>
        </w:rPr>
      </w:pPr>
      <w:r w:rsidRPr="00115BEE">
        <w:rPr>
          <w:color w:val="000000"/>
        </w:rPr>
        <w:t>9. 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F421AA" w:rsidRPr="00115BEE" w:rsidRDefault="00F421AA" w:rsidP="00C1770D">
      <w:pPr>
        <w:pStyle w:val="af2"/>
        <w:tabs>
          <w:tab w:val="left" w:pos="720"/>
        </w:tabs>
        <w:ind w:firstLine="709"/>
        <w:jc w:val="both"/>
        <w:rPr>
          <w:color w:val="000000"/>
        </w:rPr>
      </w:pPr>
      <w:r w:rsidRPr="00115BEE">
        <w:rPr>
          <w:color w:val="000000"/>
        </w:rPr>
        <w:t>10. 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F421AA" w:rsidRPr="00115BEE" w:rsidRDefault="00F421AA" w:rsidP="00C1770D">
      <w:pPr>
        <w:pStyle w:val="af2"/>
        <w:tabs>
          <w:tab w:val="left" w:pos="720"/>
        </w:tabs>
        <w:ind w:firstLine="709"/>
        <w:jc w:val="both"/>
        <w:rPr>
          <w:color w:val="000000"/>
        </w:rPr>
      </w:pPr>
      <w:r w:rsidRPr="00115BEE">
        <w:rPr>
          <w:color w:val="000000"/>
        </w:rPr>
        <w:t>11.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F421AA" w:rsidRPr="00115BEE" w:rsidRDefault="00F421AA" w:rsidP="00C1770D">
      <w:pPr>
        <w:pStyle w:val="af2"/>
        <w:tabs>
          <w:tab w:val="left" w:pos="720"/>
        </w:tabs>
        <w:ind w:firstLine="709"/>
        <w:jc w:val="both"/>
        <w:rPr>
          <w:color w:val="000000"/>
        </w:rPr>
      </w:pPr>
      <w:r w:rsidRPr="00115BEE">
        <w:rPr>
          <w:color w:val="000000"/>
        </w:rPr>
        <w:t>12.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
    <w:p w:rsidR="00F421AA" w:rsidRPr="00115BEE" w:rsidRDefault="00F421AA" w:rsidP="00C1770D">
      <w:pPr>
        <w:spacing w:before="240" w:after="240"/>
        <w:jc w:val="center"/>
        <w:outlineLvl w:val="2"/>
        <w:rPr>
          <w:b/>
          <w:bCs/>
        </w:rPr>
      </w:pPr>
      <w:bookmarkStart w:id="292" w:name="_Toc282347558"/>
      <w:bookmarkStart w:id="293" w:name="_Toc321209598"/>
      <w:bookmarkStart w:id="294" w:name="_Toc339819842"/>
      <w:bookmarkStart w:id="295" w:name="_Toc379186271"/>
      <w:bookmarkStart w:id="296" w:name="_Toc379293299"/>
      <w:bookmarkStart w:id="297" w:name="_Toc390339613"/>
      <w:r w:rsidRPr="00115BEE">
        <w:rPr>
          <w:b/>
          <w:bCs/>
        </w:rPr>
        <w:t>Статья 4</w:t>
      </w:r>
      <w:r>
        <w:rPr>
          <w:b/>
          <w:bCs/>
        </w:rPr>
        <w:t>4</w:t>
      </w:r>
      <w:r w:rsidRPr="00115BEE">
        <w:rPr>
          <w:b/>
          <w:bCs/>
        </w:rPr>
        <w:t>. Право на осуществление строительства, реконструкции объектов капитального строительства</w:t>
      </w:r>
      <w:bookmarkEnd w:id="292"/>
      <w:bookmarkEnd w:id="293"/>
      <w:bookmarkEnd w:id="294"/>
      <w:bookmarkEnd w:id="295"/>
      <w:bookmarkEnd w:id="296"/>
      <w:bookmarkEnd w:id="297"/>
    </w:p>
    <w:p w:rsidR="00F421AA" w:rsidRPr="00115BEE" w:rsidRDefault="00F421AA" w:rsidP="00C1770D">
      <w:pPr>
        <w:pStyle w:val="af2"/>
        <w:tabs>
          <w:tab w:val="left" w:pos="720"/>
        </w:tabs>
        <w:ind w:firstLine="709"/>
        <w:jc w:val="both"/>
      </w:pPr>
      <w:r w:rsidRPr="00115BEE">
        <w:t>1. Правом осуществления строительства, реконструкции объектов капитального строительства на территории сельсовета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F421AA" w:rsidRPr="00115BEE" w:rsidRDefault="00F421AA" w:rsidP="00C1770D">
      <w:pPr>
        <w:widowControl w:val="0"/>
      </w:pPr>
      <w:r w:rsidRPr="00115BEE">
        <w:t xml:space="preserve">2. 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w:t>
      </w:r>
      <w:r w:rsidRPr="00115BEE">
        <w:rPr>
          <w:color w:val="000000"/>
        </w:rPr>
        <w:t xml:space="preserve">предусмотренном ст. </w:t>
      </w:r>
      <w:r w:rsidRPr="00B70B3D">
        <w:rPr>
          <w:color w:val="000000"/>
        </w:rPr>
        <w:t>4</w:t>
      </w:r>
      <w:r>
        <w:rPr>
          <w:color w:val="000000"/>
        </w:rPr>
        <w:t>7</w:t>
      </w:r>
      <w:r w:rsidRPr="00B70B3D">
        <w:rPr>
          <w:color w:val="000000"/>
        </w:rPr>
        <w:t xml:space="preserve"> на</w:t>
      </w:r>
      <w:r w:rsidRPr="00115BEE">
        <w:rPr>
          <w:color w:val="000000"/>
        </w:rPr>
        <w:t>стоящих</w:t>
      </w:r>
      <w:r w:rsidRPr="00115BEE">
        <w:t xml:space="preserve"> Правил.</w:t>
      </w:r>
    </w:p>
    <w:p w:rsidR="00F421AA" w:rsidRPr="00115BEE" w:rsidRDefault="00F421AA" w:rsidP="00C1770D">
      <w:pPr>
        <w:widowControl w:val="0"/>
      </w:pPr>
      <w:r w:rsidRPr="00115BEE">
        <w:t>Строительные изменения недвижимости подразделяются на:</w:t>
      </w:r>
    </w:p>
    <w:p w:rsidR="00F421AA" w:rsidRPr="00115BEE" w:rsidRDefault="00F421AA" w:rsidP="00C1770D">
      <w:pPr>
        <w:widowControl w:val="0"/>
      </w:pPr>
      <w:r w:rsidRPr="00115BEE">
        <w:t>- изменения, для которых не требуется разрешения на строительство;</w:t>
      </w:r>
    </w:p>
    <w:p w:rsidR="00F421AA" w:rsidRPr="00115BEE" w:rsidRDefault="00F421AA" w:rsidP="00C1770D">
      <w:pPr>
        <w:widowControl w:val="0"/>
      </w:pPr>
      <w:r w:rsidRPr="00115BEE">
        <w:t>- изменения, для которых требуется разрешение на строительство.</w:t>
      </w:r>
    </w:p>
    <w:p w:rsidR="00F421AA" w:rsidRPr="00115BEE" w:rsidRDefault="00F421AA" w:rsidP="00C1770D">
      <w:pPr>
        <w:widowControl w:val="0"/>
      </w:pPr>
      <w:r w:rsidRPr="00115BEE">
        <w:t>3. Выдача разрешения на строительство не требуется в случае:</w:t>
      </w:r>
    </w:p>
    <w:p w:rsidR="00F421AA" w:rsidRPr="00115BEE" w:rsidRDefault="00F421AA" w:rsidP="00C1770D">
      <w:r w:rsidRPr="00115BEE">
        <w:t>- капитального ремонта;</w:t>
      </w:r>
    </w:p>
    <w:p w:rsidR="00F421AA" w:rsidRPr="00115BEE" w:rsidRDefault="00F421AA" w:rsidP="00C1770D">
      <w:r w:rsidRPr="00115BEE">
        <w:t>-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F421AA" w:rsidRPr="00115BEE" w:rsidRDefault="00F421AA" w:rsidP="00C1770D">
      <w:pPr>
        <w:widowControl w:val="0"/>
      </w:pPr>
      <w:r w:rsidRPr="00115BEE">
        <w:t>- строительства, реконструкции объектов, не являющихся объектами капитального строительства (киосков, навесов и других);</w:t>
      </w:r>
    </w:p>
    <w:p w:rsidR="00F421AA" w:rsidRPr="00115BEE" w:rsidRDefault="00F421AA" w:rsidP="00C1770D">
      <w:pPr>
        <w:widowControl w:val="0"/>
      </w:pPr>
      <w:r w:rsidRPr="00115BEE">
        <w:t>- строительства на земельном участке строений и сооружений вспомогательного использования;</w:t>
      </w:r>
    </w:p>
    <w:p w:rsidR="00F421AA" w:rsidRPr="00115BEE" w:rsidRDefault="00F421AA" w:rsidP="00C1770D">
      <w:r w:rsidRPr="00115BEE">
        <w:t>-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F421AA" w:rsidRPr="00115BEE" w:rsidRDefault="00F421AA" w:rsidP="00C1770D">
      <w:r w:rsidRPr="00115BEE">
        <w:t>- иных случаях, если в соответствии с Градостроительным кодексом Российской Федерации, законодательством Оренбургской области о градостроительной деятельности получение разрешения на строительство не требуется.</w:t>
      </w:r>
    </w:p>
    <w:p w:rsidR="00F421AA" w:rsidRPr="00115BEE" w:rsidRDefault="00F421AA" w:rsidP="00C1770D">
      <w:r w:rsidRPr="00115BEE">
        <w:t xml:space="preserve">4. 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w:t>
      </w:r>
      <w:r w:rsidRPr="00115BEE">
        <w:rPr>
          <w:color w:val="000000"/>
        </w:rPr>
        <w:t>4</w:t>
      </w:r>
      <w:r>
        <w:rPr>
          <w:color w:val="000000"/>
        </w:rPr>
        <w:t xml:space="preserve">7 </w:t>
      </w:r>
      <w:r w:rsidRPr="00115BEE">
        <w:rPr>
          <w:color w:val="000000"/>
        </w:rPr>
        <w:t>настоящих</w:t>
      </w:r>
      <w:r w:rsidRPr="00115BEE">
        <w:t xml:space="preserve"> Правил.</w:t>
      </w:r>
    </w:p>
    <w:p w:rsidR="00F421AA" w:rsidRPr="00115BEE" w:rsidRDefault="00F421AA" w:rsidP="00C1770D">
      <w:pPr>
        <w:spacing w:before="240" w:after="240"/>
        <w:jc w:val="center"/>
        <w:outlineLvl w:val="2"/>
        <w:rPr>
          <w:b/>
          <w:bCs/>
        </w:rPr>
      </w:pPr>
      <w:bookmarkStart w:id="298" w:name="_Toc282347559"/>
      <w:bookmarkStart w:id="299" w:name="_Toc321209599"/>
      <w:bookmarkStart w:id="300" w:name="_Toc339819843"/>
      <w:bookmarkStart w:id="301" w:name="_Toc379186272"/>
      <w:bookmarkStart w:id="302" w:name="_Toc379293300"/>
      <w:bookmarkStart w:id="303" w:name="_Toc390339614"/>
      <w:r w:rsidRPr="00115BEE">
        <w:rPr>
          <w:b/>
          <w:bCs/>
        </w:rPr>
        <w:t>Статья 4</w:t>
      </w:r>
      <w:r>
        <w:rPr>
          <w:b/>
          <w:bCs/>
        </w:rPr>
        <w:t>5</w:t>
      </w:r>
      <w:r w:rsidRPr="00115BEE">
        <w:rPr>
          <w:b/>
          <w:bCs/>
        </w:rPr>
        <w:t>. Проектная документация объекта капитального строительства</w:t>
      </w:r>
      <w:bookmarkEnd w:id="298"/>
      <w:bookmarkEnd w:id="299"/>
      <w:bookmarkEnd w:id="300"/>
      <w:bookmarkEnd w:id="301"/>
      <w:bookmarkEnd w:id="302"/>
      <w:bookmarkEnd w:id="303"/>
    </w:p>
    <w:p w:rsidR="00F421AA" w:rsidRPr="00115BEE" w:rsidRDefault="00F421AA" w:rsidP="00C1770D">
      <w:pPr>
        <w:pStyle w:val="af2"/>
        <w:tabs>
          <w:tab w:val="left" w:pos="720"/>
        </w:tabs>
        <w:ind w:firstLine="709"/>
        <w:jc w:val="both"/>
      </w:pPr>
      <w:r w:rsidRPr="00115BEE">
        <w:t>1. Назначение, состав, содержание, порядок подготовки и утверждения проектной документации устанавливаются Градостроительным кодексом Российской Федерации и принимаемыми в соответствии с ним нормативными правовыми актами Правительства Российской Федерации.</w:t>
      </w:r>
    </w:p>
    <w:p w:rsidR="00F421AA" w:rsidRPr="00115BEE" w:rsidRDefault="00F421AA" w:rsidP="00C1770D">
      <w:pPr>
        <w:widowControl w:val="0"/>
      </w:pPr>
      <w:r w:rsidRPr="00115BEE">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F421AA" w:rsidRPr="00115BEE" w:rsidRDefault="00F421AA" w:rsidP="00C1770D">
      <w:pPr>
        <w:widowControl w:val="0"/>
      </w:pPr>
      <w:r w:rsidRPr="00115BEE">
        <w:t>2. 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F421AA" w:rsidRPr="00115BEE" w:rsidRDefault="00F421AA" w:rsidP="00C1770D">
      <w:pPr>
        <w:widowControl w:val="0"/>
      </w:pPr>
      <w:r w:rsidRPr="00115BEE">
        <w:t>На основании проектной документации предоставляются разрешения на строительство.</w:t>
      </w:r>
    </w:p>
    <w:p w:rsidR="00F421AA" w:rsidRPr="00115BEE" w:rsidRDefault="00F421AA" w:rsidP="00C1770D">
      <w:pPr>
        <w:widowControl w:val="0"/>
      </w:pPr>
      <w:r w:rsidRPr="00115BEE">
        <w:t>3.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F421AA" w:rsidRPr="00115BEE" w:rsidRDefault="00F421AA" w:rsidP="00C1770D">
      <w:pPr>
        <w:widowControl w:val="0"/>
      </w:pPr>
      <w:r w:rsidRPr="00115BEE">
        <w:rPr>
          <w:color w:val="000000"/>
        </w:rPr>
        <w:t>4. Проектная документация подготавливается на основании договоров, заключаемых между застройщиками</w:t>
      </w:r>
      <w:r w:rsidRPr="00115BEE">
        <w:t xml:space="preserve">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F421AA" w:rsidRPr="00115BEE" w:rsidRDefault="00F421AA" w:rsidP="00C1770D">
      <w:pPr>
        <w:widowControl w:val="0"/>
      </w:pPr>
      <w:r w:rsidRPr="00115BEE">
        <w:t>Отношения между застройщиками (заказчиками) и исполнителями регулируются гражданским законодательством.</w:t>
      </w:r>
    </w:p>
    <w:p w:rsidR="00F421AA" w:rsidRPr="00115BEE" w:rsidRDefault="00F421AA" w:rsidP="00C1770D">
      <w:pPr>
        <w:widowControl w:val="0"/>
      </w:pPr>
      <w:r w:rsidRPr="00115BEE">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F421AA" w:rsidRPr="00115BEE" w:rsidRDefault="00F421AA" w:rsidP="00C1770D">
      <w:pPr>
        <w:widowControl w:val="0"/>
      </w:pPr>
      <w:r w:rsidRPr="00115BEE">
        <w:t>5. Неотъемлемой частью договора о подготовке проектной документации является задание застройщика (заказчика) исполнителю.</w:t>
      </w:r>
    </w:p>
    <w:p w:rsidR="00F421AA" w:rsidRPr="00115BEE" w:rsidRDefault="00F421AA" w:rsidP="00C1770D">
      <w:pPr>
        <w:widowControl w:val="0"/>
      </w:pPr>
      <w:r w:rsidRPr="00115BEE">
        <w:t>Задание застройщика (заказчика) исполнителю должно включать:</w:t>
      </w:r>
    </w:p>
    <w:p w:rsidR="00F421AA" w:rsidRPr="00115BEE" w:rsidRDefault="00F421AA" w:rsidP="00C1770D">
      <w:pPr>
        <w:widowControl w:val="0"/>
      </w:pPr>
      <w:r w:rsidRPr="00115BEE">
        <w:t>- градостроительный план земельного участка,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w:t>
      </w:r>
    </w:p>
    <w:p w:rsidR="00F421AA" w:rsidRPr="00115BEE" w:rsidRDefault="00F421AA" w:rsidP="00C1770D">
      <w:pPr>
        <w:widowControl w:val="0"/>
      </w:pPr>
      <w:r w:rsidRPr="00115BEE">
        <w:t>- результаты инженерных изысканий либо указание исполнителю обеспечить проведение инженерных изысканий;</w:t>
      </w:r>
    </w:p>
    <w:p w:rsidR="00F421AA" w:rsidRPr="00115BEE" w:rsidRDefault="00F421AA" w:rsidP="00C1770D">
      <w:pPr>
        <w:widowControl w:val="0"/>
      </w:pPr>
      <w:r w:rsidRPr="00115BEE">
        <w:t>- 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F421AA" w:rsidRPr="00115BEE" w:rsidRDefault="00F421AA" w:rsidP="00C1770D">
      <w:pPr>
        <w:widowControl w:val="0"/>
      </w:pPr>
      <w:r w:rsidRPr="00115BEE">
        <w:t>- иные определенные законодательством документы и материалы.</w:t>
      </w:r>
    </w:p>
    <w:p w:rsidR="00F421AA" w:rsidRPr="00115BEE" w:rsidRDefault="00F421AA" w:rsidP="00C1770D">
      <w:pPr>
        <w:widowControl w:val="0"/>
      </w:pPr>
      <w:r w:rsidRPr="00115BEE">
        <w:t xml:space="preserve">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 </w:t>
      </w:r>
    </w:p>
    <w:p w:rsidR="00F421AA" w:rsidRPr="00115BEE" w:rsidRDefault="00F421AA" w:rsidP="00C1770D">
      <w:pPr>
        <w:widowControl w:val="0"/>
      </w:pPr>
      <w:r w:rsidRPr="00115BEE">
        <w:t>6.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F421AA" w:rsidRPr="00115BEE" w:rsidRDefault="00F421AA" w:rsidP="00C1770D">
      <w:pPr>
        <w:widowControl w:val="0"/>
      </w:pPr>
      <w:r w:rsidRPr="00115BEE">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F421AA" w:rsidRPr="00115BEE" w:rsidRDefault="00F421AA" w:rsidP="00C1770D">
      <w:pPr>
        <w:widowControl w:val="0"/>
      </w:pPr>
      <w:r w:rsidRPr="00115BEE">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F421AA" w:rsidRPr="00115BEE" w:rsidRDefault="00F421AA" w:rsidP="00C1770D">
      <w:pPr>
        <w:widowControl w:val="0"/>
      </w:pPr>
      <w:r w:rsidRPr="00115BEE">
        <w:t>Отношения между застройщиками (заказчиками) и исполнителями инженерных изысканий регулируются гражданским законодательством.</w:t>
      </w:r>
    </w:p>
    <w:p w:rsidR="00F421AA" w:rsidRPr="00115BEE" w:rsidRDefault="00F421AA" w:rsidP="00C1770D">
      <w:pPr>
        <w:widowControl w:val="0"/>
      </w:pPr>
      <w:r w:rsidRPr="00115BEE">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F421AA" w:rsidRPr="00115BEE" w:rsidRDefault="00F421AA" w:rsidP="00C1770D">
      <w:pPr>
        <w:widowControl w:val="0"/>
      </w:pPr>
      <w:r w:rsidRPr="00115BEE">
        <w:t>7. Технические условия подготавливаются:</w:t>
      </w:r>
    </w:p>
    <w:p w:rsidR="00F421AA" w:rsidRPr="00115BEE" w:rsidRDefault="00F421AA" w:rsidP="00C1770D">
      <w:pPr>
        <w:widowControl w:val="0"/>
      </w:pPr>
      <w:r w:rsidRPr="00115BEE">
        <w:t>- 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F421AA" w:rsidRPr="00115BEE" w:rsidRDefault="00F421AA" w:rsidP="00C1770D">
      <w:pPr>
        <w:widowControl w:val="0"/>
      </w:pPr>
      <w:r w:rsidRPr="00115BEE">
        <w:t>- по запросам лиц, обладающих правами на земельные участки и желающих осуществить реконструкцию принадлежащих им объектов.</w:t>
      </w:r>
    </w:p>
    <w:p w:rsidR="00F421AA" w:rsidRPr="00115BEE" w:rsidRDefault="00F421AA" w:rsidP="00C1770D">
      <w:pPr>
        <w:widowControl w:val="0"/>
      </w:pPr>
      <w:r w:rsidRPr="00115BEE">
        <w:t xml:space="preserve">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уполномоченного в области градостроительной деятельности. </w:t>
      </w:r>
    </w:p>
    <w:p w:rsidR="00F421AA" w:rsidRPr="00115BEE" w:rsidRDefault="00F421AA" w:rsidP="00C1770D">
      <w:pPr>
        <w:widowControl w:val="0"/>
      </w:pPr>
      <w:r w:rsidRPr="00115BEE">
        <w:t xml:space="preserve">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 </w:t>
      </w:r>
    </w:p>
    <w:p w:rsidR="00F421AA" w:rsidRPr="00115BEE" w:rsidRDefault="00F421AA" w:rsidP="00C1770D">
      <w:pPr>
        <w:widowControl w:val="0"/>
      </w:pPr>
      <w:r w:rsidRPr="00115BEE">
        <w:t xml:space="preserve">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 </w:t>
      </w:r>
    </w:p>
    <w:p w:rsidR="00F421AA" w:rsidRPr="00115BEE" w:rsidRDefault="00F421AA" w:rsidP="00C1770D">
      <w:pPr>
        <w:widowControl w:val="0"/>
      </w:pPr>
      <w:r w:rsidRPr="00115BEE">
        <w:t xml:space="preserve">Орган </w:t>
      </w:r>
      <w:r w:rsidRPr="00115BEE">
        <w:rPr>
          <w:color w:val="000000"/>
        </w:rPr>
        <w:t>(должностное лицо),</w:t>
      </w:r>
      <w:r w:rsidRPr="00115BEE">
        <w:t xml:space="preserve"> уполномоченный в области градостроительной деятельности, не позднее, чем за тридцать дней до дня принятия решения о проведении соответствующих торгов либо о предоставлении земельного участка, находящегося в государственной или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 </w:t>
      </w:r>
    </w:p>
    <w:p w:rsidR="00F421AA" w:rsidRPr="00115BEE" w:rsidRDefault="00F421AA" w:rsidP="00C1770D">
      <w:pPr>
        <w:widowControl w:val="0"/>
      </w:pPr>
      <w:r w:rsidRPr="00115BEE">
        <w:t xml:space="preserve">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установлен Правительством Российской Федерации. </w:t>
      </w:r>
    </w:p>
    <w:p w:rsidR="00F421AA" w:rsidRPr="00115BEE" w:rsidRDefault="00F421AA" w:rsidP="00C1770D">
      <w:pPr>
        <w:widowControl w:val="0"/>
      </w:pPr>
      <w:r w:rsidRPr="00115BEE">
        <w:t xml:space="preserve">8.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принимаемыми в соответствии с ним иными нормативными правовыми актами. </w:t>
      </w:r>
    </w:p>
    <w:p w:rsidR="00F421AA" w:rsidRPr="00115BEE" w:rsidRDefault="00F421AA" w:rsidP="00C1770D">
      <w:pPr>
        <w:widowControl w:val="0"/>
      </w:pPr>
      <w:r w:rsidRPr="00115BEE">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F421AA" w:rsidRPr="00115BEE" w:rsidRDefault="00F421AA" w:rsidP="00C1770D">
      <w:pPr>
        <w:widowControl w:val="0"/>
      </w:pPr>
      <w:r w:rsidRPr="00115BEE">
        <w:t>-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F421AA" w:rsidRPr="00115BEE" w:rsidRDefault="00F421AA" w:rsidP="00C1770D">
      <w:pPr>
        <w:widowControl w:val="0"/>
      </w:pPr>
      <w:r w:rsidRPr="00115BEE">
        <w:t>- схема планировочной организации земельного участка, выполненная в соответствии с градостроительным планом земельного участка;</w:t>
      </w:r>
    </w:p>
    <w:p w:rsidR="00F421AA" w:rsidRPr="00115BEE" w:rsidRDefault="00F421AA" w:rsidP="00C1770D">
      <w:pPr>
        <w:widowControl w:val="0"/>
      </w:pPr>
      <w:r w:rsidRPr="00115BEE">
        <w:t>- архитектурные решения;</w:t>
      </w:r>
    </w:p>
    <w:p w:rsidR="00F421AA" w:rsidRPr="00115BEE" w:rsidRDefault="00F421AA" w:rsidP="00C1770D">
      <w:pPr>
        <w:widowControl w:val="0"/>
      </w:pPr>
      <w:r w:rsidRPr="00115BEE">
        <w:t>- конструктивные и объемно-планировочные решения;</w:t>
      </w:r>
    </w:p>
    <w:p w:rsidR="00F421AA" w:rsidRPr="00115BEE" w:rsidRDefault="00F421AA" w:rsidP="00C1770D">
      <w:pPr>
        <w:widowControl w:val="0"/>
      </w:pPr>
      <w:r w:rsidRPr="00115BEE">
        <w:t>-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F421AA" w:rsidRPr="00115BEE" w:rsidRDefault="00F421AA" w:rsidP="00C1770D">
      <w:pPr>
        <w:widowControl w:val="0"/>
      </w:pPr>
      <w:r w:rsidRPr="00115BEE">
        <w:t>- проект организации строительства объектов капитального строительства;</w:t>
      </w:r>
    </w:p>
    <w:p w:rsidR="00F421AA" w:rsidRPr="00115BEE" w:rsidRDefault="00F421AA" w:rsidP="00C1770D">
      <w:pPr>
        <w:widowControl w:val="0"/>
      </w:pPr>
      <w:r w:rsidRPr="00115BEE">
        <w:t>-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F421AA" w:rsidRPr="00115BEE" w:rsidRDefault="00F421AA" w:rsidP="00C1770D">
      <w:pPr>
        <w:widowControl w:val="0"/>
      </w:pPr>
      <w:r w:rsidRPr="00115BEE">
        <w:t>- перечень мероприятий по охране окружающей среды, обеспечению санитарно-эпидемиологического благополучия;</w:t>
      </w:r>
    </w:p>
    <w:p w:rsidR="00F421AA" w:rsidRPr="00115BEE" w:rsidRDefault="00F421AA" w:rsidP="00C1770D">
      <w:pPr>
        <w:widowControl w:val="0"/>
      </w:pPr>
      <w:r w:rsidRPr="00115BEE">
        <w:t>- перечень мероприятий по обеспечению пожарной безопасности;</w:t>
      </w:r>
    </w:p>
    <w:p w:rsidR="00F421AA" w:rsidRPr="00115BEE" w:rsidRDefault="00F421AA" w:rsidP="00C1770D">
      <w:pPr>
        <w:widowControl w:val="0"/>
      </w:pPr>
      <w:r w:rsidRPr="00115BEE">
        <w:t xml:space="preserve">- </w:t>
      </w:r>
      <w:r w:rsidRPr="00115BEE">
        <w:rPr>
          <w:color w:val="000000"/>
        </w:rP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F421AA" w:rsidRPr="00115BEE" w:rsidRDefault="00F421AA" w:rsidP="00C1770D">
      <w:pPr>
        <w:widowControl w:val="0"/>
      </w:pPr>
      <w:r w:rsidRPr="00115BEE">
        <w:t>- смета на строительство, реконструкцию, капитальный ремонт объектов капитального строительства, финансируемых за счет средств соответствующих бюджетов;</w:t>
      </w:r>
    </w:p>
    <w:p w:rsidR="00F421AA" w:rsidRPr="00115BEE" w:rsidRDefault="00F421AA" w:rsidP="00C1770D">
      <w:pPr>
        <w:widowControl w:val="0"/>
      </w:pPr>
      <w:r w:rsidRPr="00115BEE">
        <w:t>-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F421AA" w:rsidRPr="00115BEE" w:rsidRDefault="00F421AA" w:rsidP="00C1770D">
      <w:pPr>
        <w:widowControl w:val="0"/>
      </w:pPr>
      <w:r w:rsidRPr="00115BEE">
        <w:t>- иная документация в случаях, предусмотренных федеральными законами:</w:t>
      </w:r>
    </w:p>
    <w:p w:rsidR="00F421AA" w:rsidRPr="00115BEE" w:rsidRDefault="00F421AA" w:rsidP="00C1770D">
      <w:pPr>
        <w:widowControl w:val="0"/>
      </w:pPr>
      <w:r w:rsidRPr="00115BEE">
        <w:t>-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F421AA" w:rsidRPr="00115BEE" w:rsidRDefault="00F421AA" w:rsidP="00C1770D">
      <w:pPr>
        <w:widowControl w:val="0"/>
      </w:pPr>
      <w:r w:rsidRPr="00115BEE">
        <w:t>- в случае проведения капитального ремонта объектов капитального строительства осуществляется подготовка отдельных разделов проектной документации на основании задания застройщика или технического заказчика в зависимости от содержания работ, выполняемых при капитальном ремонте объектов капитального строительства.</w:t>
      </w:r>
    </w:p>
    <w:p w:rsidR="00F421AA" w:rsidRPr="00115BEE" w:rsidRDefault="00F421AA" w:rsidP="00C1770D">
      <w:pPr>
        <w:pStyle w:val="ConsPlusNormal"/>
        <w:widowControl/>
        <w:ind w:firstLine="709"/>
        <w:jc w:val="both"/>
        <w:rPr>
          <w:rFonts w:ascii="Times New Roman" w:hAnsi="Times New Roman" w:cs="Times New Roman"/>
          <w:sz w:val="24"/>
          <w:szCs w:val="24"/>
        </w:rPr>
      </w:pPr>
      <w:r w:rsidRPr="00115BEE">
        <w:rPr>
          <w:rFonts w:ascii="Times New Roman" w:hAnsi="Times New Roman" w:cs="Times New Roman"/>
          <w:sz w:val="24"/>
          <w:szCs w:val="24"/>
        </w:rPr>
        <w:t>9.</w:t>
      </w:r>
      <w:r w:rsidRPr="00115BEE">
        <w:t xml:space="preserve"> </w:t>
      </w:r>
      <w:r w:rsidRPr="00115BEE">
        <w:rPr>
          <w:rFonts w:ascii="Times New Roman" w:hAnsi="Times New Roman" w:cs="Times New Roman"/>
          <w:sz w:val="24"/>
          <w:szCs w:val="24"/>
        </w:rPr>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государственную экспертизу проектной документации и в органы государственного строительного надзора, устанавливаются Правительством Российской Федерации.</w:t>
      </w:r>
    </w:p>
    <w:p w:rsidR="00F421AA" w:rsidRPr="00115BEE" w:rsidRDefault="00F421AA" w:rsidP="00C1770D">
      <w:r w:rsidRPr="00115BEE">
        <w:t>10.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 проектной документации.</w:t>
      </w:r>
    </w:p>
    <w:p w:rsidR="00F421AA" w:rsidRPr="00115BEE" w:rsidRDefault="00F421AA" w:rsidP="00C1770D">
      <w:pPr>
        <w:spacing w:before="240" w:after="240"/>
        <w:jc w:val="center"/>
        <w:outlineLvl w:val="2"/>
        <w:rPr>
          <w:b/>
          <w:bCs/>
        </w:rPr>
      </w:pPr>
      <w:bookmarkStart w:id="304" w:name="_Toc282347560"/>
      <w:bookmarkStart w:id="305" w:name="_Toc321209600"/>
      <w:bookmarkStart w:id="306" w:name="_Toc339819844"/>
      <w:bookmarkStart w:id="307" w:name="_Toc379186273"/>
      <w:bookmarkStart w:id="308" w:name="_Toc379293301"/>
      <w:bookmarkStart w:id="309" w:name="_Toc390339615"/>
      <w:r w:rsidRPr="00115BEE">
        <w:rPr>
          <w:b/>
          <w:bCs/>
        </w:rPr>
        <w:t>Статья 4</w:t>
      </w:r>
      <w:r>
        <w:rPr>
          <w:b/>
          <w:bCs/>
        </w:rPr>
        <w:t>6</w:t>
      </w:r>
      <w:r w:rsidRPr="00115BEE">
        <w:rPr>
          <w:b/>
          <w:bCs/>
        </w:rPr>
        <w:t>. Государственная экспертиза и утверждение проектной документации</w:t>
      </w:r>
      <w:bookmarkEnd w:id="304"/>
      <w:bookmarkEnd w:id="305"/>
      <w:bookmarkEnd w:id="306"/>
      <w:bookmarkEnd w:id="307"/>
      <w:bookmarkEnd w:id="308"/>
      <w:bookmarkEnd w:id="309"/>
    </w:p>
    <w:p w:rsidR="00F421AA" w:rsidRPr="00115BEE" w:rsidRDefault="00F421AA" w:rsidP="00C1770D">
      <w:pPr>
        <w:rPr>
          <w:snapToGrid w:val="0"/>
        </w:rPr>
      </w:pPr>
      <w:r w:rsidRPr="00115BEE">
        <w:rPr>
          <w:snapToGrid w:val="0"/>
        </w:rPr>
        <w:t>1. В соответствии со статьей 49 Градостроительного кодекса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F421AA" w:rsidRPr="00115BEE" w:rsidRDefault="00F421AA" w:rsidP="00C1770D">
      <w:pPr>
        <w:rPr>
          <w:snapToGrid w:val="0"/>
        </w:rPr>
      </w:pPr>
      <w:r w:rsidRPr="00115BEE">
        <w:rPr>
          <w:snapToGrid w:val="0"/>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F421AA" w:rsidRPr="00115BEE" w:rsidRDefault="00F421AA" w:rsidP="00C1770D">
      <w:pPr>
        <w:rPr>
          <w:snapToGrid w:val="0"/>
        </w:rPr>
      </w:pPr>
      <w:r w:rsidRPr="00115BEE">
        <w:rPr>
          <w:snapToGrid w:val="0"/>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F421AA" w:rsidRPr="00115BEE" w:rsidRDefault="00F421AA" w:rsidP="00C1770D">
      <w:pPr>
        <w:rPr>
          <w:snapToGrid w:val="0"/>
        </w:rPr>
      </w:pPr>
      <w:r w:rsidRPr="00115BEE">
        <w:rPr>
          <w:snapToGrid w:val="0"/>
        </w:rPr>
        <w:t xml:space="preserve">3) многоквартирные дома с количеством этажей не более чем три, состоящие из одной или нескольких блок-секций, количество которых не превышает четырех, в каждой из которых находятся несколько квартир и </w:t>
      </w:r>
      <w:proofErr w:type="gramStart"/>
      <w:r w:rsidRPr="00115BEE">
        <w:rPr>
          <w:snapToGrid w:val="0"/>
        </w:rPr>
        <w:t>помещения общего пользования</w:t>
      </w:r>
      <w:proofErr w:type="gramEnd"/>
      <w:r w:rsidRPr="00115BEE">
        <w:rPr>
          <w:snapToGrid w:val="0"/>
        </w:rPr>
        <w:t xml:space="preserve"> и каждая из которых имеет отдельный подъезд с выходом на территорию общего пользования;</w:t>
      </w:r>
    </w:p>
    <w:p w:rsidR="00F421AA" w:rsidRPr="00115BEE" w:rsidRDefault="00F421AA" w:rsidP="00C1770D">
      <w:pPr>
        <w:rPr>
          <w:snapToGrid w:val="0"/>
        </w:rPr>
      </w:pPr>
      <w:r w:rsidRPr="00115BEE">
        <w:rPr>
          <w:snapToGrid w:val="0"/>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p>
    <w:p w:rsidR="00F421AA" w:rsidRPr="00115BEE" w:rsidRDefault="00F421AA" w:rsidP="00C1770D">
      <w:pPr>
        <w:rPr>
          <w:snapToGrid w:val="0"/>
        </w:rPr>
      </w:pPr>
      <w:r w:rsidRPr="00115BEE">
        <w:rPr>
          <w:snapToGrid w:val="0"/>
        </w:rP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требуется установление санитарно-защитных зон.</w:t>
      </w:r>
    </w:p>
    <w:p w:rsidR="00F421AA" w:rsidRPr="00115BEE" w:rsidRDefault="00F421AA" w:rsidP="00C1770D">
      <w:pPr>
        <w:rPr>
          <w:snapToGrid w:val="0"/>
        </w:rPr>
      </w:pPr>
      <w:r w:rsidRPr="00115BEE">
        <w:rPr>
          <w:snapToGrid w:val="0"/>
        </w:rPr>
        <w:t xml:space="preserve">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 </w:t>
      </w:r>
    </w:p>
    <w:p w:rsidR="00F421AA" w:rsidRPr="00115BEE" w:rsidRDefault="00F421AA" w:rsidP="00C1770D">
      <w:pPr>
        <w:ind w:right="24"/>
      </w:pPr>
      <w:r w:rsidRPr="00115BEE">
        <w:t xml:space="preserve">2. Государственная экспертиза проектной документации всех видов (включая государственную историко-культурную экспертизу) проводится федеральным органом исполнительной власти, уполномоченным на проведение государственной экспертизы проектной документации, или подведомственным ему государственным учреждением; </w:t>
      </w:r>
    </w:p>
    <w:p w:rsidR="00F421AA" w:rsidRPr="00115BEE" w:rsidRDefault="00F421AA" w:rsidP="00C1770D">
      <w:pPr>
        <w:ind w:right="24"/>
      </w:pPr>
      <w:r w:rsidRPr="00115BEE">
        <w:t xml:space="preserve">1) Предметом государственной экспертизы проектной документации является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w:t>
      </w:r>
    </w:p>
    <w:p w:rsidR="00F421AA" w:rsidRPr="00115BEE" w:rsidRDefault="00F421AA" w:rsidP="00C1770D">
      <w:pPr>
        <w:ind w:right="24"/>
      </w:pPr>
      <w:r w:rsidRPr="00115BEE">
        <w:t xml:space="preserve">2) Срок проведения государственной экспертизы проектной документации определяется сложностью объекта капитального строительства, но не должен превышать три месяца; </w:t>
      </w:r>
    </w:p>
    <w:p w:rsidR="00F421AA" w:rsidRPr="00115BEE" w:rsidRDefault="00F421AA" w:rsidP="00C1770D">
      <w:pPr>
        <w:ind w:right="24"/>
      </w:pPr>
      <w:r w:rsidRPr="00115BEE">
        <w:t>3) Результатом государственной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w:t>
      </w:r>
    </w:p>
    <w:p w:rsidR="00F421AA" w:rsidRPr="00115BEE" w:rsidRDefault="00F421AA" w:rsidP="00C1770D">
      <w:pPr>
        <w:ind w:right="24"/>
      </w:pPr>
      <w:r w:rsidRPr="00115BEE">
        <w:t>4)  Порядок организации и проведения государственной экспертизы проектной документации, размер платы за проведение государственной экспертизы проектной документации и порядок ее взимания устанавливаются Правительством Российской Федерации;</w:t>
      </w:r>
    </w:p>
    <w:p w:rsidR="00F421AA" w:rsidRPr="00115BEE" w:rsidRDefault="00F421AA" w:rsidP="00C1770D">
      <w:r w:rsidRPr="00115BEE">
        <w:t>5)   Не допускается проведение иных государственных экспертиз проектной документации, за исключением предусмотренных частью 6 статьей 49 Градостроительного кодекса Российской Федерации.</w:t>
      </w:r>
    </w:p>
    <w:p w:rsidR="00F421AA" w:rsidRPr="00115BEE" w:rsidRDefault="00F421AA" w:rsidP="00C1770D">
      <w:pPr>
        <w:ind w:firstLine="720"/>
      </w:pPr>
      <w:r w:rsidRPr="00115BEE">
        <w:t>3. Прошедшая государственную экспертизу проектная документация утверждается заказчиком.</w:t>
      </w:r>
    </w:p>
    <w:p w:rsidR="00F421AA" w:rsidRPr="00115BEE" w:rsidRDefault="00F421AA" w:rsidP="00C1770D">
      <w:pPr>
        <w:ind w:firstLine="720"/>
      </w:pPr>
      <w:r w:rsidRPr="00115BEE">
        <w:t>4. Утвержденная проектная документация является основанием для выдачи разрешения на строительство.</w:t>
      </w:r>
    </w:p>
    <w:p w:rsidR="00F421AA" w:rsidRPr="00115BEE" w:rsidRDefault="00F421AA" w:rsidP="00C1770D">
      <w:pPr>
        <w:spacing w:before="100" w:beforeAutospacing="1" w:after="100" w:afterAutospacing="1"/>
        <w:jc w:val="center"/>
        <w:outlineLvl w:val="2"/>
        <w:rPr>
          <w:b/>
          <w:bCs/>
        </w:rPr>
      </w:pPr>
      <w:bookmarkStart w:id="310" w:name="_Toc390339616"/>
      <w:r w:rsidRPr="00115BEE">
        <w:rPr>
          <w:b/>
          <w:bCs/>
        </w:rPr>
        <w:t>Статья 4</w:t>
      </w:r>
      <w:r>
        <w:rPr>
          <w:b/>
          <w:bCs/>
        </w:rPr>
        <w:t>7</w:t>
      </w:r>
      <w:r w:rsidRPr="00115BEE">
        <w:rPr>
          <w:b/>
          <w:bCs/>
        </w:rPr>
        <w:t>. Выдача разрешения на строительство</w:t>
      </w:r>
      <w:bookmarkEnd w:id="310"/>
    </w:p>
    <w:p w:rsidR="00F421AA" w:rsidRPr="00115BEE" w:rsidRDefault="00F421AA" w:rsidP="00C1770D">
      <w:pPr>
        <w:pStyle w:val="22"/>
        <w:ind w:left="0" w:firstLine="709"/>
        <w:jc w:val="both"/>
        <w:rPr>
          <w:snapToGrid w:val="0"/>
        </w:rPr>
      </w:pPr>
      <w:r w:rsidRPr="00115BEE">
        <w:rPr>
          <w:snapToGrid w:val="0"/>
        </w:rPr>
        <w:t xml:space="preserve">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 </w:t>
      </w:r>
    </w:p>
    <w:p w:rsidR="00F421AA" w:rsidRPr="00115BEE" w:rsidRDefault="00F421AA" w:rsidP="00C1770D">
      <w:pPr>
        <w:pStyle w:val="22"/>
        <w:ind w:left="0" w:firstLine="709"/>
        <w:jc w:val="both"/>
        <w:rPr>
          <w:snapToGrid w:val="0"/>
        </w:rPr>
      </w:pPr>
      <w:r w:rsidRPr="00115BEE">
        <w:rPr>
          <w:snapToGrid w:val="0"/>
        </w:rPr>
        <w:t>2.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F421AA" w:rsidRPr="00115BEE" w:rsidRDefault="00F421AA" w:rsidP="00C1770D">
      <w:pPr>
        <w:rPr>
          <w:snapToGrid w:val="0"/>
        </w:rPr>
      </w:pPr>
      <w:r w:rsidRPr="00115BEE">
        <w:rPr>
          <w:snapToGrid w:val="0"/>
        </w:rPr>
        <w:t xml:space="preserve">3. В границах </w:t>
      </w:r>
      <w:r w:rsidRPr="00115BEE">
        <w:t xml:space="preserve">муниципального образования </w:t>
      </w:r>
      <w:r>
        <w:t>Бурлыкский</w:t>
      </w:r>
      <w:r w:rsidRPr="00115BEE">
        <w:t xml:space="preserve"> сельсовет, </w:t>
      </w:r>
      <w:r w:rsidRPr="00115BEE">
        <w:rPr>
          <w:snapToGrid w:val="0"/>
        </w:rPr>
        <w:t xml:space="preserve">разрешение на строительство выдается органом местного самоуправления, за исключением </w:t>
      </w:r>
      <w:proofErr w:type="gramStart"/>
      <w:r w:rsidRPr="00115BEE">
        <w:rPr>
          <w:snapToGrid w:val="0"/>
        </w:rPr>
        <w:t>случаев</w:t>
      </w:r>
      <w:proofErr w:type="gramEnd"/>
      <w:r w:rsidRPr="00115BEE">
        <w:rPr>
          <w:snapToGrid w:val="0"/>
        </w:rPr>
        <w:t xml:space="preserve"> предусмотренных частями 5 и 6 статьи 51 Градостроительного Кодекса Российской Федерации и другими федеральными законами. </w:t>
      </w:r>
    </w:p>
    <w:p w:rsidR="00F421AA" w:rsidRPr="00115BEE" w:rsidRDefault="00F421AA" w:rsidP="00C1770D">
      <w:pPr>
        <w:rPr>
          <w:snapToGrid w:val="0"/>
        </w:rPr>
      </w:pPr>
      <w:r w:rsidRPr="00115BEE">
        <w:rPr>
          <w:snapToGrid w:val="0"/>
        </w:rPr>
        <w:t xml:space="preserve">4. В целях строительства, реконструкции объекта капитального строительства застройщик направляет заявление о выдаче разрешения на строительство в администрацию </w:t>
      </w:r>
      <w:r>
        <w:rPr>
          <w:snapToGrid w:val="0"/>
        </w:rPr>
        <w:t>Бурлыкского</w:t>
      </w:r>
      <w:r w:rsidRPr="00115BEE">
        <w:rPr>
          <w:snapToGrid w:val="0"/>
        </w:rPr>
        <w:t xml:space="preserve"> сельсовета. Для принятия решения о выдаче разрешения на строительство необходимы следующие документы:</w:t>
      </w:r>
    </w:p>
    <w:p w:rsidR="00F421AA" w:rsidRPr="00115BEE" w:rsidRDefault="00F421AA" w:rsidP="00C1770D">
      <w:pPr>
        <w:rPr>
          <w:snapToGrid w:val="0"/>
        </w:rPr>
      </w:pPr>
      <w:r w:rsidRPr="00115BEE">
        <w:rPr>
          <w:snapToGrid w:val="0"/>
        </w:rPr>
        <w:t>1) правоустанавливающие документы на земельный участок;</w:t>
      </w:r>
    </w:p>
    <w:p w:rsidR="00F421AA" w:rsidRPr="00115BEE" w:rsidRDefault="00F421AA" w:rsidP="00C1770D">
      <w:pPr>
        <w:rPr>
          <w:snapToGrid w:val="0"/>
        </w:rPr>
      </w:pPr>
      <w:r w:rsidRPr="00115BEE">
        <w:rPr>
          <w:snapToGrid w:val="0"/>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F421AA" w:rsidRPr="00115BEE" w:rsidRDefault="00F421AA" w:rsidP="00C1770D">
      <w:pPr>
        <w:rPr>
          <w:snapToGrid w:val="0"/>
        </w:rPr>
      </w:pPr>
      <w:r w:rsidRPr="00115BEE">
        <w:rPr>
          <w:snapToGrid w:val="0"/>
        </w:rPr>
        <w:t>3) материалы, содержащиеся в проектной документации;</w:t>
      </w:r>
    </w:p>
    <w:p w:rsidR="00F421AA" w:rsidRPr="00115BEE" w:rsidRDefault="00F421AA" w:rsidP="00C1770D">
      <w:pPr>
        <w:rPr>
          <w:snapToGrid w:val="0"/>
        </w:rPr>
      </w:pPr>
      <w:r w:rsidRPr="00115BEE">
        <w:rPr>
          <w:snapToGrid w:val="0"/>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РФ);</w:t>
      </w:r>
    </w:p>
    <w:p w:rsidR="00F421AA" w:rsidRPr="00115BEE" w:rsidRDefault="00F421AA" w:rsidP="00C1770D">
      <w:pPr>
        <w:rPr>
          <w:snapToGrid w:val="0"/>
        </w:rPr>
      </w:pPr>
      <w:r w:rsidRPr="00115BEE">
        <w:rPr>
          <w:snapToGrid w:val="0"/>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rsidR="00F421AA" w:rsidRPr="00115BEE" w:rsidRDefault="00F421AA" w:rsidP="00C1770D">
      <w:pPr>
        <w:rPr>
          <w:snapToGrid w:val="0"/>
        </w:rPr>
      </w:pPr>
      <w:r w:rsidRPr="00115BEE">
        <w:rPr>
          <w:snapToGrid w:val="0"/>
        </w:rPr>
        <w:t xml:space="preserve">6) согласие всех правообладателей объекта капитального </w:t>
      </w:r>
      <w:proofErr w:type="gramStart"/>
      <w:r w:rsidRPr="00115BEE">
        <w:rPr>
          <w:snapToGrid w:val="0"/>
        </w:rPr>
        <w:t>строительства  в</w:t>
      </w:r>
      <w:proofErr w:type="gramEnd"/>
      <w:r w:rsidRPr="00115BEE">
        <w:rPr>
          <w:snapToGrid w:val="0"/>
        </w:rPr>
        <w:t xml:space="preserve"> случае реконструкции такого объекта;</w:t>
      </w:r>
    </w:p>
    <w:p w:rsidR="00F421AA" w:rsidRPr="00115BEE" w:rsidRDefault="00F421AA" w:rsidP="00C1770D">
      <w:pPr>
        <w:rPr>
          <w:snapToGrid w:val="0"/>
        </w:rPr>
      </w:pPr>
      <w:r w:rsidRPr="00115BEE">
        <w:rPr>
          <w:snapToGrid w:val="0"/>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F421AA" w:rsidRPr="00115BEE" w:rsidRDefault="00F421AA" w:rsidP="00C1770D">
      <w:pPr>
        <w:rPr>
          <w:snapToGrid w:val="0"/>
        </w:rPr>
      </w:pPr>
      <w:r w:rsidRPr="00115BEE">
        <w:rPr>
          <w:snapToGrid w:val="0"/>
        </w:rPr>
        <w:t xml:space="preserve">5. В целях строительства, реконструкции объекта индивидуального строительства застройщик направляет заявление о выдаче разрешения на строительство </w:t>
      </w:r>
      <w:proofErr w:type="gramStart"/>
      <w:r w:rsidRPr="00115BEE">
        <w:rPr>
          <w:snapToGrid w:val="0"/>
        </w:rPr>
        <w:t>в  администрацию</w:t>
      </w:r>
      <w:proofErr w:type="gramEnd"/>
      <w:r w:rsidRPr="00115BEE">
        <w:rPr>
          <w:snapToGrid w:val="0"/>
        </w:rPr>
        <w:t xml:space="preserve"> </w:t>
      </w:r>
      <w:r>
        <w:rPr>
          <w:snapToGrid w:val="0"/>
        </w:rPr>
        <w:t>Бурлыкского</w:t>
      </w:r>
      <w:r w:rsidRPr="00115BEE">
        <w:rPr>
          <w:snapToGrid w:val="0"/>
        </w:rPr>
        <w:t xml:space="preserve"> сельсовета на выдачу разрешений на строительство. Для принятия решения о выдаче разрешения на строительство необходимы следующие документы:</w:t>
      </w:r>
    </w:p>
    <w:p w:rsidR="00F421AA" w:rsidRPr="00115BEE" w:rsidRDefault="00F421AA" w:rsidP="00C1770D">
      <w:pPr>
        <w:rPr>
          <w:snapToGrid w:val="0"/>
        </w:rPr>
      </w:pPr>
      <w:r w:rsidRPr="00115BEE">
        <w:rPr>
          <w:snapToGrid w:val="0"/>
        </w:rPr>
        <w:t>1) правоустанавливающие документы на земельный участок;</w:t>
      </w:r>
    </w:p>
    <w:p w:rsidR="00F421AA" w:rsidRPr="00115BEE" w:rsidRDefault="00F421AA" w:rsidP="00C1770D">
      <w:pPr>
        <w:rPr>
          <w:snapToGrid w:val="0"/>
        </w:rPr>
      </w:pPr>
      <w:r w:rsidRPr="00115BEE">
        <w:rPr>
          <w:snapToGrid w:val="0"/>
        </w:rPr>
        <w:t xml:space="preserve">2) градостроительный план земельного участка; </w:t>
      </w:r>
    </w:p>
    <w:p w:rsidR="00F421AA" w:rsidRPr="00115BEE" w:rsidRDefault="00F421AA" w:rsidP="00C1770D">
      <w:pPr>
        <w:rPr>
          <w:snapToGrid w:val="0"/>
        </w:rPr>
      </w:pPr>
      <w:r w:rsidRPr="00115BEE">
        <w:rPr>
          <w:snapToGrid w:val="0"/>
        </w:rPr>
        <w:t>3) схема планировочной организации земельного участка с обозначением места размещения объекта индивидуального жилищного строительства.</w:t>
      </w:r>
    </w:p>
    <w:p w:rsidR="00F421AA" w:rsidRPr="00115BEE" w:rsidRDefault="00F421AA" w:rsidP="00C1770D">
      <w:pPr>
        <w:rPr>
          <w:snapToGrid w:val="0"/>
        </w:rPr>
      </w:pPr>
      <w:r w:rsidRPr="00115BEE">
        <w:rPr>
          <w:snapToGrid w:val="0"/>
        </w:rPr>
        <w:t>6. Отказ в выдаче разрешения на строительство может быть оспорен застройщиком в судебном порядке.</w:t>
      </w:r>
    </w:p>
    <w:p w:rsidR="00F421AA" w:rsidRPr="00115BEE" w:rsidRDefault="00F421AA" w:rsidP="00C1770D">
      <w:pPr>
        <w:rPr>
          <w:snapToGrid w:val="0"/>
        </w:rPr>
      </w:pPr>
      <w:r w:rsidRPr="00115BEE">
        <w:rPr>
          <w:snapToGrid w:val="0"/>
        </w:rPr>
        <w:t>7.</w:t>
      </w:r>
      <w:r w:rsidRPr="00115BEE">
        <w:rPr>
          <w:snapToGrid w:val="0"/>
          <w:sz w:val="28"/>
          <w:szCs w:val="28"/>
        </w:rPr>
        <w:t xml:space="preserve"> </w:t>
      </w:r>
      <w:r w:rsidRPr="00115BEE">
        <w:rPr>
          <w:snapToGrid w:val="0"/>
        </w:rPr>
        <w:t>Разрешения на строительство выдаются бесплатно.</w:t>
      </w:r>
    </w:p>
    <w:p w:rsidR="00F421AA" w:rsidRPr="00115BEE" w:rsidRDefault="00F421AA" w:rsidP="00C1770D">
      <w:pPr>
        <w:rPr>
          <w:snapToGrid w:val="0"/>
        </w:rPr>
      </w:pPr>
      <w:r w:rsidRPr="00115BEE">
        <w:rPr>
          <w:snapToGrid w:val="0"/>
        </w:rPr>
        <w:t>8. Форма разрешения на строительство установлена Правительством Российской Федерации.</w:t>
      </w:r>
    </w:p>
    <w:p w:rsidR="00F421AA" w:rsidRPr="00115BEE" w:rsidRDefault="00F421AA" w:rsidP="00C1770D">
      <w:pPr>
        <w:rPr>
          <w:snapToGrid w:val="0"/>
        </w:rPr>
      </w:pPr>
      <w:r w:rsidRPr="00115BEE">
        <w:rPr>
          <w:snapToGrid w:val="0"/>
        </w:rPr>
        <w:t>9. Выдача разрешения на строительство не требуется в случае:</w:t>
      </w:r>
    </w:p>
    <w:p w:rsidR="00F421AA" w:rsidRPr="00115BEE" w:rsidRDefault="00F421AA" w:rsidP="00C1770D">
      <w:pPr>
        <w:rPr>
          <w:snapToGrid w:val="0"/>
        </w:rPr>
      </w:pPr>
      <w:r w:rsidRPr="00115BEE">
        <w:rPr>
          <w:snapToGrid w:val="0"/>
        </w:rPr>
        <w:t>1)</w:t>
      </w:r>
      <w:r w:rsidRPr="00115BEE">
        <w:t xml:space="preserve"> строительства </w:t>
      </w:r>
      <w:proofErr w:type="gramStart"/>
      <w:r w:rsidRPr="00115BEE">
        <w:t>гаража  на</w:t>
      </w:r>
      <w:proofErr w:type="gramEnd"/>
      <w:r w:rsidRPr="00115BEE">
        <w:t xml:space="preserve">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r w:rsidRPr="00115BEE">
        <w:rPr>
          <w:snapToGrid w:val="0"/>
        </w:rPr>
        <w:t>;</w:t>
      </w:r>
    </w:p>
    <w:p w:rsidR="00F421AA" w:rsidRPr="00115BEE" w:rsidRDefault="00F421AA" w:rsidP="00C1770D">
      <w:pPr>
        <w:rPr>
          <w:snapToGrid w:val="0"/>
        </w:rPr>
      </w:pPr>
      <w:r w:rsidRPr="00115BEE">
        <w:rPr>
          <w:snapToGrid w:val="0"/>
        </w:rPr>
        <w:t>2) строительства, реконструкции объектов, не являющихся объектами капитального строительства (киосков, навесов и других);</w:t>
      </w:r>
    </w:p>
    <w:p w:rsidR="00F421AA" w:rsidRPr="00115BEE" w:rsidRDefault="00F421AA" w:rsidP="00C1770D">
      <w:pPr>
        <w:rPr>
          <w:snapToGrid w:val="0"/>
        </w:rPr>
      </w:pPr>
      <w:r w:rsidRPr="00115BEE">
        <w:rPr>
          <w:snapToGrid w:val="0"/>
        </w:rPr>
        <w:t>3) строительства на земельном участке строений и сооружений вспомогательного использования;</w:t>
      </w:r>
    </w:p>
    <w:p w:rsidR="00F421AA" w:rsidRPr="00115BEE" w:rsidRDefault="00F421AA" w:rsidP="00C1770D">
      <w:pPr>
        <w:rPr>
          <w:snapToGrid w:val="0"/>
        </w:rPr>
      </w:pPr>
      <w:r w:rsidRPr="00115BEE">
        <w:rPr>
          <w:snapToGrid w:val="0"/>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F421AA" w:rsidRPr="00115BEE" w:rsidRDefault="00F421AA" w:rsidP="00C1770D">
      <w:pPr>
        <w:rPr>
          <w:snapToGrid w:val="0"/>
        </w:rPr>
      </w:pPr>
      <w:r w:rsidRPr="00115BEE">
        <w:rPr>
          <w:snapToGrid w:val="0"/>
        </w:rPr>
        <w:t xml:space="preserve">5) иных случаях, если в соответствии с законодательством о градостроительной деятельности получение разрешения на строительство не требуется. </w:t>
      </w:r>
    </w:p>
    <w:p w:rsidR="00F421AA" w:rsidRPr="00115BEE" w:rsidRDefault="00F421AA" w:rsidP="00C1770D">
      <w:pPr>
        <w:rPr>
          <w:snapToGrid w:val="0"/>
        </w:rPr>
      </w:pPr>
      <w:r w:rsidRPr="00115BEE">
        <w:rPr>
          <w:snapToGrid w:val="0"/>
        </w:rPr>
        <w:t xml:space="preserve">10. Застройщик в течение десяти дней со </w:t>
      </w:r>
      <w:proofErr w:type="gramStart"/>
      <w:r w:rsidRPr="00115BEE">
        <w:rPr>
          <w:snapToGrid w:val="0"/>
        </w:rPr>
        <w:t>дня  получения</w:t>
      </w:r>
      <w:proofErr w:type="gramEnd"/>
      <w:r w:rsidRPr="00115BEE">
        <w:rPr>
          <w:snapToGrid w:val="0"/>
        </w:rPr>
        <w:t xml:space="preserve"> разрешения на строительство обязан безвозмездно передать в </w:t>
      </w:r>
      <w:r w:rsidRPr="00115BEE">
        <w:t xml:space="preserve">администрацию муниципального образования </w:t>
      </w:r>
      <w:r>
        <w:t>Бурлыкский</w:t>
      </w:r>
      <w:r w:rsidRPr="00115BEE">
        <w:t xml:space="preserve"> сельсовет (</w:t>
      </w:r>
      <w:r>
        <w:t>Беляевский</w:t>
      </w:r>
      <w:r w:rsidRPr="00115BEE">
        <w:t xml:space="preserve"> район при делегировании полномочий)</w:t>
      </w:r>
      <w:r w:rsidRPr="00115BEE">
        <w:rPr>
          <w:snapToGrid w:val="0"/>
        </w:rPr>
        <w:t xml:space="preserve">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F421AA" w:rsidRPr="00115BEE" w:rsidRDefault="00F421AA" w:rsidP="00C1770D">
      <w:pPr>
        <w:rPr>
          <w:snapToGrid w:val="0"/>
        </w:rPr>
      </w:pPr>
      <w:r w:rsidRPr="00115BEE">
        <w:rPr>
          <w:snapToGrid w:val="0"/>
        </w:rPr>
        <w:t xml:space="preserve">11.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 </w:t>
      </w:r>
    </w:p>
    <w:p w:rsidR="00F421AA" w:rsidRPr="00115BEE" w:rsidRDefault="00F421AA" w:rsidP="00C1770D">
      <w:pPr>
        <w:rPr>
          <w:snapToGrid w:val="0"/>
        </w:rPr>
      </w:pPr>
      <w:r w:rsidRPr="00115BEE">
        <w:rPr>
          <w:snapToGrid w:val="0"/>
        </w:rPr>
        <w:t xml:space="preserve">Срок действия разрешения на строительство может быть продлен органом,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объекта капитального строительства не начаты до истечения срока подачи такого заявления. </w:t>
      </w:r>
    </w:p>
    <w:p w:rsidR="00F421AA" w:rsidRPr="00115BEE" w:rsidRDefault="00F421AA" w:rsidP="00C1770D">
      <w:pPr>
        <w:rPr>
          <w:snapToGrid w:val="0"/>
        </w:rPr>
      </w:pPr>
      <w:r w:rsidRPr="00115BEE">
        <w:rPr>
          <w:snapToGrid w:val="0"/>
        </w:rPr>
        <w:t xml:space="preserve">12. Срок действия разрешения на строительство при переходе права на земельный участок и объекты капитального строительства сохраняется. </w:t>
      </w:r>
    </w:p>
    <w:p w:rsidR="00F421AA" w:rsidRPr="00115BEE" w:rsidRDefault="00F421AA" w:rsidP="00C1770D">
      <w:pPr>
        <w:rPr>
          <w:snapToGrid w:val="0"/>
        </w:rPr>
      </w:pPr>
      <w:r w:rsidRPr="00115BEE">
        <w:t xml:space="preserve">13. </w:t>
      </w:r>
      <w:r w:rsidRPr="00115BEE">
        <w:rPr>
          <w:snapToGrid w:val="0"/>
        </w:rPr>
        <w:t>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rsidR="00F421AA" w:rsidRPr="00115BEE" w:rsidRDefault="00F421AA" w:rsidP="00C1770D">
      <w:pPr>
        <w:spacing w:before="100" w:beforeAutospacing="1" w:after="100" w:afterAutospacing="1"/>
        <w:jc w:val="center"/>
        <w:outlineLvl w:val="2"/>
        <w:rPr>
          <w:b/>
          <w:bCs/>
        </w:rPr>
      </w:pPr>
      <w:bookmarkStart w:id="311" w:name="_Toc339819846"/>
      <w:bookmarkStart w:id="312" w:name="_Toc379186275"/>
      <w:bookmarkStart w:id="313" w:name="_Toc379293303"/>
      <w:bookmarkStart w:id="314" w:name="_Toc390339617"/>
      <w:r w:rsidRPr="00115BEE">
        <w:rPr>
          <w:b/>
          <w:bCs/>
        </w:rPr>
        <w:t>Статья 4</w:t>
      </w:r>
      <w:r>
        <w:rPr>
          <w:b/>
          <w:bCs/>
        </w:rPr>
        <w:t>8</w:t>
      </w:r>
      <w:r w:rsidRPr="00115BEE">
        <w:rPr>
          <w:b/>
          <w:bCs/>
        </w:rPr>
        <w:t>. Выдача разрешения на ввод объекта в эксплуатацию</w:t>
      </w:r>
      <w:bookmarkEnd w:id="311"/>
      <w:bookmarkEnd w:id="312"/>
      <w:bookmarkEnd w:id="313"/>
      <w:bookmarkEnd w:id="314"/>
    </w:p>
    <w:p w:rsidR="00F421AA" w:rsidRPr="00115BEE" w:rsidRDefault="00F421AA" w:rsidP="00C1770D">
      <w:pPr>
        <w:rPr>
          <w:sz w:val="28"/>
          <w:szCs w:val="28"/>
        </w:rPr>
      </w:pPr>
      <w:bookmarkStart w:id="315" w:name="sub_339"/>
      <w:r w:rsidRPr="00115BEE">
        <w:t>1. Разрешение на ввод в эксплуатацию объектов осуществляется органом, выдавшим разрешение на строительство в порядке, установленном статьей 55 Градостроительного кодекса Российской Федерации.</w:t>
      </w:r>
      <w:bookmarkEnd w:id="315"/>
    </w:p>
    <w:p w:rsidR="00F421AA" w:rsidRPr="00115BEE" w:rsidRDefault="00F421AA" w:rsidP="00C1770D">
      <w:pPr>
        <w:pStyle w:val="af2"/>
        <w:tabs>
          <w:tab w:val="left" w:pos="720"/>
        </w:tabs>
        <w:ind w:firstLine="709"/>
        <w:jc w:val="both"/>
        <w:rPr>
          <w:color w:val="000000"/>
        </w:rPr>
      </w:pPr>
      <w:r w:rsidRPr="00115BEE">
        <w:rPr>
          <w:color w:val="000000"/>
        </w:rPr>
        <w:t xml:space="preserve">2. В разрешении на ввод объекта в эксплуатацию должны быть отражены сведения об объекте капитального строительства, необходимые для осуществления государственного кадастрового учета. Состав таких сведений должен соответствовать требованиям, установленным Федеральным законом от 24.06.2007 года № 221-ФЗ «О государственном кадастре недвижимости». </w:t>
      </w:r>
    </w:p>
    <w:p w:rsidR="00F421AA" w:rsidRPr="00115BEE" w:rsidRDefault="00F421AA" w:rsidP="00C1770D">
      <w:pPr>
        <w:pStyle w:val="af2"/>
        <w:tabs>
          <w:tab w:val="left" w:pos="720"/>
        </w:tabs>
        <w:ind w:firstLine="709"/>
        <w:jc w:val="both"/>
      </w:pPr>
      <w:r w:rsidRPr="00115BEE">
        <w:t>3.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 а также государственной регистрации прав на недвижимое имущество.</w:t>
      </w:r>
    </w:p>
    <w:p w:rsidR="00F421AA" w:rsidRPr="00115BEE" w:rsidRDefault="00F421AA" w:rsidP="00C1770D">
      <w:pPr>
        <w:spacing w:before="100" w:beforeAutospacing="1" w:after="100" w:afterAutospacing="1"/>
        <w:jc w:val="center"/>
        <w:outlineLvl w:val="2"/>
        <w:rPr>
          <w:b/>
          <w:bCs/>
          <w:color w:val="000000"/>
        </w:rPr>
      </w:pPr>
      <w:bookmarkStart w:id="316" w:name="_Toc282347563"/>
      <w:bookmarkStart w:id="317" w:name="_Toc321209603"/>
      <w:bookmarkStart w:id="318" w:name="_Toc339819847"/>
      <w:bookmarkStart w:id="319" w:name="_Toc379186276"/>
      <w:bookmarkStart w:id="320" w:name="_Toc379293304"/>
      <w:bookmarkStart w:id="321" w:name="_Toc390339618"/>
      <w:r w:rsidRPr="00115BEE">
        <w:rPr>
          <w:b/>
          <w:bCs/>
          <w:color w:val="000000"/>
        </w:rPr>
        <w:t>Статья 4</w:t>
      </w:r>
      <w:r>
        <w:rPr>
          <w:b/>
          <w:bCs/>
          <w:color w:val="000000"/>
        </w:rPr>
        <w:t>9</w:t>
      </w:r>
      <w:r w:rsidRPr="00115BEE">
        <w:rPr>
          <w:b/>
          <w:bCs/>
          <w:color w:val="000000"/>
        </w:rPr>
        <w:t>.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bookmarkEnd w:id="316"/>
      <w:bookmarkEnd w:id="317"/>
      <w:bookmarkEnd w:id="318"/>
      <w:bookmarkEnd w:id="319"/>
      <w:bookmarkEnd w:id="320"/>
      <w:bookmarkEnd w:id="321"/>
    </w:p>
    <w:p w:rsidR="00F421AA" w:rsidRPr="00115BEE" w:rsidRDefault="00F421AA" w:rsidP="00C1770D">
      <w:r w:rsidRPr="00115BEE">
        <w:t xml:space="preserve">1. 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Градостроительным кодексом Российской Федерации. </w:t>
      </w:r>
    </w:p>
    <w:p w:rsidR="00F421AA" w:rsidRPr="00115BEE" w:rsidRDefault="00F421AA" w:rsidP="00C1770D">
      <w:pPr>
        <w:pStyle w:val="22"/>
        <w:ind w:left="0" w:firstLine="709"/>
        <w:jc w:val="both"/>
        <w:rPr>
          <w:snapToGrid w:val="0"/>
        </w:rPr>
      </w:pPr>
      <w:r w:rsidRPr="00115BEE">
        <w:rPr>
          <w:snapToGrid w:val="0"/>
        </w:rPr>
        <w:t>2.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F421AA" w:rsidRPr="00115BEE" w:rsidRDefault="00F421AA" w:rsidP="00C1770D">
      <w:pPr>
        <w:pStyle w:val="22"/>
        <w:ind w:left="0" w:firstLine="709"/>
        <w:jc w:val="both"/>
        <w:rPr>
          <w:snapToGrid w:val="0"/>
        </w:rPr>
      </w:pPr>
      <w:r w:rsidRPr="00115BEE">
        <w:rPr>
          <w:snapToGrid w:val="0"/>
        </w:rPr>
        <w:t>3.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F421AA" w:rsidRPr="00115BEE" w:rsidRDefault="00F421AA" w:rsidP="00C1770D">
      <w:pPr>
        <w:pStyle w:val="22"/>
        <w:ind w:left="0" w:firstLine="709"/>
        <w:jc w:val="both"/>
        <w:rPr>
          <w:snapToGrid w:val="0"/>
        </w:rPr>
      </w:pPr>
      <w:r w:rsidRPr="00115BEE">
        <w:rPr>
          <w:snapToGrid w:val="0"/>
        </w:rPr>
        <w:t>4. 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F421AA" w:rsidRPr="00115BEE" w:rsidRDefault="00F421AA" w:rsidP="00C1770D">
      <w:pPr>
        <w:pStyle w:val="22"/>
        <w:ind w:left="0" w:firstLine="709"/>
        <w:jc w:val="both"/>
        <w:rPr>
          <w:snapToGrid w:val="0"/>
        </w:rPr>
      </w:pPr>
      <w:r w:rsidRPr="00115BEE">
        <w:rPr>
          <w:snapToGrid w:val="0"/>
        </w:rPr>
        <w:t>1) копия разрешения на строительство;</w:t>
      </w:r>
    </w:p>
    <w:p w:rsidR="00F421AA" w:rsidRPr="00115BEE" w:rsidRDefault="00F421AA" w:rsidP="00C1770D">
      <w:pPr>
        <w:pStyle w:val="22"/>
        <w:ind w:left="0" w:firstLine="709"/>
        <w:jc w:val="both"/>
        <w:rPr>
          <w:snapToGrid w:val="0"/>
        </w:rPr>
      </w:pPr>
      <w:r w:rsidRPr="00115BEE">
        <w:rPr>
          <w:snapToGrid w:val="0"/>
        </w:rPr>
        <w:t>2) проектная документация в объеме, необходимом для осуществления соответствующего этапа строительства;</w:t>
      </w:r>
    </w:p>
    <w:p w:rsidR="00F421AA" w:rsidRPr="00115BEE" w:rsidRDefault="00F421AA" w:rsidP="00C1770D">
      <w:pPr>
        <w:pStyle w:val="22"/>
        <w:ind w:left="0" w:firstLine="709"/>
        <w:jc w:val="both"/>
        <w:rPr>
          <w:snapToGrid w:val="0"/>
        </w:rPr>
      </w:pPr>
      <w:r w:rsidRPr="00115BEE">
        <w:rPr>
          <w:snapToGrid w:val="0"/>
        </w:rPr>
        <w:t xml:space="preserve">3) копия документа о вынесении на местность линий отступа от красных </w:t>
      </w:r>
      <w:proofErr w:type="gramStart"/>
      <w:r w:rsidRPr="00115BEE">
        <w:rPr>
          <w:snapToGrid w:val="0"/>
        </w:rPr>
        <w:t xml:space="preserve">линий </w:t>
      </w:r>
      <w:r w:rsidRPr="00115BEE">
        <w:rPr>
          <w:bCs/>
        </w:rPr>
        <w:t xml:space="preserve"> </w:t>
      </w:r>
      <w:r w:rsidRPr="00115BEE">
        <w:rPr>
          <w:snapToGrid w:val="0"/>
        </w:rPr>
        <w:t>(</w:t>
      </w:r>
      <w:proofErr w:type="gramEnd"/>
      <w:r w:rsidRPr="00115BEE">
        <w:rPr>
          <w:snapToGrid w:val="0"/>
        </w:rPr>
        <w:t>разбивочный чертеж);</w:t>
      </w:r>
    </w:p>
    <w:p w:rsidR="00F421AA" w:rsidRPr="00115BEE" w:rsidRDefault="00F421AA" w:rsidP="00C1770D">
      <w:pPr>
        <w:pStyle w:val="22"/>
        <w:ind w:left="0" w:firstLine="709"/>
        <w:jc w:val="both"/>
        <w:rPr>
          <w:snapToGrid w:val="0"/>
        </w:rPr>
      </w:pPr>
      <w:r w:rsidRPr="00115BEE">
        <w:rPr>
          <w:snapToGrid w:val="0"/>
        </w:rPr>
        <w:t>4) общий и специальные журналы, в которых ведется учет выполнения работ.</w:t>
      </w:r>
    </w:p>
    <w:p w:rsidR="00F421AA" w:rsidRPr="00115BEE" w:rsidRDefault="00F421AA" w:rsidP="00C1770D">
      <w:pPr>
        <w:pStyle w:val="22"/>
        <w:ind w:left="0" w:firstLine="709"/>
        <w:jc w:val="both"/>
        <w:rPr>
          <w:snapToGrid w:val="0"/>
        </w:rPr>
      </w:pPr>
      <w:r w:rsidRPr="00115BEE">
        <w:rPr>
          <w:snapToGrid w:val="0"/>
        </w:rPr>
        <w:t>5.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F421AA" w:rsidRPr="00115BEE" w:rsidRDefault="00F421AA" w:rsidP="00C1770D">
      <w:pPr>
        <w:pStyle w:val="22"/>
        <w:ind w:left="0" w:firstLine="709"/>
        <w:jc w:val="both"/>
        <w:rPr>
          <w:snapToGrid w:val="0"/>
        </w:rPr>
      </w:pPr>
      <w:r w:rsidRPr="00115BEE">
        <w:rPr>
          <w:snapToGrid w:val="0"/>
        </w:rPr>
        <w:t xml:space="preserve">6.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 </w:t>
      </w:r>
    </w:p>
    <w:p w:rsidR="00F421AA" w:rsidRPr="00115BEE" w:rsidRDefault="00F421AA" w:rsidP="00C1770D">
      <w:pPr>
        <w:pStyle w:val="22"/>
        <w:ind w:left="0" w:firstLine="709"/>
        <w:jc w:val="both"/>
        <w:rPr>
          <w:snapToGrid w:val="0"/>
        </w:rPr>
      </w:pPr>
      <w:r w:rsidRPr="00115BEE">
        <w:rPr>
          <w:snapToGrid w:val="0"/>
        </w:rPr>
        <w:t xml:space="preserve">7. В случае обнаружения объекта, обладающего признаками объекта культурного наследия, в процессе строительства, реконструкции, капитального </w:t>
      </w:r>
      <w:proofErr w:type="gramStart"/>
      <w:r w:rsidRPr="00115BEE">
        <w:rPr>
          <w:snapToGrid w:val="0"/>
        </w:rPr>
        <w:t>ремонта  лицо</w:t>
      </w:r>
      <w:proofErr w:type="gramEnd"/>
      <w:r w:rsidRPr="00115BEE">
        <w:rPr>
          <w:snapToGrid w:val="0"/>
        </w:rPr>
        <w:t xml:space="preserve">,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 </w:t>
      </w:r>
    </w:p>
    <w:p w:rsidR="00F421AA" w:rsidRPr="00115BEE" w:rsidRDefault="00F421AA" w:rsidP="00C1770D">
      <w:pPr>
        <w:pStyle w:val="22"/>
        <w:shd w:val="clear" w:color="auto" w:fill="FFFFFF"/>
        <w:ind w:left="0" w:firstLine="709"/>
        <w:jc w:val="both"/>
        <w:rPr>
          <w:snapToGrid w:val="0"/>
        </w:rPr>
      </w:pPr>
      <w:r w:rsidRPr="00115BEE">
        <w:rPr>
          <w:snapToGrid w:val="0"/>
        </w:rPr>
        <w:t xml:space="preserve">8.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 </w:t>
      </w:r>
    </w:p>
    <w:p w:rsidR="00F421AA" w:rsidRPr="00115BEE" w:rsidRDefault="00F421AA" w:rsidP="00C1770D">
      <w:pPr>
        <w:pStyle w:val="22"/>
        <w:shd w:val="clear" w:color="auto" w:fill="FFFFFF"/>
        <w:ind w:left="0" w:firstLine="709"/>
        <w:jc w:val="both"/>
        <w:rPr>
          <w:snapToGrid w:val="0"/>
        </w:rPr>
      </w:pPr>
      <w:r w:rsidRPr="00115BEE">
        <w:rPr>
          <w:snapToGrid w:val="0"/>
        </w:rPr>
        <w:t>9. В процессе строительства, реконструкции, капитального ремонта проводится:</w:t>
      </w:r>
    </w:p>
    <w:p w:rsidR="00F421AA" w:rsidRPr="00115BEE" w:rsidRDefault="00F421AA" w:rsidP="00C1770D">
      <w:pPr>
        <w:pStyle w:val="22"/>
        <w:shd w:val="clear" w:color="auto" w:fill="FFFFFF"/>
        <w:ind w:left="0" w:firstLine="709"/>
        <w:jc w:val="both"/>
        <w:rPr>
          <w:snapToGrid w:val="0"/>
        </w:rPr>
      </w:pPr>
      <w:r w:rsidRPr="00115BEE">
        <w:rPr>
          <w:snapToGrid w:val="0"/>
        </w:rPr>
        <w:t>- 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пункта 12 настоящей статьи;</w:t>
      </w:r>
    </w:p>
    <w:p w:rsidR="00F421AA" w:rsidRPr="00115BEE" w:rsidRDefault="00F421AA" w:rsidP="00C1770D">
      <w:pPr>
        <w:pStyle w:val="22"/>
        <w:shd w:val="clear" w:color="auto" w:fill="FFFFFF"/>
        <w:ind w:left="0" w:firstLine="709"/>
        <w:jc w:val="both"/>
        <w:rPr>
          <w:snapToGrid w:val="0"/>
        </w:rPr>
      </w:pPr>
      <w:r w:rsidRPr="00115BEE">
        <w:rPr>
          <w:snapToGrid w:val="0"/>
        </w:rPr>
        <w:t>- строительный контроль применительно ко всем объектам капитального строительства</w:t>
      </w:r>
      <w:r>
        <w:rPr>
          <w:snapToGrid w:val="0"/>
        </w:rPr>
        <w:t xml:space="preserve"> – </w:t>
      </w:r>
      <w:r w:rsidRPr="00115BEE">
        <w:rPr>
          <w:snapToGrid w:val="0"/>
        </w:rPr>
        <w:t>в соответствии с законодательством и в порядке пункта 13 настоящей статьи.</w:t>
      </w:r>
    </w:p>
    <w:p w:rsidR="00F421AA" w:rsidRPr="00115BEE" w:rsidRDefault="00F421AA" w:rsidP="00C1770D">
      <w:r w:rsidRPr="00115BEE">
        <w:t>11. Осуществление государственного строительного надзора производится в соответствии с постановлением Правительства РФ от 1 февраля 2006 года № 54.</w:t>
      </w:r>
    </w:p>
    <w:p w:rsidR="00F421AA" w:rsidRPr="00115BEE" w:rsidRDefault="00F421AA" w:rsidP="00C1770D">
      <w:pPr>
        <w:pStyle w:val="22"/>
        <w:ind w:left="0" w:firstLine="709"/>
        <w:jc w:val="both"/>
        <w:rPr>
          <w:snapToGrid w:val="0"/>
        </w:rPr>
      </w:pPr>
      <w:r w:rsidRPr="00115BEE">
        <w:rPr>
          <w:snapToGrid w:val="0"/>
        </w:rPr>
        <w:t>12. Государственный строительный надзор осуществляется применительно к объектам, указанным в пункте 9 настоящей статьи. Предметом государственного строительного надзора является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w:t>
      </w:r>
    </w:p>
    <w:p w:rsidR="00F421AA" w:rsidRPr="00115BEE" w:rsidRDefault="00F421AA" w:rsidP="00C1770D">
      <w:pPr>
        <w:pStyle w:val="22"/>
        <w:ind w:left="0" w:firstLine="709"/>
        <w:jc w:val="both"/>
        <w:rPr>
          <w:snapToGrid w:val="0"/>
        </w:rPr>
      </w:pPr>
      <w:r w:rsidRPr="00115BEE">
        <w:rPr>
          <w:snapToGrid w:val="0"/>
        </w:rPr>
        <w:t xml:space="preserve">В границах </w:t>
      </w:r>
      <w:r w:rsidRPr="00115BEE">
        <w:t xml:space="preserve">муниципального образования </w:t>
      </w:r>
      <w:r>
        <w:t>Бурлыкский</w:t>
      </w:r>
      <w:r w:rsidRPr="00115BEE">
        <w:t xml:space="preserve"> сельсовет</w:t>
      </w:r>
      <w:r w:rsidRPr="00115BEE" w:rsidDel="005264C9">
        <w:rPr>
          <w:snapToGrid w:val="0"/>
        </w:rPr>
        <w:t xml:space="preserve"> </w:t>
      </w:r>
      <w:r w:rsidRPr="00115BEE">
        <w:rPr>
          <w:snapToGrid w:val="0"/>
        </w:rPr>
        <w:t>государственный строительный надзор осуществляется:</w:t>
      </w:r>
    </w:p>
    <w:p w:rsidR="00F421AA" w:rsidRPr="00115BEE" w:rsidRDefault="00F421AA" w:rsidP="00C1770D">
      <w:pPr>
        <w:pStyle w:val="22"/>
        <w:ind w:left="0" w:firstLine="709"/>
        <w:jc w:val="both"/>
        <w:rPr>
          <w:snapToGrid w:val="0"/>
        </w:rPr>
      </w:pPr>
      <w:r w:rsidRPr="00115BEE">
        <w:rPr>
          <w:snapToGrid w:val="0"/>
        </w:rPr>
        <w:t xml:space="preserve">- уполномоченным федеральным органом исполнительной власти, </w:t>
      </w:r>
    </w:p>
    <w:p w:rsidR="00F421AA" w:rsidRPr="00115BEE" w:rsidRDefault="00F421AA" w:rsidP="00C1770D">
      <w:pPr>
        <w:pStyle w:val="22"/>
        <w:ind w:left="0" w:firstLine="709"/>
        <w:jc w:val="both"/>
        <w:rPr>
          <w:snapToGrid w:val="0"/>
        </w:rPr>
      </w:pPr>
      <w:r w:rsidRPr="00115BEE">
        <w:rPr>
          <w:snapToGrid w:val="0"/>
        </w:rPr>
        <w:t xml:space="preserve">- уполномоченным органом исполнительной </w:t>
      </w:r>
      <w:proofErr w:type="gramStart"/>
      <w:r w:rsidRPr="00115BEE">
        <w:rPr>
          <w:snapToGrid w:val="0"/>
        </w:rPr>
        <w:t>власти  Оренбургской</w:t>
      </w:r>
      <w:proofErr w:type="gramEnd"/>
      <w:r w:rsidRPr="00115BEE">
        <w:rPr>
          <w:snapToGrid w:val="0"/>
        </w:rPr>
        <w:t xml:space="preserve"> области.</w:t>
      </w:r>
    </w:p>
    <w:p w:rsidR="00F421AA" w:rsidRPr="00115BEE" w:rsidRDefault="00F421AA" w:rsidP="00C1770D">
      <w:pPr>
        <w:pStyle w:val="22"/>
        <w:ind w:left="0" w:firstLine="709"/>
        <w:jc w:val="both"/>
        <w:rPr>
          <w:snapToGrid w:val="0"/>
        </w:rPr>
      </w:pPr>
      <w:r w:rsidRPr="00115BEE">
        <w:rPr>
          <w:snapToGrid w:val="0"/>
        </w:rPr>
        <w:t>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w:t>
      </w:r>
    </w:p>
    <w:p w:rsidR="00F421AA" w:rsidRPr="00115BEE" w:rsidRDefault="00F421AA" w:rsidP="00C1770D">
      <w:pPr>
        <w:pStyle w:val="22"/>
        <w:ind w:left="0" w:firstLine="709"/>
        <w:jc w:val="both"/>
        <w:rPr>
          <w:snapToGrid w:val="0"/>
        </w:rPr>
      </w:pPr>
      <w:r w:rsidRPr="00115BEE">
        <w:rPr>
          <w:snapToGrid w:val="0"/>
        </w:rPr>
        <w:t xml:space="preserve">Государственный строительный надзор осуществляется органом исполнительной власти субъекта Российской Федерации, уполномоченным на осуществление государственного строительного надзора, </w:t>
      </w:r>
      <w:proofErr w:type="gramStart"/>
      <w:r w:rsidRPr="00115BEE">
        <w:rPr>
          <w:snapToGrid w:val="0"/>
        </w:rPr>
        <w:t>за  строительством</w:t>
      </w:r>
      <w:proofErr w:type="gramEnd"/>
      <w:r w:rsidRPr="00115BEE">
        <w:rPr>
          <w:snapToGrid w:val="0"/>
        </w:rPr>
        <w:t xml:space="preserve">, реконструкцией, капитальным ремонтом иных, кроме указанных в абзаце 5 данной части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 </w:t>
      </w:r>
    </w:p>
    <w:p w:rsidR="00F421AA" w:rsidRPr="00115BEE" w:rsidRDefault="00F421AA" w:rsidP="00C1770D">
      <w:pPr>
        <w:pStyle w:val="22"/>
        <w:ind w:left="0" w:firstLine="709"/>
        <w:jc w:val="both"/>
        <w:rPr>
          <w:snapToGrid w:val="0"/>
        </w:rPr>
      </w:pPr>
      <w:r w:rsidRPr="00115BEE">
        <w:rPr>
          <w:snapToGrid w:val="0"/>
        </w:rPr>
        <w:t xml:space="preserve">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 </w:t>
      </w:r>
    </w:p>
    <w:p w:rsidR="00F421AA" w:rsidRPr="00115BEE" w:rsidRDefault="00F421AA" w:rsidP="00C1770D">
      <w:pPr>
        <w:pStyle w:val="22"/>
        <w:ind w:left="0" w:firstLine="709"/>
        <w:jc w:val="both"/>
        <w:rPr>
          <w:snapToGrid w:val="0"/>
        </w:rPr>
      </w:pPr>
      <w:r w:rsidRPr="00115BEE">
        <w:rPr>
          <w:snapToGrid w:val="0"/>
        </w:rPr>
        <w:t>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w:t>
      </w:r>
    </w:p>
    <w:p w:rsidR="00F421AA" w:rsidRPr="00115BEE" w:rsidRDefault="00F421AA" w:rsidP="00C1770D">
      <w:pPr>
        <w:pStyle w:val="22"/>
        <w:ind w:left="0" w:firstLine="709"/>
        <w:jc w:val="both"/>
        <w:rPr>
          <w:snapToGrid w:val="0"/>
        </w:rPr>
      </w:pPr>
      <w:r w:rsidRPr="00115BEE">
        <w:rPr>
          <w:snapToGrid w:val="0"/>
        </w:rPr>
        <w:t>Не допускается осуществление иных видов государственного надзора при 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rsidR="00F421AA" w:rsidRPr="00115BEE" w:rsidRDefault="00F421AA" w:rsidP="00C1770D">
      <w:pPr>
        <w:pStyle w:val="22"/>
        <w:shd w:val="clear" w:color="auto" w:fill="FFFFFF"/>
        <w:ind w:left="0" w:firstLine="709"/>
        <w:jc w:val="both"/>
        <w:rPr>
          <w:snapToGrid w:val="0"/>
        </w:rPr>
      </w:pPr>
      <w:r w:rsidRPr="00115BEE">
        <w:rPr>
          <w:snapToGrid w:val="0"/>
        </w:rPr>
        <w:t xml:space="preserve">Порядок осуществления государственного строительного надзора устанавливается Правительством Российской Федерации. </w:t>
      </w:r>
    </w:p>
    <w:p w:rsidR="00F421AA" w:rsidRPr="00115BEE" w:rsidRDefault="00F421AA" w:rsidP="00C1770D">
      <w:pPr>
        <w:pStyle w:val="22"/>
        <w:ind w:left="0" w:firstLine="709"/>
        <w:jc w:val="both"/>
        <w:rPr>
          <w:snapToGrid w:val="0"/>
        </w:rPr>
      </w:pPr>
      <w:r w:rsidRPr="00115BEE">
        <w:rPr>
          <w:snapToGrid w:val="0"/>
        </w:rPr>
        <w:t>13.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F421AA" w:rsidRPr="00115BEE" w:rsidRDefault="00F421AA" w:rsidP="00C1770D">
      <w:pPr>
        <w:pStyle w:val="22"/>
        <w:ind w:left="0" w:firstLine="709"/>
        <w:jc w:val="both"/>
        <w:rPr>
          <w:snapToGrid w:val="0"/>
        </w:rPr>
      </w:pPr>
      <w:r w:rsidRPr="00115BEE">
        <w:rPr>
          <w:snapToGrid w:val="0"/>
        </w:rPr>
        <w:t xml:space="preserve">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 </w:t>
      </w:r>
    </w:p>
    <w:p w:rsidR="00F421AA" w:rsidRPr="00115BEE" w:rsidRDefault="00F421AA" w:rsidP="00C1770D">
      <w:pPr>
        <w:pStyle w:val="22"/>
        <w:ind w:left="0" w:firstLine="709"/>
        <w:jc w:val="both"/>
        <w:rPr>
          <w:snapToGrid w:val="0"/>
        </w:rPr>
      </w:pPr>
      <w:r w:rsidRPr="00115BEE">
        <w:rPr>
          <w:snapToGrid w:val="0"/>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F421AA" w:rsidRPr="00115BEE" w:rsidRDefault="00F421AA" w:rsidP="00C1770D">
      <w:pPr>
        <w:pStyle w:val="22"/>
        <w:ind w:left="0" w:firstLine="709"/>
        <w:jc w:val="both"/>
        <w:rPr>
          <w:snapToGrid w:val="0"/>
        </w:rPr>
      </w:pPr>
      <w:r w:rsidRPr="00115BEE">
        <w:rPr>
          <w:snapToGrid w:val="0"/>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 </w:t>
      </w:r>
    </w:p>
    <w:p w:rsidR="00F421AA" w:rsidRPr="00115BEE" w:rsidRDefault="00F421AA" w:rsidP="00C1770D">
      <w:pPr>
        <w:pStyle w:val="22"/>
        <w:ind w:left="0" w:firstLine="709"/>
        <w:jc w:val="both"/>
        <w:rPr>
          <w:snapToGrid w:val="0"/>
        </w:rPr>
      </w:pPr>
      <w:r w:rsidRPr="00115BEE">
        <w:rPr>
          <w:snapToGrid w:val="0"/>
        </w:rPr>
        <w:t>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F421AA" w:rsidRPr="00115BEE" w:rsidRDefault="00F421AA" w:rsidP="00C1770D">
      <w:pPr>
        <w:pStyle w:val="22"/>
        <w:ind w:left="0" w:firstLine="709"/>
        <w:jc w:val="both"/>
        <w:rPr>
          <w:snapToGrid w:val="0"/>
        </w:rPr>
      </w:pPr>
      <w:r w:rsidRPr="00115BEE">
        <w:rPr>
          <w:snapToGrid w:val="0"/>
        </w:rPr>
        <w:t>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F421AA" w:rsidRPr="00115BEE" w:rsidRDefault="00F421AA" w:rsidP="00C1770D">
      <w:pPr>
        <w:pStyle w:val="22"/>
        <w:ind w:left="0" w:firstLine="709"/>
        <w:jc w:val="both"/>
        <w:rPr>
          <w:snapToGrid w:val="0"/>
        </w:rPr>
      </w:pPr>
      <w:r w:rsidRPr="00115BEE">
        <w:rPr>
          <w:snapToGrid w:val="0"/>
        </w:rP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F421AA" w:rsidRPr="00115BEE" w:rsidRDefault="00F421AA" w:rsidP="00C1770D">
      <w:pPr>
        <w:spacing w:before="240" w:after="240"/>
        <w:jc w:val="center"/>
        <w:outlineLvl w:val="1"/>
        <w:rPr>
          <w:b/>
          <w:bCs/>
          <w:color w:val="000000"/>
        </w:rPr>
      </w:pPr>
      <w:bookmarkStart w:id="322" w:name="_Toc379293305"/>
      <w:bookmarkStart w:id="323" w:name="_Toc390339619"/>
      <w:r w:rsidRPr="00115BEE">
        <w:rPr>
          <w:b/>
          <w:bCs/>
          <w:color w:val="000000"/>
        </w:rPr>
        <w:t>Глава 10. Заключительные положения</w:t>
      </w:r>
      <w:bookmarkEnd w:id="322"/>
      <w:bookmarkEnd w:id="323"/>
    </w:p>
    <w:p w:rsidR="00F421AA" w:rsidRPr="00115BEE" w:rsidRDefault="00F421AA" w:rsidP="00C1770D">
      <w:pPr>
        <w:spacing w:after="240"/>
        <w:jc w:val="center"/>
        <w:outlineLvl w:val="2"/>
        <w:rPr>
          <w:b/>
          <w:bCs/>
        </w:rPr>
      </w:pPr>
      <w:bookmarkStart w:id="324" w:name="_Toc282347565"/>
      <w:bookmarkStart w:id="325" w:name="_Toc321209605"/>
      <w:bookmarkStart w:id="326" w:name="_Toc339819849"/>
      <w:bookmarkStart w:id="327" w:name="_Toc379186278"/>
      <w:bookmarkStart w:id="328" w:name="_Toc379293306"/>
      <w:bookmarkStart w:id="329" w:name="_Toc390339620"/>
      <w:r w:rsidRPr="00115BEE">
        <w:rPr>
          <w:b/>
          <w:bCs/>
        </w:rPr>
        <w:t xml:space="preserve">Статья </w:t>
      </w:r>
      <w:r>
        <w:rPr>
          <w:b/>
          <w:bCs/>
        </w:rPr>
        <w:t>50</w:t>
      </w:r>
      <w:r w:rsidRPr="00115BEE">
        <w:rPr>
          <w:b/>
          <w:bCs/>
        </w:rPr>
        <w:t>. Действие настоящих правил по отношению к ранее возникшим правоотношениям</w:t>
      </w:r>
      <w:bookmarkEnd w:id="324"/>
      <w:bookmarkEnd w:id="325"/>
      <w:bookmarkEnd w:id="326"/>
      <w:bookmarkEnd w:id="327"/>
      <w:bookmarkEnd w:id="328"/>
      <w:bookmarkEnd w:id="329"/>
    </w:p>
    <w:p w:rsidR="00F421AA" w:rsidRPr="00115BEE" w:rsidRDefault="00F421AA" w:rsidP="00C1770D">
      <w:pPr>
        <w:pStyle w:val="af2"/>
        <w:tabs>
          <w:tab w:val="left" w:pos="720"/>
        </w:tabs>
        <w:ind w:firstLine="709"/>
        <w:jc w:val="both"/>
        <w:rPr>
          <w:color w:val="000000"/>
        </w:rPr>
      </w:pPr>
      <w:r w:rsidRPr="00115BEE">
        <w:rPr>
          <w:color w:val="000000"/>
        </w:rPr>
        <w:t>1. Настоящие Правила вступают в силу со дня их официального опубликования.</w:t>
      </w:r>
    </w:p>
    <w:p w:rsidR="00F421AA" w:rsidRPr="00115BEE" w:rsidRDefault="00F421AA" w:rsidP="00C1770D">
      <w:pPr>
        <w:pStyle w:val="af2"/>
        <w:tabs>
          <w:tab w:val="left" w:pos="720"/>
        </w:tabs>
        <w:ind w:firstLine="709"/>
        <w:jc w:val="both"/>
        <w:rPr>
          <w:color w:val="000000"/>
        </w:rPr>
      </w:pPr>
      <w:r w:rsidRPr="00115BEE">
        <w:rPr>
          <w:color w:val="000000"/>
        </w:rPr>
        <w:t>2. В течение 14 дней со дня принятия настоящие Правила подлежат размещению в информационной системе обеспечения градостроительной деятельности.</w:t>
      </w:r>
    </w:p>
    <w:p w:rsidR="00F421AA" w:rsidRPr="00115BEE" w:rsidRDefault="00F421AA" w:rsidP="00C1770D">
      <w:pPr>
        <w:pStyle w:val="af2"/>
        <w:tabs>
          <w:tab w:val="left" w:pos="720"/>
        </w:tabs>
        <w:ind w:firstLine="709"/>
        <w:jc w:val="both"/>
        <w:rPr>
          <w:color w:val="000000"/>
        </w:rPr>
      </w:pPr>
      <w:r w:rsidRPr="00115BEE">
        <w:rPr>
          <w:color w:val="000000"/>
        </w:rPr>
        <w:t>3.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F421AA" w:rsidRDefault="00F421AA" w:rsidP="00C1770D">
      <w:pPr>
        <w:jc w:val="center"/>
        <w:rPr>
          <w:color w:val="000000"/>
        </w:rPr>
      </w:pPr>
      <w:r w:rsidRPr="00115BEE">
        <w:rPr>
          <w:color w:val="000000"/>
        </w:rPr>
        <w:t>4.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F421AA" w:rsidRPr="00115BEE" w:rsidRDefault="00F421AA" w:rsidP="00C1770D">
      <w:pPr>
        <w:spacing w:before="100" w:beforeAutospacing="1" w:after="100" w:afterAutospacing="1"/>
        <w:jc w:val="center"/>
        <w:outlineLvl w:val="2"/>
        <w:rPr>
          <w:b/>
          <w:bCs/>
        </w:rPr>
      </w:pPr>
      <w:bookmarkStart w:id="330" w:name="_Toc282347566"/>
      <w:bookmarkStart w:id="331" w:name="_Toc321209606"/>
      <w:bookmarkStart w:id="332" w:name="_Toc339819850"/>
      <w:bookmarkStart w:id="333" w:name="_Toc379186279"/>
      <w:bookmarkStart w:id="334" w:name="_Toc379293307"/>
      <w:bookmarkStart w:id="335" w:name="_Toc390339621"/>
      <w:r w:rsidRPr="00115BEE">
        <w:rPr>
          <w:b/>
          <w:bCs/>
        </w:rPr>
        <w:t xml:space="preserve">Статья </w:t>
      </w:r>
      <w:r>
        <w:rPr>
          <w:b/>
          <w:bCs/>
        </w:rPr>
        <w:t>51</w:t>
      </w:r>
      <w:r w:rsidRPr="00115BEE">
        <w:rPr>
          <w:b/>
          <w:bCs/>
        </w:rPr>
        <w:t>. Действие настоящих правил по отношению к градостроительной документации</w:t>
      </w:r>
      <w:bookmarkEnd w:id="330"/>
      <w:bookmarkEnd w:id="331"/>
      <w:bookmarkEnd w:id="332"/>
      <w:bookmarkEnd w:id="333"/>
      <w:bookmarkEnd w:id="334"/>
      <w:bookmarkEnd w:id="335"/>
    </w:p>
    <w:p w:rsidR="00F421AA" w:rsidRPr="00115BEE" w:rsidRDefault="00F421AA" w:rsidP="00C1770D">
      <w:r w:rsidRPr="00115BEE">
        <w:t>На основании утвержденных Правил администрация сельсовета вправе принимать решения:</w:t>
      </w:r>
    </w:p>
    <w:p w:rsidR="00F421AA" w:rsidRPr="00115BEE" w:rsidRDefault="00F421AA" w:rsidP="00C1770D">
      <w:r w:rsidRPr="00115BEE">
        <w:t xml:space="preserve">- о подготовке предложений о внесении изменений в генеральный план МО </w:t>
      </w:r>
      <w:r>
        <w:t>Бурлыкский</w:t>
      </w:r>
      <w:r w:rsidRPr="00115BEE">
        <w:t xml:space="preserve"> сельсовет с учетом и в развитие настоящих Правил;</w:t>
      </w:r>
    </w:p>
    <w:p w:rsidR="00F421AA" w:rsidRPr="00115BEE" w:rsidRDefault="00F421AA" w:rsidP="00C1770D">
      <w:r w:rsidRPr="00115BEE">
        <w:t>- 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F421AA" w:rsidRPr="00115BEE" w:rsidRDefault="00F421AA" w:rsidP="00C1770D">
      <w:r w:rsidRPr="00115BEE">
        <w:t>- 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F421AA" w:rsidRDefault="00F421AA" w:rsidP="00C1770D">
      <w:pPr>
        <w:jc w:val="center"/>
        <w:outlineLvl w:val="2"/>
      </w:pPr>
      <w:r>
        <w:t xml:space="preserve"> </w:t>
      </w:r>
    </w:p>
    <w:p w:rsidR="00F421AA" w:rsidRDefault="00F421AA"/>
    <w:sectPr w:rsidR="00F421AA" w:rsidSect="00D15004">
      <w:headerReference w:type="default" r:id="rId7"/>
      <w:footerReference w:type="even" r:id="rId8"/>
      <w:footerReference w:type="default" r:id="rId9"/>
      <w:pgSz w:w="11906" w:h="16838"/>
      <w:pgMar w:top="1134" w:right="851" w:bottom="1134" w:left="1701" w:header="709" w:footer="709" w:gutter="0"/>
      <w:pgBorders w:display="firstPage">
        <w:top w:val="triple" w:sz="4" w:space="1" w:color="auto"/>
        <w:left w:val="triple" w:sz="4" w:space="4" w:color="auto"/>
        <w:bottom w:val="triple" w:sz="4" w:space="1" w:color="auto"/>
        <w:right w:val="triple" w:sz="4" w:space="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DAD" w:rsidRDefault="00710DAD" w:rsidP="00372DED">
      <w:r>
        <w:separator/>
      </w:r>
    </w:p>
  </w:endnote>
  <w:endnote w:type="continuationSeparator" w:id="0">
    <w:p w:rsidR="00710DAD" w:rsidRDefault="00710DAD" w:rsidP="00372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1D1" w:rsidRDefault="00A651D1" w:rsidP="00BD1235">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rsidR="00A651D1" w:rsidRDefault="00A651D1" w:rsidP="00BD1235">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1D1" w:rsidRDefault="00A651D1" w:rsidP="0082018C">
    <w:pPr>
      <w:pStyle w:val="afe"/>
      <w:jc w:val="right"/>
    </w:pPr>
  </w:p>
  <w:p w:rsidR="00A651D1" w:rsidRPr="00D15004" w:rsidRDefault="00A651D1" w:rsidP="0082018C">
    <w:pPr>
      <w:pStyle w:val="afe"/>
      <w:pBdr>
        <w:top w:val="thinThickSmallGap" w:sz="24" w:space="1" w:color="622423"/>
      </w:pBdr>
      <w:tabs>
        <w:tab w:val="right" w:pos="9923"/>
      </w:tabs>
      <w:ind w:firstLine="0"/>
    </w:pPr>
    <w:r w:rsidRPr="00D15004">
      <w:t>2016 г.</w:t>
    </w:r>
    <w:r w:rsidRPr="00D15004">
      <w:rPr>
        <w:rFonts w:ascii="Cambria" w:hAnsi="Cambria" w:cs="Cambria"/>
      </w:rPr>
      <w:t xml:space="preserve">                                                                                                                                     </w:t>
    </w:r>
    <w:r w:rsidRPr="00D15004">
      <w:t xml:space="preserve">Страница </w:t>
    </w:r>
    <w:r w:rsidRPr="00D15004">
      <w:fldChar w:fldCharType="begin"/>
    </w:r>
    <w:r w:rsidRPr="00D15004">
      <w:instrText xml:space="preserve"> PAGE   \* MERGEFORMAT </w:instrText>
    </w:r>
    <w:r w:rsidRPr="00D15004">
      <w:fldChar w:fldCharType="separate"/>
    </w:r>
    <w:r w:rsidR="00682974">
      <w:rPr>
        <w:noProof/>
      </w:rPr>
      <w:t>57</w:t>
    </w:r>
    <w:r w:rsidRPr="00D15004">
      <w:fldChar w:fldCharType="end"/>
    </w:r>
  </w:p>
  <w:p w:rsidR="00A651D1" w:rsidRDefault="00A651D1" w:rsidP="0082018C">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DAD" w:rsidRDefault="00710DAD" w:rsidP="00372DED">
      <w:r>
        <w:separator/>
      </w:r>
    </w:p>
  </w:footnote>
  <w:footnote w:type="continuationSeparator" w:id="0">
    <w:p w:rsidR="00710DAD" w:rsidRDefault="00710DAD" w:rsidP="00372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1D1" w:rsidRPr="00D15004" w:rsidRDefault="00A651D1" w:rsidP="0082018C">
    <w:pPr>
      <w:pBdr>
        <w:bottom w:val="thickThinSmallGap" w:sz="24" w:space="1" w:color="622423"/>
      </w:pBdr>
      <w:tabs>
        <w:tab w:val="center" w:pos="4320"/>
        <w:tab w:val="right" w:pos="8640"/>
      </w:tabs>
      <w:jc w:val="center"/>
      <w:rPr>
        <w:rFonts w:eastAsia="Times New Roman"/>
        <w:sz w:val="18"/>
        <w:szCs w:val="18"/>
      </w:rPr>
    </w:pPr>
    <w:r w:rsidRPr="00D15004">
      <w:rPr>
        <w:rFonts w:eastAsia="Times New Roman"/>
        <w:sz w:val="18"/>
        <w:szCs w:val="18"/>
      </w:rPr>
      <w:t xml:space="preserve">Правила землепользования и застройки МО </w:t>
    </w:r>
    <w:r w:rsidRPr="00D15004">
      <w:rPr>
        <w:rFonts w:eastAsia="Times New Roman"/>
        <w:bCs/>
        <w:sz w:val="18"/>
        <w:szCs w:val="18"/>
      </w:rPr>
      <w:t>Бурлыкский</w:t>
    </w:r>
    <w:r w:rsidRPr="00D15004">
      <w:rPr>
        <w:rFonts w:eastAsia="Times New Roman"/>
        <w:sz w:val="18"/>
        <w:szCs w:val="18"/>
      </w:rPr>
      <w:t xml:space="preserve"> сельсовет Беляевского района</w:t>
    </w:r>
  </w:p>
  <w:p w:rsidR="00A651D1" w:rsidRPr="00D15004" w:rsidRDefault="00A651D1" w:rsidP="0082018C">
    <w:pPr>
      <w:pStyle w:val="aff3"/>
      <w:pBdr>
        <w:bottom w:val="thickThinSmallGap" w:sz="24" w:space="1" w:color="622423"/>
      </w:pBdr>
      <w:tabs>
        <w:tab w:val="left" w:pos="3675"/>
        <w:tab w:val="center" w:pos="5031"/>
      </w:tabs>
      <w:jc w:val="left"/>
      <w:rPr>
        <w:sz w:val="18"/>
        <w:szCs w:val="18"/>
      </w:rPr>
    </w:pPr>
    <w:r w:rsidRPr="00D15004">
      <w:rPr>
        <w:sz w:val="18"/>
        <w:szCs w:val="18"/>
      </w:rPr>
      <w:tab/>
    </w:r>
    <w:r w:rsidRPr="00D15004">
      <w:rPr>
        <w:sz w:val="18"/>
        <w:szCs w:val="18"/>
      </w:rPr>
      <w:tab/>
      <w:t xml:space="preserve"> (Новая редакция)</w:t>
    </w:r>
  </w:p>
  <w:p w:rsidR="00A651D1" w:rsidRDefault="00A651D1" w:rsidP="0082018C">
    <w:pPr>
      <w:pStyle w:val="aff3"/>
    </w:pPr>
  </w:p>
  <w:p w:rsidR="00A651D1" w:rsidRDefault="00A651D1">
    <w:pPr>
      <w:pStyle w:val="af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FCECA8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7"/>
    <w:multiLevelType w:val="multilevel"/>
    <w:tmpl w:val="00000007"/>
    <w:name w:val="WW8Num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 w15:restartNumberingAfterBreak="0">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3" w15:restartNumberingAfterBreak="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 w15:restartNumberingAfterBreak="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5" w15:restartNumberingAfterBreak="0">
    <w:nsid w:val="0D714984"/>
    <w:multiLevelType w:val="hybridMultilevel"/>
    <w:tmpl w:val="EAB4A212"/>
    <w:lvl w:ilvl="0" w:tplc="BF80099C">
      <w:start w:val="1"/>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6" w15:restartNumberingAfterBreak="0">
    <w:nsid w:val="12642B8B"/>
    <w:multiLevelType w:val="multilevel"/>
    <w:tmpl w:val="63982346"/>
    <w:lvl w:ilvl="0">
      <w:start w:val="1"/>
      <w:numFmt w:val="decimal"/>
      <w:pStyle w:val="nienie"/>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12B97E74"/>
    <w:multiLevelType w:val="hybridMultilevel"/>
    <w:tmpl w:val="1AF8EE56"/>
    <w:lvl w:ilvl="0" w:tplc="9F3086A2">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902696F"/>
    <w:multiLevelType w:val="hybridMultilevel"/>
    <w:tmpl w:val="0428C7C6"/>
    <w:lvl w:ilvl="0" w:tplc="7E66A5D0">
      <w:start w:val="1"/>
      <w:numFmt w:val="decimal"/>
      <w:lvlText w:val="%1."/>
      <w:lvlJc w:val="left"/>
      <w:pPr>
        <w:ind w:left="720" w:hanging="360"/>
      </w:pPr>
      <w:rPr>
        <w:rFonts w:cs="Times New Roman" w:hint="default"/>
        <w:b w:val="0"/>
        <w:color w:val="000000"/>
        <w:sz w:val="2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E4B310B"/>
    <w:multiLevelType w:val="hybridMultilevel"/>
    <w:tmpl w:val="600E70D4"/>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A4121F3"/>
    <w:multiLevelType w:val="hybridMultilevel"/>
    <w:tmpl w:val="1916C84E"/>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460160AD"/>
    <w:multiLevelType w:val="hybridMultilevel"/>
    <w:tmpl w:val="B008CDA6"/>
    <w:lvl w:ilvl="0" w:tplc="69204954">
      <w:start w:val="1"/>
      <w:numFmt w:val="decimal"/>
      <w:lvlText w:val="%1."/>
      <w:lvlJc w:val="left"/>
      <w:pPr>
        <w:tabs>
          <w:tab w:val="num" w:pos="1699"/>
        </w:tabs>
        <w:ind w:left="1699" w:hanging="990"/>
      </w:pPr>
      <w:rPr>
        <w:rFonts w:cs="Times New Roman" w:hint="default"/>
        <w:color w:val="auto"/>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15:restartNumberingAfterBreak="0">
    <w:nsid w:val="49545258"/>
    <w:multiLevelType w:val="hybridMultilevel"/>
    <w:tmpl w:val="A594B724"/>
    <w:lvl w:ilvl="0" w:tplc="F61C13E2">
      <w:start w:val="1"/>
      <w:numFmt w:val="bullet"/>
      <w:lvlText w:val=""/>
      <w:lvlJc w:val="left"/>
      <w:pPr>
        <w:tabs>
          <w:tab w:val="num" w:pos="709"/>
        </w:tabs>
        <w:ind w:left="709" w:hanging="36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5506D4"/>
    <w:multiLevelType w:val="hybridMultilevel"/>
    <w:tmpl w:val="4120F6F2"/>
    <w:lvl w:ilvl="0" w:tplc="65E8EA1E">
      <w:start w:val="1"/>
      <w:numFmt w:val="bullet"/>
      <w:lvlText w:val="­"/>
      <w:lvlJc w:val="left"/>
      <w:pPr>
        <w:ind w:left="1069" w:hanging="360"/>
      </w:pPr>
      <w:rPr>
        <w:rFonts w:ascii="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5E8C7B9A"/>
    <w:multiLevelType w:val="hybridMultilevel"/>
    <w:tmpl w:val="45F669EE"/>
    <w:lvl w:ilvl="0" w:tplc="F61C13E2">
      <w:start w:val="1"/>
      <w:numFmt w:val="bullet"/>
      <w:lvlText w:val=""/>
      <w:lvlJc w:val="left"/>
      <w:pPr>
        <w:tabs>
          <w:tab w:val="num" w:pos="709"/>
        </w:tabs>
        <w:ind w:left="709" w:hanging="36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1CB66CB"/>
    <w:multiLevelType w:val="hybridMultilevel"/>
    <w:tmpl w:val="24AEB3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67C368F"/>
    <w:multiLevelType w:val="hybridMultilevel"/>
    <w:tmpl w:val="401E3D76"/>
    <w:lvl w:ilvl="0" w:tplc="5E7C4428">
      <w:start w:val="2"/>
      <w:numFmt w:val="decimal"/>
      <w:lvlText w:val="%1."/>
      <w:lvlJc w:val="left"/>
      <w:pPr>
        <w:tabs>
          <w:tab w:val="num" w:pos="720"/>
        </w:tabs>
        <w:ind w:left="720" w:hanging="360"/>
      </w:pPr>
      <w:rPr>
        <w:rFonts w:cs="Times New Roman" w:hint="default"/>
        <w:color w:val="000000"/>
        <w:sz w:val="23"/>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8A3595B"/>
    <w:multiLevelType w:val="hybridMultilevel"/>
    <w:tmpl w:val="857C7FC2"/>
    <w:lvl w:ilvl="0" w:tplc="65E8EA1E">
      <w:start w:val="1"/>
      <w:numFmt w:val="bullet"/>
      <w:lvlText w:val="­"/>
      <w:lvlJc w:val="left"/>
      <w:pPr>
        <w:ind w:left="1068" w:hanging="360"/>
      </w:pPr>
      <w:rPr>
        <w:rFonts w:ascii="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7D5D1B3A"/>
    <w:multiLevelType w:val="hybridMultilevel"/>
    <w:tmpl w:val="FE0CBAAE"/>
    <w:lvl w:ilvl="0" w:tplc="D254867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0" w15:restartNumberingAfterBreak="0">
    <w:nsid w:val="7EDA3AA1"/>
    <w:multiLevelType w:val="hybridMultilevel"/>
    <w:tmpl w:val="D9981E2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5"/>
  </w:num>
  <w:num w:numId="7">
    <w:abstractNumId w:val="18"/>
  </w:num>
  <w:num w:numId="8">
    <w:abstractNumId w:val="13"/>
  </w:num>
  <w:num w:numId="9">
    <w:abstractNumId w:val="19"/>
  </w:num>
  <w:num w:numId="10">
    <w:abstractNumId w:val="1"/>
  </w:num>
  <w:num w:numId="11">
    <w:abstractNumId w:val="2"/>
  </w:num>
  <w:num w:numId="12">
    <w:abstractNumId w:val="3"/>
  </w:num>
  <w:num w:numId="13">
    <w:abstractNumId w:val="4"/>
  </w:num>
  <w:num w:numId="14">
    <w:abstractNumId w:val="16"/>
  </w:num>
  <w:num w:numId="15">
    <w:abstractNumId w:val="11"/>
  </w:num>
  <w:num w:numId="16">
    <w:abstractNumId w:val="17"/>
  </w:num>
  <w:num w:numId="17">
    <w:abstractNumId w:val="6"/>
  </w:num>
  <w:num w:numId="18">
    <w:abstractNumId w:val="8"/>
  </w:num>
  <w:num w:numId="19">
    <w:abstractNumId w:val="14"/>
  </w:num>
  <w:num w:numId="20">
    <w:abstractNumId w:val="7"/>
  </w:num>
  <w:num w:numId="21">
    <w:abstractNumId w:val="15"/>
  </w:num>
  <w:num w:numId="22">
    <w:abstractNumId w:val="12"/>
  </w:num>
  <w:num w:numId="23">
    <w:abstractNumId w:val="20"/>
  </w:num>
  <w:num w:numId="24">
    <w:abstractNumId w:val="9"/>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70D"/>
    <w:rsid w:val="00003816"/>
    <w:rsid w:val="00060E05"/>
    <w:rsid w:val="00085C7C"/>
    <w:rsid w:val="00093803"/>
    <w:rsid w:val="000B7B9D"/>
    <w:rsid w:val="000F5CA2"/>
    <w:rsid w:val="00101173"/>
    <w:rsid w:val="001047EF"/>
    <w:rsid w:val="00115BEE"/>
    <w:rsid w:val="00116ED6"/>
    <w:rsid w:val="00155D6F"/>
    <w:rsid w:val="0016033E"/>
    <w:rsid w:val="002272F4"/>
    <w:rsid w:val="00246455"/>
    <w:rsid w:val="00247ABF"/>
    <w:rsid w:val="00247F94"/>
    <w:rsid w:val="00251974"/>
    <w:rsid w:val="00301808"/>
    <w:rsid w:val="00302048"/>
    <w:rsid w:val="003127F8"/>
    <w:rsid w:val="003342F2"/>
    <w:rsid w:val="00344B1E"/>
    <w:rsid w:val="00350260"/>
    <w:rsid w:val="00350580"/>
    <w:rsid w:val="00372DED"/>
    <w:rsid w:val="00380D9E"/>
    <w:rsid w:val="003B263C"/>
    <w:rsid w:val="00446D42"/>
    <w:rsid w:val="00473A32"/>
    <w:rsid w:val="0048299A"/>
    <w:rsid w:val="004B41ED"/>
    <w:rsid w:val="004E29F9"/>
    <w:rsid w:val="004F737E"/>
    <w:rsid w:val="005264C9"/>
    <w:rsid w:val="005A34F4"/>
    <w:rsid w:val="005F12C8"/>
    <w:rsid w:val="00610ADA"/>
    <w:rsid w:val="00660956"/>
    <w:rsid w:val="00682974"/>
    <w:rsid w:val="006B1C64"/>
    <w:rsid w:val="006C6BAC"/>
    <w:rsid w:val="006E22EA"/>
    <w:rsid w:val="006E3069"/>
    <w:rsid w:val="00710DAD"/>
    <w:rsid w:val="00746099"/>
    <w:rsid w:val="007579FC"/>
    <w:rsid w:val="007911F9"/>
    <w:rsid w:val="007A7FBC"/>
    <w:rsid w:val="007B45F0"/>
    <w:rsid w:val="007C1961"/>
    <w:rsid w:val="007C587B"/>
    <w:rsid w:val="007E3F19"/>
    <w:rsid w:val="0082018C"/>
    <w:rsid w:val="00842297"/>
    <w:rsid w:val="0086224E"/>
    <w:rsid w:val="008961B8"/>
    <w:rsid w:val="008E2692"/>
    <w:rsid w:val="00912C57"/>
    <w:rsid w:val="00912CF9"/>
    <w:rsid w:val="00925DF3"/>
    <w:rsid w:val="00927361"/>
    <w:rsid w:val="00934902"/>
    <w:rsid w:val="00992924"/>
    <w:rsid w:val="009A2532"/>
    <w:rsid w:val="009C0BE5"/>
    <w:rsid w:val="00A03F3E"/>
    <w:rsid w:val="00A078C6"/>
    <w:rsid w:val="00A15DED"/>
    <w:rsid w:val="00A206C1"/>
    <w:rsid w:val="00A3267D"/>
    <w:rsid w:val="00A50438"/>
    <w:rsid w:val="00A56951"/>
    <w:rsid w:val="00A637D1"/>
    <w:rsid w:val="00A6414F"/>
    <w:rsid w:val="00A651D1"/>
    <w:rsid w:val="00AA48DC"/>
    <w:rsid w:val="00AB2ED0"/>
    <w:rsid w:val="00B326CA"/>
    <w:rsid w:val="00B51CEC"/>
    <w:rsid w:val="00B70B3D"/>
    <w:rsid w:val="00B8259F"/>
    <w:rsid w:val="00B85A40"/>
    <w:rsid w:val="00BD1235"/>
    <w:rsid w:val="00C1770D"/>
    <w:rsid w:val="00C27789"/>
    <w:rsid w:val="00C31DDF"/>
    <w:rsid w:val="00C9051E"/>
    <w:rsid w:val="00CB3F0C"/>
    <w:rsid w:val="00CF0C53"/>
    <w:rsid w:val="00D048C7"/>
    <w:rsid w:val="00D15004"/>
    <w:rsid w:val="00D26678"/>
    <w:rsid w:val="00D43FC1"/>
    <w:rsid w:val="00D61904"/>
    <w:rsid w:val="00D65087"/>
    <w:rsid w:val="00D66047"/>
    <w:rsid w:val="00D84760"/>
    <w:rsid w:val="00DC0D23"/>
    <w:rsid w:val="00DC138C"/>
    <w:rsid w:val="00DD618F"/>
    <w:rsid w:val="00E31E4B"/>
    <w:rsid w:val="00E404B5"/>
    <w:rsid w:val="00E67E7E"/>
    <w:rsid w:val="00E731F4"/>
    <w:rsid w:val="00E75228"/>
    <w:rsid w:val="00EC0182"/>
    <w:rsid w:val="00F27B64"/>
    <w:rsid w:val="00F421AA"/>
    <w:rsid w:val="00FB0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8F9B42E-3648-475D-8124-98AFD420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1770D"/>
    <w:pPr>
      <w:ind w:firstLine="709"/>
      <w:jc w:val="both"/>
    </w:pPr>
    <w:rPr>
      <w:rFonts w:ascii="Times New Roman" w:hAnsi="Times New Roman"/>
      <w:sz w:val="24"/>
      <w:szCs w:val="24"/>
    </w:rPr>
  </w:style>
  <w:style w:type="paragraph" w:styleId="1">
    <w:name w:val="heading 1"/>
    <w:aliases w:val="Знак,Заголовок 1 Знак Знак,Заголовок 1 Знак Знак Знак"/>
    <w:basedOn w:val="a0"/>
    <w:next w:val="a0"/>
    <w:link w:val="10"/>
    <w:uiPriority w:val="99"/>
    <w:qFormat/>
    <w:rsid w:val="004B41ED"/>
    <w:pPr>
      <w:keepNext/>
      <w:tabs>
        <w:tab w:val="num" w:pos="0"/>
      </w:tabs>
      <w:outlineLvl w:val="0"/>
    </w:pPr>
    <w:rPr>
      <w:rFonts w:eastAsia="Times New Roman"/>
      <w:b/>
      <w:bCs/>
      <w:sz w:val="22"/>
      <w:szCs w:val="22"/>
    </w:rPr>
  </w:style>
  <w:style w:type="paragraph" w:styleId="2">
    <w:name w:val="heading 2"/>
    <w:basedOn w:val="a0"/>
    <w:next w:val="a0"/>
    <w:link w:val="20"/>
    <w:uiPriority w:val="99"/>
    <w:qFormat/>
    <w:rsid w:val="004B41ED"/>
    <w:pPr>
      <w:keepNext/>
      <w:keepLines/>
      <w:spacing w:before="200"/>
      <w:outlineLvl w:val="1"/>
    </w:pPr>
    <w:rPr>
      <w:rFonts w:ascii="Cambria" w:eastAsia="Times New Roman" w:hAnsi="Cambria"/>
      <w:b/>
      <w:bCs/>
      <w:color w:val="4F81BD"/>
      <w:sz w:val="26"/>
      <w:szCs w:val="26"/>
    </w:rPr>
  </w:style>
  <w:style w:type="paragraph" w:styleId="3">
    <w:name w:val="heading 3"/>
    <w:basedOn w:val="a0"/>
    <w:next w:val="a0"/>
    <w:link w:val="30"/>
    <w:uiPriority w:val="99"/>
    <w:qFormat/>
    <w:rsid w:val="004B41ED"/>
    <w:pPr>
      <w:keepNext/>
      <w:keepLines/>
      <w:spacing w:before="200"/>
      <w:outlineLvl w:val="2"/>
    </w:pPr>
    <w:rPr>
      <w:rFonts w:ascii="Cambria" w:eastAsia="Times New Roman" w:hAnsi="Cambria"/>
      <w:b/>
      <w:bCs/>
      <w:color w:val="4F81BD"/>
    </w:rPr>
  </w:style>
  <w:style w:type="paragraph" w:styleId="4">
    <w:name w:val="heading 4"/>
    <w:basedOn w:val="a0"/>
    <w:next w:val="a0"/>
    <w:link w:val="40"/>
    <w:uiPriority w:val="99"/>
    <w:qFormat/>
    <w:rsid w:val="004B41ED"/>
    <w:pPr>
      <w:keepNext/>
      <w:keepLines/>
      <w:spacing w:before="200"/>
      <w:outlineLvl w:val="3"/>
    </w:pPr>
    <w:rPr>
      <w:rFonts w:ascii="Cambria" w:eastAsia="Times New Roman" w:hAnsi="Cambria"/>
      <w:b/>
      <w:bCs/>
      <w:i/>
      <w:iCs/>
      <w:color w:val="4F81BD"/>
    </w:rPr>
  </w:style>
  <w:style w:type="paragraph" w:styleId="5">
    <w:name w:val="heading 5"/>
    <w:basedOn w:val="a0"/>
    <w:next w:val="a0"/>
    <w:link w:val="50"/>
    <w:uiPriority w:val="99"/>
    <w:qFormat/>
    <w:rsid w:val="004B41ED"/>
    <w:pPr>
      <w:tabs>
        <w:tab w:val="num" w:pos="1008"/>
      </w:tabs>
      <w:spacing w:before="240" w:after="60"/>
      <w:ind w:left="1008" w:hanging="1008"/>
      <w:jc w:val="left"/>
      <w:outlineLvl w:val="4"/>
    </w:pPr>
    <w:rPr>
      <w:rFonts w:eastAsia="Times New Roman"/>
      <w:sz w:val="22"/>
      <w:szCs w:val="20"/>
    </w:rPr>
  </w:style>
  <w:style w:type="paragraph" w:styleId="6">
    <w:name w:val="heading 6"/>
    <w:basedOn w:val="a0"/>
    <w:next w:val="a0"/>
    <w:link w:val="60"/>
    <w:uiPriority w:val="99"/>
    <w:qFormat/>
    <w:rsid w:val="004B41ED"/>
    <w:pPr>
      <w:tabs>
        <w:tab w:val="num" w:pos="1152"/>
      </w:tabs>
      <w:spacing w:before="240" w:after="60"/>
      <w:ind w:left="1152" w:hanging="1152"/>
      <w:jc w:val="left"/>
      <w:outlineLvl w:val="5"/>
    </w:pPr>
    <w:rPr>
      <w:rFonts w:eastAsia="Times New Roman"/>
      <w:i/>
      <w:sz w:val="22"/>
      <w:szCs w:val="20"/>
    </w:rPr>
  </w:style>
  <w:style w:type="paragraph" w:styleId="7">
    <w:name w:val="heading 7"/>
    <w:basedOn w:val="a0"/>
    <w:next w:val="a0"/>
    <w:link w:val="70"/>
    <w:uiPriority w:val="99"/>
    <w:qFormat/>
    <w:rsid w:val="004B41ED"/>
    <w:pPr>
      <w:keepNext/>
      <w:keepLines/>
      <w:spacing w:before="200"/>
      <w:outlineLvl w:val="6"/>
    </w:pPr>
    <w:rPr>
      <w:rFonts w:ascii="Cambria" w:eastAsia="Times New Roman" w:hAnsi="Cambria"/>
      <w:i/>
      <w:iCs/>
      <w:color w:val="404040"/>
    </w:rPr>
  </w:style>
  <w:style w:type="paragraph" w:styleId="8">
    <w:name w:val="heading 8"/>
    <w:basedOn w:val="a0"/>
    <w:next w:val="a0"/>
    <w:link w:val="80"/>
    <w:uiPriority w:val="99"/>
    <w:qFormat/>
    <w:rsid w:val="004B41ED"/>
    <w:pPr>
      <w:tabs>
        <w:tab w:val="num" w:pos="1440"/>
      </w:tabs>
      <w:spacing w:before="240" w:after="60"/>
      <w:ind w:left="1440" w:hanging="1440"/>
      <w:jc w:val="left"/>
      <w:outlineLvl w:val="7"/>
    </w:pPr>
    <w:rPr>
      <w:rFonts w:ascii="Arial" w:eastAsia="Times New Roman" w:hAnsi="Arial"/>
      <w:i/>
      <w:sz w:val="20"/>
      <w:szCs w:val="20"/>
    </w:rPr>
  </w:style>
  <w:style w:type="paragraph" w:styleId="9">
    <w:name w:val="heading 9"/>
    <w:basedOn w:val="a0"/>
    <w:next w:val="a0"/>
    <w:link w:val="90"/>
    <w:uiPriority w:val="99"/>
    <w:qFormat/>
    <w:rsid w:val="004B41ED"/>
    <w:pPr>
      <w:tabs>
        <w:tab w:val="num" w:pos="1584"/>
      </w:tabs>
      <w:spacing w:before="240" w:after="60"/>
      <w:ind w:left="1584" w:hanging="1584"/>
      <w:jc w:val="left"/>
      <w:outlineLvl w:val="8"/>
    </w:pPr>
    <w:rPr>
      <w:rFonts w:ascii="Arial" w:eastAsia="Times New Roman" w:hAnsi="Arial"/>
      <w:b/>
      <w:i/>
      <w:sz w:val="18"/>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w:basedOn w:val="a1"/>
    <w:link w:val="1"/>
    <w:uiPriority w:val="99"/>
    <w:locked/>
    <w:rsid w:val="004B41ED"/>
    <w:rPr>
      <w:rFonts w:ascii="Times New Roman" w:hAnsi="Times New Roman" w:cs="Times New Roman"/>
      <w:b/>
      <w:bCs/>
      <w:lang w:eastAsia="ru-RU"/>
    </w:rPr>
  </w:style>
  <w:style w:type="character" w:customStyle="1" w:styleId="20">
    <w:name w:val="Заголовок 2 Знак"/>
    <w:basedOn w:val="a1"/>
    <w:link w:val="2"/>
    <w:uiPriority w:val="99"/>
    <w:locked/>
    <w:rsid w:val="004B41ED"/>
    <w:rPr>
      <w:rFonts w:ascii="Cambria" w:hAnsi="Cambria" w:cs="Times New Roman"/>
      <w:b/>
      <w:bCs/>
      <w:color w:val="4F81BD"/>
      <w:sz w:val="26"/>
      <w:szCs w:val="26"/>
      <w:lang w:eastAsia="ru-RU"/>
    </w:rPr>
  </w:style>
  <w:style w:type="character" w:customStyle="1" w:styleId="30">
    <w:name w:val="Заголовок 3 Знак"/>
    <w:basedOn w:val="a1"/>
    <w:link w:val="3"/>
    <w:uiPriority w:val="99"/>
    <w:locked/>
    <w:rsid w:val="004B41ED"/>
    <w:rPr>
      <w:rFonts w:ascii="Cambria" w:hAnsi="Cambria" w:cs="Times New Roman"/>
      <w:b/>
      <w:bCs/>
      <w:color w:val="4F81BD"/>
      <w:sz w:val="24"/>
      <w:szCs w:val="24"/>
      <w:lang w:eastAsia="ru-RU"/>
    </w:rPr>
  </w:style>
  <w:style w:type="character" w:customStyle="1" w:styleId="40">
    <w:name w:val="Заголовок 4 Знак"/>
    <w:basedOn w:val="a1"/>
    <w:link w:val="4"/>
    <w:uiPriority w:val="99"/>
    <w:locked/>
    <w:rsid w:val="004B41ED"/>
    <w:rPr>
      <w:rFonts w:ascii="Cambria" w:hAnsi="Cambria" w:cs="Times New Roman"/>
      <w:b/>
      <w:bCs/>
      <w:i/>
      <w:iCs/>
      <w:color w:val="4F81BD"/>
      <w:sz w:val="24"/>
      <w:szCs w:val="24"/>
      <w:lang w:eastAsia="ru-RU"/>
    </w:rPr>
  </w:style>
  <w:style w:type="character" w:customStyle="1" w:styleId="50">
    <w:name w:val="Заголовок 5 Знак"/>
    <w:basedOn w:val="a1"/>
    <w:link w:val="5"/>
    <w:uiPriority w:val="99"/>
    <w:locked/>
    <w:rsid w:val="004B41ED"/>
    <w:rPr>
      <w:rFonts w:ascii="Times New Roman" w:hAnsi="Times New Roman" w:cs="Times New Roman"/>
      <w:sz w:val="20"/>
      <w:szCs w:val="20"/>
      <w:lang w:eastAsia="ru-RU"/>
    </w:rPr>
  </w:style>
  <w:style w:type="character" w:customStyle="1" w:styleId="60">
    <w:name w:val="Заголовок 6 Знак"/>
    <w:basedOn w:val="a1"/>
    <w:link w:val="6"/>
    <w:uiPriority w:val="99"/>
    <w:locked/>
    <w:rsid w:val="004B41ED"/>
    <w:rPr>
      <w:rFonts w:ascii="Times New Roman" w:hAnsi="Times New Roman" w:cs="Times New Roman"/>
      <w:i/>
      <w:sz w:val="20"/>
      <w:szCs w:val="20"/>
      <w:lang w:eastAsia="ru-RU"/>
    </w:rPr>
  </w:style>
  <w:style w:type="character" w:customStyle="1" w:styleId="70">
    <w:name w:val="Заголовок 7 Знак"/>
    <w:basedOn w:val="a1"/>
    <w:link w:val="7"/>
    <w:uiPriority w:val="99"/>
    <w:locked/>
    <w:rsid w:val="004B41ED"/>
    <w:rPr>
      <w:rFonts w:ascii="Cambria" w:hAnsi="Cambria" w:cs="Times New Roman"/>
      <w:i/>
      <w:iCs/>
      <w:color w:val="404040"/>
      <w:sz w:val="24"/>
      <w:szCs w:val="24"/>
      <w:lang w:eastAsia="ru-RU"/>
    </w:rPr>
  </w:style>
  <w:style w:type="character" w:customStyle="1" w:styleId="80">
    <w:name w:val="Заголовок 8 Знак"/>
    <w:basedOn w:val="a1"/>
    <w:link w:val="8"/>
    <w:uiPriority w:val="99"/>
    <w:locked/>
    <w:rsid w:val="004B41ED"/>
    <w:rPr>
      <w:rFonts w:ascii="Arial" w:hAnsi="Arial" w:cs="Times New Roman"/>
      <w:i/>
      <w:sz w:val="20"/>
      <w:szCs w:val="20"/>
      <w:lang w:eastAsia="ru-RU"/>
    </w:rPr>
  </w:style>
  <w:style w:type="character" w:customStyle="1" w:styleId="90">
    <w:name w:val="Заголовок 9 Знак"/>
    <w:basedOn w:val="a1"/>
    <w:link w:val="9"/>
    <w:uiPriority w:val="99"/>
    <w:locked/>
    <w:rsid w:val="004B41ED"/>
    <w:rPr>
      <w:rFonts w:ascii="Arial" w:hAnsi="Arial" w:cs="Times New Roman"/>
      <w:b/>
      <w:i/>
      <w:sz w:val="20"/>
      <w:szCs w:val="20"/>
      <w:lang w:eastAsia="ru-RU"/>
    </w:rPr>
  </w:style>
  <w:style w:type="paragraph" w:styleId="a4">
    <w:name w:val="caption"/>
    <w:basedOn w:val="a0"/>
    <w:next w:val="a0"/>
    <w:link w:val="a5"/>
    <w:uiPriority w:val="99"/>
    <w:qFormat/>
    <w:rsid w:val="004B41ED"/>
    <w:pPr>
      <w:spacing w:after="200"/>
    </w:pPr>
    <w:rPr>
      <w:rFonts w:eastAsia="Times New Roman"/>
      <w:b/>
      <w:bCs/>
      <w:color w:val="4F81BD"/>
      <w:sz w:val="18"/>
      <w:szCs w:val="18"/>
    </w:rPr>
  </w:style>
  <w:style w:type="character" w:customStyle="1" w:styleId="a5">
    <w:name w:val="Название объекта Знак"/>
    <w:basedOn w:val="a1"/>
    <w:link w:val="a4"/>
    <w:uiPriority w:val="99"/>
    <w:locked/>
    <w:rsid w:val="004B41ED"/>
    <w:rPr>
      <w:rFonts w:ascii="Times New Roman" w:hAnsi="Times New Roman" w:cs="Times New Roman"/>
      <w:b/>
      <w:bCs/>
      <w:color w:val="4F81BD"/>
      <w:sz w:val="18"/>
      <w:szCs w:val="18"/>
      <w:lang w:eastAsia="ru-RU"/>
    </w:rPr>
  </w:style>
  <w:style w:type="paragraph" w:styleId="a6">
    <w:name w:val="Title"/>
    <w:basedOn w:val="a0"/>
    <w:next w:val="a0"/>
    <w:link w:val="a7"/>
    <w:uiPriority w:val="99"/>
    <w:qFormat/>
    <w:rsid w:val="004B41E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7">
    <w:name w:val="Название Знак"/>
    <w:basedOn w:val="a1"/>
    <w:link w:val="a6"/>
    <w:uiPriority w:val="99"/>
    <w:locked/>
    <w:rsid w:val="004B41ED"/>
    <w:rPr>
      <w:rFonts w:ascii="Cambria" w:hAnsi="Cambria" w:cs="Times New Roman"/>
      <w:color w:val="17365D"/>
      <w:spacing w:val="5"/>
      <w:kern w:val="28"/>
      <w:sz w:val="52"/>
      <w:szCs w:val="52"/>
      <w:lang w:eastAsia="ru-RU"/>
    </w:rPr>
  </w:style>
  <w:style w:type="paragraph" w:styleId="a8">
    <w:name w:val="Subtitle"/>
    <w:basedOn w:val="a0"/>
    <w:next w:val="a0"/>
    <w:link w:val="a9"/>
    <w:uiPriority w:val="99"/>
    <w:qFormat/>
    <w:rsid w:val="004B41ED"/>
    <w:pPr>
      <w:numPr>
        <w:ilvl w:val="1"/>
      </w:numPr>
      <w:ind w:firstLine="709"/>
    </w:pPr>
    <w:rPr>
      <w:rFonts w:ascii="Cambria" w:eastAsia="Times New Roman" w:hAnsi="Cambria"/>
      <w:i/>
      <w:iCs/>
      <w:color w:val="4F81BD"/>
      <w:spacing w:val="15"/>
    </w:rPr>
  </w:style>
  <w:style w:type="character" w:customStyle="1" w:styleId="a9">
    <w:name w:val="Подзаголовок Знак"/>
    <w:basedOn w:val="a1"/>
    <w:link w:val="a8"/>
    <w:uiPriority w:val="99"/>
    <w:locked/>
    <w:rsid w:val="004B41ED"/>
    <w:rPr>
      <w:rFonts w:ascii="Cambria" w:hAnsi="Cambria" w:cs="Times New Roman"/>
      <w:i/>
      <w:iCs/>
      <w:color w:val="4F81BD"/>
      <w:spacing w:val="15"/>
      <w:sz w:val="24"/>
      <w:szCs w:val="24"/>
      <w:lang w:eastAsia="ru-RU"/>
    </w:rPr>
  </w:style>
  <w:style w:type="character" w:styleId="aa">
    <w:name w:val="Strong"/>
    <w:basedOn w:val="a1"/>
    <w:uiPriority w:val="99"/>
    <w:qFormat/>
    <w:rsid w:val="004B41ED"/>
    <w:rPr>
      <w:rFonts w:cs="Times New Roman"/>
      <w:b/>
      <w:bCs/>
    </w:rPr>
  </w:style>
  <w:style w:type="character" w:styleId="ab">
    <w:name w:val="Emphasis"/>
    <w:basedOn w:val="a1"/>
    <w:uiPriority w:val="99"/>
    <w:qFormat/>
    <w:rsid w:val="004B41ED"/>
    <w:rPr>
      <w:rFonts w:ascii="Calibri" w:hAnsi="Calibri" w:cs="Times New Roman"/>
      <w:b/>
      <w:i/>
      <w:iCs/>
    </w:rPr>
  </w:style>
  <w:style w:type="paragraph" w:styleId="ac">
    <w:name w:val="No Spacing"/>
    <w:link w:val="ad"/>
    <w:uiPriority w:val="99"/>
    <w:qFormat/>
    <w:rsid w:val="004B41ED"/>
    <w:rPr>
      <w:rFonts w:eastAsia="Times New Roman"/>
      <w:sz w:val="22"/>
      <w:szCs w:val="22"/>
      <w:lang w:eastAsia="en-US"/>
    </w:rPr>
  </w:style>
  <w:style w:type="character" w:customStyle="1" w:styleId="ad">
    <w:name w:val="Без интервала Знак"/>
    <w:basedOn w:val="a1"/>
    <w:link w:val="ac"/>
    <w:uiPriority w:val="99"/>
    <w:locked/>
    <w:rsid w:val="004B41ED"/>
    <w:rPr>
      <w:rFonts w:eastAsia="Times New Roman"/>
      <w:sz w:val="22"/>
      <w:szCs w:val="22"/>
      <w:lang w:val="ru-RU" w:eastAsia="en-US" w:bidi="ar-SA"/>
    </w:rPr>
  </w:style>
  <w:style w:type="paragraph" w:styleId="ae">
    <w:name w:val="List Paragraph"/>
    <w:basedOn w:val="a0"/>
    <w:uiPriority w:val="34"/>
    <w:qFormat/>
    <w:rsid w:val="004B41ED"/>
    <w:pPr>
      <w:ind w:left="720"/>
      <w:contextualSpacing/>
    </w:pPr>
    <w:rPr>
      <w:rFonts w:eastAsia="Times New Roman"/>
    </w:rPr>
  </w:style>
  <w:style w:type="paragraph" w:customStyle="1" w:styleId="af">
    <w:name w:val="основной текст"/>
    <w:basedOn w:val="a0"/>
    <w:uiPriority w:val="99"/>
    <w:rsid w:val="004B41ED"/>
    <w:pPr>
      <w:spacing w:line="360" w:lineRule="auto"/>
      <w:ind w:firstLine="567"/>
    </w:pPr>
    <w:rPr>
      <w:lang w:eastAsia="en-US"/>
    </w:rPr>
  </w:style>
  <w:style w:type="paragraph" w:customStyle="1" w:styleId="S">
    <w:name w:val="S_Маркированный"/>
    <w:basedOn w:val="a"/>
    <w:link w:val="S0"/>
    <w:autoRedefine/>
    <w:uiPriority w:val="99"/>
    <w:rsid w:val="004B41ED"/>
    <w:pPr>
      <w:numPr>
        <w:numId w:val="0"/>
      </w:numPr>
      <w:spacing w:line="360" w:lineRule="auto"/>
      <w:ind w:firstLine="709"/>
      <w:contextualSpacing w:val="0"/>
    </w:pPr>
    <w:rPr>
      <w:sz w:val="28"/>
      <w:szCs w:val="28"/>
    </w:rPr>
  </w:style>
  <w:style w:type="paragraph" w:styleId="a">
    <w:name w:val="List Bullet"/>
    <w:basedOn w:val="a0"/>
    <w:uiPriority w:val="99"/>
    <w:semiHidden/>
    <w:rsid w:val="004B41ED"/>
    <w:pPr>
      <w:numPr>
        <w:numId w:val="2"/>
      </w:numPr>
      <w:contextualSpacing/>
    </w:pPr>
  </w:style>
  <w:style w:type="character" w:customStyle="1" w:styleId="S0">
    <w:name w:val="S_Маркированный Знак Знак"/>
    <w:basedOn w:val="a1"/>
    <w:link w:val="S"/>
    <w:uiPriority w:val="99"/>
    <w:locked/>
    <w:rsid w:val="004B41ED"/>
    <w:rPr>
      <w:rFonts w:ascii="Times New Roman" w:hAnsi="Times New Roman" w:cs="Times New Roman"/>
      <w:sz w:val="28"/>
      <w:szCs w:val="28"/>
      <w:lang w:eastAsia="ru-RU"/>
    </w:rPr>
  </w:style>
  <w:style w:type="paragraph" w:customStyle="1" w:styleId="S1">
    <w:name w:val="S_Обычный"/>
    <w:basedOn w:val="a0"/>
    <w:link w:val="S2"/>
    <w:uiPriority w:val="99"/>
    <w:rsid w:val="004B41ED"/>
    <w:pPr>
      <w:suppressAutoHyphens/>
      <w:spacing w:line="360" w:lineRule="auto"/>
    </w:pPr>
    <w:rPr>
      <w:rFonts w:eastAsia="MS Mincho" w:cs="Calibri"/>
      <w:kern w:val="1"/>
      <w:lang w:eastAsia="ar-SA"/>
    </w:rPr>
  </w:style>
  <w:style w:type="character" w:customStyle="1" w:styleId="S2">
    <w:name w:val="S_Обычный Знак"/>
    <w:basedOn w:val="a1"/>
    <w:link w:val="S1"/>
    <w:uiPriority w:val="99"/>
    <w:locked/>
    <w:rsid w:val="004B41ED"/>
    <w:rPr>
      <w:rFonts w:ascii="Times New Roman" w:eastAsia="MS Mincho" w:hAnsi="Times New Roman" w:cs="Calibri"/>
      <w:kern w:val="1"/>
      <w:sz w:val="24"/>
      <w:szCs w:val="24"/>
      <w:lang w:eastAsia="ar-SA" w:bidi="ar-SA"/>
    </w:rPr>
  </w:style>
  <w:style w:type="paragraph" w:customStyle="1" w:styleId="11">
    <w:name w:val="Абзац списка1"/>
    <w:basedOn w:val="a0"/>
    <w:uiPriority w:val="99"/>
    <w:rsid w:val="004B41ED"/>
    <w:pPr>
      <w:widowControl w:val="0"/>
      <w:autoSpaceDE w:val="0"/>
      <w:autoSpaceDN w:val="0"/>
      <w:adjustRightInd w:val="0"/>
      <w:ind w:left="720" w:firstLine="0"/>
      <w:jc w:val="left"/>
    </w:pPr>
    <w:rPr>
      <w:rFonts w:ascii="Arial" w:hAnsi="Arial" w:cs="Arial"/>
      <w:sz w:val="20"/>
      <w:szCs w:val="20"/>
    </w:rPr>
  </w:style>
  <w:style w:type="paragraph" w:styleId="12">
    <w:name w:val="toc 1"/>
    <w:basedOn w:val="a0"/>
    <w:next w:val="a0"/>
    <w:autoRedefine/>
    <w:uiPriority w:val="99"/>
    <w:semiHidden/>
    <w:rsid w:val="00C1770D"/>
    <w:pPr>
      <w:tabs>
        <w:tab w:val="right" w:leader="dot" w:pos="9360"/>
      </w:tabs>
      <w:outlineLvl w:val="2"/>
    </w:pPr>
    <w:rPr>
      <w:szCs w:val="28"/>
    </w:rPr>
  </w:style>
  <w:style w:type="paragraph" w:styleId="21">
    <w:name w:val="toc 2"/>
    <w:basedOn w:val="a0"/>
    <w:next w:val="a0"/>
    <w:autoRedefine/>
    <w:uiPriority w:val="99"/>
    <w:semiHidden/>
    <w:rsid w:val="00C1770D"/>
  </w:style>
  <w:style w:type="paragraph" w:styleId="31">
    <w:name w:val="toc 3"/>
    <w:basedOn w:val="a0"/>
    <w:next w:val="a0"/>
    <w:autoRedefine/>
    <w:uiPriority w:val="99"/>
    <w:semiHidden/>
    <w:rsid w:val="00C1770D"/>
    <w:pPr>
      <w:widowControl w:val="0"/>
      <w:autoSpaceDE w:val="0"/>
      <w:autoSpaceDN w:val="0"/>
      <w:adjustRightInd w:val="0"/>
    </w:pPr>
  </w:style>
  <w:style w:type="paragraph" w:styleId="41">
    <w:name w:val="toc 4"/>
    <w:basedOn w:val="a0"/>
    <w:next w:val="a0"/>
    <w:autoRedefine/>
    <w:uiPriority w:val="99"/>
    <w:semiHidden/>
    <w:rsid w:val="00C1770D"/>
    <w:pPr>
      <w:widowControl w:val="0"/>
      <w:autoSpaceDE w:val="0"/>
      <w:autoSpaceDN w:val="0"/>
      <w:adjustRightInd w:val="0"/>
      <w:spacing w:line="360" w:lineRule="auto"/>
      <w:ind w:firstLine="1276"/>
    </w:pPr>
    <w:rPr>
      <w:i/>
    </w:rPr>
  </w:style>
  <w:style w:type="paragraph" w:styleId="af0">
    <w:name w:val="Plain Text"/>
    <w:aliases w:val="Знак11"/>
    <w:basedOn w:val="a0"/>
    <w:link w:val="af1"/>
    <w:uiPriority w:val="99"/>
    <w:rsid w:val="00C1770D"/>
    <w:rPr>
      <w:rFonts w:ascii="Courier New" w:hAnsi="Courier New" w:cs="Courier New"/>
    </w:rPr>
  </w:style>
  <w:style w:type="character" w:customStyle="1" w:styleId="PlainTextChar">
    <w:name w:val="Plain Text Char"/>
    <w:aliases w:val="Знак11 Char"/>
    <w:basedOn w:val="a1"/>
    <w:uiPriority w:val="99"/>
    <w:semiHidden/>
    <w:locked/>
    <w:rsid w:val="009A2532"/>
    <w:rPr>
      <w:rFonts w:ascii="Courier New" w:hAnsi="Courier New" w:cs="Courier New"/>
      <w:sz w:val="20"/>
      <w:szCs w:val="20"/>
    </w:rPr>
  </w:style>
  <w:style w:type="character" w:customStyle="1" w:styleId="af1">
    <w:name w:val="Текст Знак"/>
    <w:aliases w:val="Знак11 Знак"/>
    <w:basedOn w:val="a1"/>
    <w:link w:val="af0"/>
    <w:uiPriority w:val="99"/>
    <w:locked/>
    <w:rsid w:val="00C1770D"/>
    <w:rPr>
      <w:rFonts w:ascii="Courier New" w:hAnsi="Courier New" w:cs="Courier New"/>
      <w:sz w:val="24"/>
      <w:szCs w:val="24"/>
      <w:lang w:eastAsia="ru-RU"/>
    </w:rPr>
  </w:style>
  <w:style w:type="character" w:customStyle="1" w:styleId="PlainTextChar2">
    <w:name w:val="Plain Text Char2"/>
    <w:aliases w:val="Знак11 Char2"/>
    <w:basedOn w:val="a1"/>
    <w:uiPriority w:val="99"/>
    <w:locked/>
    <w:rsid w:val="00C1770D"/>
    <w:rPr>
      <w:rFonts w:ascii="Courier New" w:hAnsi="Courier New" w:cs="Courier New"/>
      <w:sz w:val="20"/>
      <w:szCs w:val="20"/>
      <w:lang w:eastAsia="ru-RU"/>
    </w:rPr>
  </w:style>
  <w:style w:type="paragraph" w:styleId="af2">
    <w:name w:val="Normal (Web)"/>
    <w:basedOn w:val="a0"/>
    <w:uiPriority w:val="99"/>
    <w:rsid w:val="00C1770D"/>
    <w:pPr>
      <w:ind w:firstLine="0"/>
      <w:jc w:val="left"/>
    </w:pPr>
  </w:style>
  <w:style w:type="paragraph" w:styleId="af3">
    <w:name w:val="Body Text"/>
    <w:basedOn w:val="a0"/>
    <w:link w:val="af4"/>
    <w:uiPriority w:val="99"/>
    <w:rsid w:val="00C1770D"/>
    <w:pPr>
      <w:spacing w:after="120"/>
      <w:ind w:firstLine="0"/>
      <w:jc w:val="left"/>
    </w:pPr>
  </w:style>
  <w:style w:type="character" w:customStyle="1" w:styleId="af4">
    <w:name w:val="Основной текст Знак"/>
    <w:basedOn w:val="a1"/>
    <w:link w:val="af3"/>
    <w:uiPriority w:val="99"/>
    <w:locked/>
    <w:rsid w:val="00C1770D"/>
    <w:rPr>
      <w:rFonts w:ascii="Times New Roman" w:hAnsi="Times New Roman" w:cs="Times New Roman"/>
      <w:sz w:val="24"/>
      <w:szCs w:val="24"/>
      <w:lang w:eastAsia="ru-RU"/>
    </w:rPr>
  </w:style>
  <w:style w:type="paragraph" w:styleId="af5">
    <w:name w:val="Body Text Indent"/>
    <w:basedOn w:val="a0"/>
    <w:link w:val="af6"/>
    <w:uiPriority w:val="99"/>
    <w:rsid w:val="00C1770D"/>
    <w:pPr>
      <w:spacing w:after="120"/>
      <w:ind w:left="283" w:firstLine="0"/>
      <w:jc w:val="left"/>
    </w:pPr>
  </w:style>
  <w:style w:type="character" w:customStyle="1" w:styleId="af6">
    <w:name w:val="Основной текст с отступом Знак"/>
    <w:basedOn w:val="a1"/>
    <w:link w:val="af5"/>
    <w:uiPriority w:val="99"/>
    <w:locked/>
    <w:rsid w:val="00C1770D"/>
    <w:rPr>
      <w:rFonts w:ascii="Times New Roman" w:hAnsi="Times New Roman" w:cs="Times New Roman"/>
      <w:sz w:val="24"/>
      <w:szCs w:val="24"/>
      <w:lang w:eastAsia="ru-RU"/>
    </w:rPr>
  </w:style>
  <w:style w:type="paragraph" w:customStyle="1" w:styleId="ConsNormal">
    <w:name w:val="ConsNormal"/>
    <w:uiPriority w:val="99"/>
    <w:rsid w:val="00C1770D"/>
    <w:pPr>
      <w:autoSpaceDE w:val="0"/>
      <w:autoSpaceDN w:val="0"/>
      <w:adjustRightInd w:val="0"/>
      <w:ind w:right="19772" w:firstLine="720"/>
    </w:pPr>
    <w:rPr>
      <w:rFonts w:ascii="Arial" w:hAnsi="Arial" w:cs="Arial"/>
    </w:rPr>
  </w:style>
  <w:style w:type="character" w:customStyle="1" w:styleId="af7">
    <w:name w:val="Цветовое выделение"/>
    <w:uiPriority w:val="99"/>
    <w:rsid w:val="00C1770D"/>
    <w:rPr>
      <w:b/>
      <w:color w:val="000080"/>
    </w:rPr>
  </w:style>
  <w:style w:type="paragraph" w:customStyle="1" w:styleId="ConsPlusNormal">
    <w:name w:val="ConsPlusNormal"/>
    <w:link w:val="ConsPlusNormal0"/>
    <w:uiPriority w:val="99"/>
    <w:rsid w:val="00C1770D"/>
    <w:pPr>
      <w:widowControl w:val="0"/>
      <w:autoSpaceDE w:val="0"/>
      <w:autoSpaceDN w:val="0"/>
      <w:adjustRightInd w:val="0"/>
      <w:ind w:firstLine="720"/>
    </w:pPr>
    <w:rPr>
      <w:rFonts w:ascii="Arial" w:hAnsi="Arial" w:cs="Arial"/>
    </w:rPr>
  </w:style>
  <w:style w:type="paragraph" w:customStyle="1" w:styleId="61">
    <w:name w:val="Знак6 Знак Знак Знак"/>
    <w:basedOn w:val="a0"/>
    <w:uiPriority w:val="99"/>
    <w:rsid w:val="00C1770D"/>
    <w:pPr>
      <w:spacing w:before="100" w:beforeAutospacing="1" w:after="100" w:afterAutospacing="1"/>
      <w:ind w:firstLine="0"/>
      <w:jc w:val="left"/>
    </w:pPr>
    <w:rPr>
      <w:rFonts w:ascii="Tahoma" w:eastAsia="Times New Roman" w:hAnsi="Tahoma"/>
      <w:sz w:val="20"/>
      <w:szCs w:val="20"/>
      <w:lang w:val="en-US" w:eastAsia="en-US"/>
    </w:rPr>
  </w:style>
  <w:style w:type="paragraph" w:customStyle="1" w:styleId="af8">
    <w:name w:val="Знак Знак Знак Знак Знак Знак Знак"/>
    <w:basedOn w:val="a0"/>
    <w:uiPriority w:val="99"/>
    <w:rsid w:val="00C1770D"/>
    <w:pPr>
      <w:spacing w:after="160" w:line="240" w:lineRule="exact"/>
    </w:pPr>
    <w:rPr>
      <w:rFonts w:ascii="Verdana" w:hAnsi="Verdana" w:cs="Verdana"/>
      <w:sz w:val="20"/>
      <w:szCs w:val="20"/>
      <w:lang w:val="en-US" w:eastAsia="en-US"/>
    </w:rPr>
  </w:style>
  <w:style w:type="character" w:customStyle="1" w:styleId="ConsPlusNormal0">
    <w:name w:val="ConsPlusNormal Знак"/>
    <w:basedOn w:val="a1"/>
    <w:link w:val="ConsPlusNormal"/>
    <w:uiPriority w:val="99"/>
    <w:locked/>
    <w:rsid w:val="00C1770D"/>
    <w:rPr>
      <w:rFonts w:ascii="Arial" w:hAnsi="Arial" w:cs="Arial"/>
      <w:lang w:val="ru-RU" w:eastAsia="ru-RU" w:bidi="ar-SA"/>
    </w:rPr>
  </w:style>
  <w:style w:type="paragraph" w:customStyle="1" w:styleId="Main">
    <w:name w:val="Main"/>
    <w:basedOn w:val="a0"/>
    <w:link w:val="Main0"/>
    <w:uiPriority w:val="99"/>
    <w:rsid w:val="00C1770D"/>
    <w:rPr>
      <w:sz w:val="28"/>
      <w:szCs w:val="28"/>
    </w:rPr>
  </w:style>
  <w:style w:type="character" w:customStyle="1" w:styleId="Main0">
    <w:name w:val="Main Знак"/>
    <w:basedOn w:val="a1"/>
    <w:link w:val="Main"/>
    <w:uiPriority w:val="99"/>
    <w:locked/>
    <w:rsid w:val="00C1770D"/>
    <w:rPr>
      <w:rFonts w:ascii="Times New Roman" w:hAnsi="Times New Roman" w:cs="Times New Roman"/>
      <w:sz w:val="28"/>
      <w:szCs w:val="28"/>
      <w:lang w:eastAsia="ru-RU"/>
    </w:rPr>
  </w:style>
  <w:style w:type="paragraph" w:customStyle="1" w:styleId="af9">
    <w:name w:val="Статьи"/>
    <w:basedOn w:val="a0"/>
    <w:link w:val="afa"/>
    <w:uiPriority w:val="99"/>
    <w:rsid w:val="00C1770D"/>
    <w:pPr>
      <w:keepNext/>
      <w:shd w:val="clear" w:color="auto" w:fill="FFFFFF"/>
      <w:tabs>
        <w:tab w:val="left" w:pos="8334"/>
      </w:tabs>
      <w:suppressAutoHyphens/>
      <w:ind w:left="1814" w:hanging="1247"/>
      <w:jc w:val="left"/>
    </w:pPr>
    <w:rPr>
      <w:b/>
      <w:bCs/>
      <w:sz w:val="28"/>
      <w:szCs w:val="28"/>
    </w:rPr>
  </w:style>
  <w:style w:type="character" w:customStyle="1" w:styleId="afa">
    <w:name w:val="Статьи Знак"/>
    <w:basedOn w:val="a1"/>
    <w:link w:val="af9"/>
    <w:uiPriority w:val="99"/>
    <w:locked/>
    <w:rsid w:val="00C1770D"/>
    <w:rPr>
      <w:rFonts w:ascii="Times New Roman" w:hAnsi="Times New Roman" w:cs="Times New Roman"/>
      <w:b/>
      <w:bCs/>
      <w:sz w:val="28"/>
      <w:szCs w:val="28"/>
      <w:shd w:val="clear" w:color="auto" w:fill="FFFFFF"/>
      <w:lang w:eastAsia="ru-RU"/>
    </w:rPr>
  </w:style>
  <w:style w:type="paragraph" w:customStyle="1" w:styleId="22">
    <w:name w:val="Абзац списка2"/>
    <w:basedOn w:val="a0"/>
    <w:uiPriority w:val="99"/>
    <w:rsid w:val="00C1770D"/>
    <w:pPr>
      <w:ind w:left="720" w:firstLine="0"/>
      <w:jc w:val="left"/>
    </w:pPr>
  </w:style>
  <w:style w:type="paragraph" w:customStyle="1" w:styleId="Default">
    <w:name w:val="Default"/>
    <w:uiPriority w:val="99"/>
    <w:rsid w:val="00C1770D"/>
    <w:pPr>
      <w:autoSpaceDE w:val="0"/>
      <w:autoSpaceDN w:val="0"/>
      <w:adjustRightInd w:val="0"/>
    </w:pPr>
    <w:rPr>
      <w:rFonts w:ascii="Times New Roman" w:eastAsia="Times New Roman" w:hAnsi="Times New Roman"/>
      <w:color w:val="000000"/>
      <w:sz w:val="24"/>
      <w:szCs w:val="24"/>
      <w:lang w:eastAsia="en-US"/>
    </w:rPr>
  </w:style>
  <w:style w:type="character" w:customStyle="1" w:styleId="13">
    <w:name w:val="Основной текст Знак1"/>
    <w:basedOn w:val="a1"/>
    <w:uiPriority w:val="99"/>
    <w:rsid w:val="00C1770D"/>
    <w:rPr>
      <w:rFonts w:ascii="Times New Roman" w:hAnsi="Times New Roman" w:cs="Times New Roman"/>
      <w:sz w:val="23"/>
      <w:szCs w:val="23"/>
      <w:u w:val="none"/>
    </w:rPr>
  </w:style>
  <w:style w:type="character" w:customStyle="1" w:styleId="afb">
    <w:name w:val="Основной текст + Полужирный"/>
    <w:basedOn w:val="13"/>
    <w:uiPriority w:val="99"/>
    <w:rsid w:val="00C1770D"/>
    <w:rPr>
      <w:rFonts w:ascii="Times New Roman" w:hAnsi="Times New Roman" w:cs="Times New Roman"/>
      <w:b/>
      <w:bCs/>
      <w:sz w:val="23"/>
      <w:szCs w:val="23"/>
      <w:u w:val="none"/>
    </w:rPr>
  </w:style>
  <w:style w:type="character" w:customStyle="1" w:styleId="42">
    <w:name w:val="Основной текст (4)_"/>
    <w:basedOn w:val="a1"/>
    <w:link w:val="43"/>
    <w:uiPriority w:val="99"/>
    <w:locked/>
    <w:rsid w:val="00C1770D"/>
    <w:rPr>
      <w:rFonts w:cs="Times New Roman"/>
      <w:i/>
      <w:iCs/>
      <w:sz w:val="23"/>
      <w:szCs w:val="23"/>
      <w:shd w:val="clear" w:color="auto" w:fill="FFFFFF"/>
    </w:rPr>
  </w:style>
  <w:style w:type="paragraph" w:customStyle="1" w:styleId="43">
    <w:name w:val="Основной текст (4)"/>
    <w:basedOn w:val="a0"/>
    <w:link w:val="42"/>
    <w:uiPriority w:val="99"/>
    <w:rsid w:val="00C1770D"/>
    <w:pPr>
      <w:widowControl w:val="0"/>
      <w:shd w:val="clear" w:color="auto" w:fill="FFFFFF"/>
      <w:spacing w:line="274" w:lineRule="exact"/>
      <w:ind w:firstLine="0"/>
    </w:pPr>
    <w:rPr>
      <w:rFonts w:ascii="Calibri" w:hAnsi="Calibri"/>
      <w:i/>
      <w:iCs/>
      <w:sz w:val="23"/>
      <w:szCs w:val="23"/>
      <w:shd w:val="clear" w:color="auto" w:fill="FFFFFF"/>
      <w:lang w:eastAsia="en-US"/>
    </w:rPr>
  </w:style>
  <w:style w:type="character" w:customStyle="1" w:styleId="51">
    <w:name w:val="Основной текст (5)_"/>
    <w:basedOn w:val="a1"/>
    <w:link w:val="510"/>
    <w:uiPriority w:val="99"/>
    <w:locked/>
    <w:rsid w:val="00C1770D"/>
    <w:rPr>
      <w:rFonts w:cs="Times New Roman"/>
      <w:b/>
      <w:bCs/>
      <w:i/>
      <w:iCs/>
      <w:sz w:val="23"/>
      <w:szCs w:val="23"/>
      <w:shd w:val="clear" w:color="auto" w:fill="FFFFFF"/>
    </w:rPr>
  </w:style>
  <w:style w:type="character" w:customStyle="1" w:styleId="52">
    <w:name w:val="Основной текст (5)"/>
    <w:basedOn w:val="51"/>
    <w:uiPriority w:val="99"/>
    <w:rsid w:val="00C1770D"/>
    <w:rPr>
      <w:rFonts w:cs="Times New Roman"/>
      <w:b/>
      <w:bCs/>
      <w:i/>
      <w:iCs/>
      <w:sz w:val="23"/>
      <w:szCs w:val="23"/>
      <w:u w:val="single"/>
      <w:shd w:val="clear" w:color="auto" w:fill="FFFFFF"/>
    </w:rPr>
  </w:style>
  <w:style w:type="paragraph" w:customStyle="1" w:styleId="510">
    <w:name w:val="Основной текст (5)1"/>
    <w:basedOn w:val="a0"/>
    <w:link w:val="51"/>
    <w:uiPriority w:val="99"/>
    <w:rsid w:val="00C1770D"/>
    <w:pPr>
      <w:widowControl w:val="0"/>
      <w:shd w:val="clear" w:color="auto" w:fill="FFFFFF"/>
      <w:spacing w:line="278" w:lineRule="exact"/>
      <w:ind w:firstLine="0"/>
    </w:pPr>
    <w:rPr>
      <w:rFonts w:ascii="Calibri" w:hAnsi="Calibri"/>
      <w:b/>
      <w:bCs/>
      <w:i/>
      <w:iCs/>
      <w:sz w:val="23"/>
      <w:szCs w:val="23"/>
      <w:shd w:val="clear" w:color="auto" w:fill="FFFFFF"/>
      <w:lang w:eastAsia="en-US"/>
    </w:rPr>
  </w:style>
  <w:style w:type="paragraph" w:customStyle="1" w:styleId="Iauiue">
    <w:name w:val="Iau?iue"/>
    <w:uiPriority w:val="99"/>
    <w:rsid w:val="00C1770D"/>
    <w:pPr>
      <w:widowControl w:val="0"/>
      <w:suppressAutoHyphens/>
    </w:pPr>
    <w:rPr>
      <w:rFonts w:ascii="Times New Roman" w:hAnsi="Times New Roman"/>
      <w:lang w:eastAsia="ar-SA"/>
    </w:rPr>
  </w:style>
  <w:style w:type="paragraph" w:customStyle="1" w:styleId="nienie">
    <w:name w:val="nienie"/>
    <w:basedOn w:val="Iauiue"/>
    <w:uiPriority w:val="99"/>
    <w:rsid w:val="00C1770D"/>
    <w:pPr>
      <w:keepLines/>
      <w:numPr>
        <w:numId w:val="17"/>
      </w:numPr>
      <w:jc w:val="both"/>
    </w:pPr>
    <w:rPr>
      <w:rFonts w:ascii="Peterburg" w:hAnsi="Peterburg" w:cs="Peterburg"/>
      <w:sz w:val="24"/>
      <w:szCs w:val="24"/>
    </w:rPr>
  </w:style>
  <w:style w:type="character" w:customStyle="1" w:styleId="44">
    <w:name w:val="Основной текст (4) + Не курсив"/>
    <w:basedOn w:val="42"/>
    <w:uiPriority w:val="99"/>
    <w:rsid w:val="00C1770D"/>
    <w:rPr>
      <w:rFonts w:ascii="Times New Roman" w:hAnsi="Times New Roman" w:cs="Times New Roman"/>
      <w:i/>
      <w:iCs/>
      <w:sz w:val="23"/>
      <w:szCs w:val="23"/>
      <w:u w:val="none"/>
      <w:shd w:val="clear" w:color="auto" w:fill="FFFFFF"/>
    </w:rPr>
  </w:style>
  <w:style w:type="character" w:customStyle="1" w:styleId="23">
    <w:name w:val="Заголовок №2_"/>
    <w:basedOn w:val="a1"/>
    <w:link w:val="210"/>
    <w:uiPriority w:val="99"/>
    <w:locked/>
    <w:rsid w:val="00C1770D"/>
    <w:rPr>
      <w:rFonts w:cs="Times New Roman"/>
      <w:b/>
      <w:bCs/>
      <w:sz w:val="23"/>
      <w:szCs w:val="23"/>
      <w:shd w:val="clear" w:color="auto" w:fill="FFFFFF"/>
    </w:rPr>
  </w:style>
  <w:style w:type="character" w:customStyle="1" w:styleId="24">
    <w:name w:val="Заголовок №2"/>
    <w:basedOn w:val="23"/>
    <w:uiPriority w:val="99"/>
    <w:rsid w:val="00C1770D"/>
    <w:rPr>
      <w:rFonts w:cs="Times New Roman"/>
      <w:b/>
      <w:bCs/>
      <w:sz w:val="23"/>
      <w:szCs w:val="23"/>
      <w:u w:val="single"/>
      <w:shd w:val="clear" w:color="auto" w:fill="FFFFFF"/>
    </w:rPr>
  </w:style>
  <w:style w:type="paragraph" w:customStyle="1" w:styleId="210">
    <w:name w:val="Заголовок №21"/>
    <w:basedOn w:val="a0"/>
    <w:link w:val="23"/>
    <w:uiPriority w:val="99"/>
    <w:rsid w:val="00C1770D"/>
    <w:pPr>
      <w:widowControl w:val="0"/>
      <w:shd w:val="clear" w:color="auto" w:fill="FFFFFF"/>
      <w:spacing w:line="274" w:lineRule="exact"/>
      <w:ind w:hanging="640"/>
      <w:jc w:val="left"/>
      <w:outlineLvl w:val="1"/>
    </w:pPr>
    <w:rPr>
      <w:rFonts w:ascii="Calibri" w:hAnsi="Calibri"/>
      <w:b/>
      <w:bCs/>
      <w:sz w:val="23"/>
      <w:szCs w:val="23"/>
      <w:shd w:val="clear" w:color="auto" w:fill="FFFFFF"/>
      <w:lang w:eastAsia="en-US"/>
    </w:rPr>
  </w:style>
  <w:style w:type="character" w:customStyle="1" w:styleId="14">
    <w:name w:val="Основной текст + Полужирный1"/>
    <w:basedOn w:val="a1"/>
    <w:uiPriority w:val="99"/>
    <w:rsid w:val="00C1770D"/>
    <w:rPr>
      <w:rFonts w:ascii="Times New Roman" w:hAnsi="Times New Roman" w:cs="Times New Roman"/>
      <w:b/>
      <w:bCs/>
      <w:sz w:val="23"/>
      <w:szCs w:val="23"/>
      <w:u w:val="none"/>
    </w:rPr>
  </w:style>
  <w:style w:type="paragraph" w:customStyle="1" w:styleId="afc">
    <w:name w:val="Мясо Знак"/>
    <w:basedOn w:val="a0"/>
    <w:uiPriority w:val="99"/>
    <w:rsid w:val="00C1770D"/>
    <w:pPr>
      <w:suppressAutoHyphens/>
    </w:pPr>
    <w:rPr>
      <w:rFonts w:eastAsia="MS Mincho"/>
      <w:sz w:val="28"/>
      <w:szCs w:val="28"/>
      <w:lang w:eastAsia="ar-SA"/>
    </w:rPr>
  </w:style>
  <w:style w:type="paragraph" w:customStyle="1" w:styleId="afd">
    <w:name w:val="Раздел"/>
    <w:basedOn w:val="a0"/>
    <w:uiPriority w:val="99"/>
    <w:rsid w:val="00C1770D"/>
    <w:pPr>
      <w:ind w:left="720" w:firstLine="0"/>
      <w:jc w:val="left"/>
    </w:pPr>
    <w:rPr>
      <w:b/>
      <w:bCs/>
    </w:rPr>
  </w:style>
  <w:style w:type="paragraph" w:styleId="afe">
    <w:name w:val="footer"/>
    <w:basedOn w:val="a0"/>
    <w:link w:val="aff"/>
    <w:uiPriority w:val="99"/>
    <w:rsid w:val="00C1770D"/>
    <w:pPr>
      <w:tabs>
        <w:tab w:val="center" w:pos="4677"/>
        <w:tab w:val="right" w:pos="9355"/>
      </w:tabs>
    </w:pPr>
  </w:style>
  <w:style w:type="character" w:customStyle="1" w:styleId="aff">
    <w:name w:val="Нижний колонтитул Знак"/>
    <w:basedOn w:val="a1"/>
    <w:link w:val="afe"/>
    <w:uiPriority w:val="99"/>
    <w:locked/>
    <w:rsid w:val="00C1770D"/>
    <w:rPr>
      <w:rFonts w:ascii="Times New Roman" w:hAnsi="Times New Roman" w:cs="Times New Roman"/>
      <w:sz w:val="24"/>
      <w:szCs w:val="24"/>
      <w:lang w:eastAsia="ru-RU"/>
    </w:rPr>
  </w:style>
  <w:style w:type="character" w:styleId="aff0">
    <w:name w:val="page number"/>
    <w:basedOn w:val="a1"/>
    <w:uiPriority w:val="99"/>
    <w:rsid w:val="00C1770D"/>
    <w:rPr>
      <w:rFonts w:cs="Times New Roman"/>
    </w:rPr>
  </w:style>
  <w:style w:type="character" w:styleId="aff1">
    <w:name w:val="Hyperlink"/>
    <w:basedOn w:val="a1"/>
    <w:uiPriority w:val="99"/>
    <w:rsid w:val="00C1770D"/>
    <w:rPr>
      <w:rFonts w:cs="Times New Roman"/>
      <w:color w:val="0000FF"/>
      <w:u w:val="single"/>
    </w:rPr>
  </w:style>
  <w:style w:type="table" w:styleId="aff2">
    <w:name w:val="Table Grid"/>
    <w:basedOn w:val="a2"/>
    <w:uiPriority w:val="59"/>
    <w:rsid w:val="00BD12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header"/>
    <w:basedOn w:val="a0"/>
    <w:link w:val="aff4"/>
    <w:uiPriority w:val="99"/>
    <w:unhideWhenUsed/>
    <w:locked/>
    <w:rsid w:val="0082018C"/>
    <w:pPr>
      <w:tabs>
        <w:tab w:val="center" w:pos="4677"/>
        <w:tab w:val="right" w:pos="9355"/>
      </w:tabs>
    </w:pPr>
  </w:style>
  <w:style w:type="character" w:customStyle="1" w:styleId="aff4">
    <w:name w:val="Верхний колонтитул Знак"/>
    <w:basedOn w:val="a1"/>
    <w:link w:val="aff3"/>
    <w:uiPriority w:val="99"/>
    <w:rsid w:val="0082018C"/>
    <w:rPr>
      <w:rFonts w:ascii="Times New Roman" w:hAnsi="Times New Roman"/>
      <w:sz w:val="24"/>
      <w:szCs w:val="24"/>
    </w:rPr>
  </w:style>
  <w:style w:type="character" w:customStyle="1" w:styleId="15">
    <w:name w:val="Верхний колонтитул Знак1"/>
    <w:rsid w:val="0082018C"/>
    <w:rPr>
      <w:rFonts w:ascii="Times New Roman" w:eastAsia="Times New Roman" w:hAnsi="Times New Roman"/>
      <w:sz w:val="28"/>
      <w:lang w:eastAsia="ar-SA"/>
    </w:rPr>
  </w:style>
  <w:style w:type="character" w:customStyle="1" w:styleId="16">
    <w:name w:val="Нижний колонтитул Знак1"/>
    <w:rsid w:val="0082018C"/>
    <w:rPr>
      <w:rFonts w:ascii="Times New Roman" w:eastAsia="Times New Roman" w:hAnsi="Times New Roman"/>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85</Pages>
  <Words>34059</Words>
  <Characters>194142</Characters>
  <Application>Microsoft Office Word</Application>
  <DocSecurity>0</DocSecurity>
  <Lines>1617</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Калачева Л.А.</dc:creator>
  <cp:keywords/>
  <dc:description/>
  <cp:lastModifiedBy>Бурлыкский сельсовет</cp:lastModifiedBy>
  <cp:revision>7</cp:revision>
  <cp:lastPrinted>2016-12-26T09:55:00Z</cp:lastPrinted>
  <dcterms:created xsi:type="dcterms:W3CDTF">2016-12-25T12:27:00Z</dcterms:created>
  <dcterms:modified xsi:type="dcterms:W3CDTF">2019-02-13T07:12:00Z</dcterms:modified>
</cp:coreProperties>
</file>