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3B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БУРЛЫКСКИЙ СЕЛЬСОВЕТ</w:t>
      </w:r>
    </w:p>
    <w:p w:rsidR="00F54A3B" w:rsidRPr="00F54A3B" w:rsidRDefault="00F54A3B" w:rsidP="00F54A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БЕЛЯЕВСКОГО РАЙОНА ОРЕНБУРГСКОЙ ОБЛАСТИ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A3B">
        <w:rPr>
          <w:rFonts w:ascii="Times New Roman" w:hAnsi="Times New Roman"/>
          <w:sz w:val="28"/>
          <w:szCs w:val="28"/>
        </w:rPr>
        <w:t>второй созыв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РЕШЕНИЕ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3B" w:rsidRPr="00F54A3B" w:rsidRDefault="00280A7C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B6CAF">
        <w:rPr>
          <w:rFonts w:ascii="Times New Roman" w:hAnsi="Times New Roman"/>
          <w:sz w:val="28"/>
          <w:szCs w:val="28"/>
        </w:rPr>
        <w:t>.12</w:t>
      </w:r>
      <w:r w:rsidR="00F54A3B" w:rsidRPr="00F54A3B">
        <w:rPr>
          <w:rFonts w:ascii="Times New Roman" w:hAnsi="Times New Roman"/>
          <w:sz w:val="28"/>
          <w:szCs w:val="28"/>
        </w:rPr>
        <w:t xml:space="preserve">.2014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193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A3B">
        <w:rPr>
          <w:rFonts w:ascii="Times New Roman" w:hAnsi="Times New Roman"/>
          <w:sz w:val="28"/>
          <w:szCs w:val="28"/>
        </w:rPr>
        <w:t>п. Бурлыкский</w:t>
      </w:r>
    </w:p>
    <w:p w:rsidR="00ED41F1" w:rsidRDefault="00ED41F1" w:rsidP="00F75B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1F1" w:rsidRDefault="00ED41F1" w:rsidP="00F7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CAF" w:rsidRPr="00FB6CAF" w:rsidRDefault="00FB6CAF" w:rsidP="00FB6C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6CAF">
        <w:rPr>
          <w:rFonts w:ascii="Times New Roman" w:hAnsi="Times New Roman"/>
          <w:sz w:val="28"/>
          <w:szCs w:val="28"/>
        </w:rPr>
        <w:t>Об утверждении местных нормативов градостроительного проектирования</w:t>
      </w:r>
    </w:p>
    <w:p w:rsidR="00FB6CAF" w:rsidRPr="00FB6CAF" w:rsidRDefault="00FB6CAF" w:rsidP="00FB6C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6CA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Бурлык</w:t>
      </w:r>
      <w:r w:rsidRPr="00FB6CAF">
        <w:rPr>
          <w:rFonts w:ascii="Times New Roman" w:hAnsi="Times New Roman"/>
          <w:sz w:val="28"/>
          <w:szCs w:val="28"/>
        </w:rPr>
        <w:t>ский</w:t>
      </w:r>
    </w:p>
    <w:p w:rsidR="00FB6CAF" w:rsidRPr="00FB6CAF" w:rsidRDefault="00FB6CAF" w:rsidP="00FB6C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6CAF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>Беляевского</w:t>
      </w:r>
      <w:r w:rsidRPr="00FB6CA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B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B6CAF">
        <w:rPr>
          <w:rFonts w:ascii="Times New Roman" w:hAnsi="Times New Roman"/>
          <w:sz w:val="28"/>
          <w:szCs w:val="28"/>
        </w:rPr>
        <w:t>ренбургской области</w:t>
      </w:r>
    </w:p>
    <w:p w:rsidR="00FB6CAF" w:rsidRPr="00FB6CAF" w:rsidRDefault="00FB6CAF" w:rsidP="00FB6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CAF" w:rsidRPr="00FB6CAF" w:rsidRDefault="00FB6CAF" w:rsidP="00FB6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CAF" w:rsidRDefault="00FB6CAF" w:rsidP="00FB6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AF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05 мая 2014 года №131-ФЗ «О внесении изменений в Градостроительный кодекс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CA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Бурлык</w:t>
      </w:r>
      <w:r w:rsidRPr="00FB6CAF">
        <w:rPr>
          <w:rFonts w:ascii="Times New Roman" w:hAnsi="Times New Roman"/>
          <w:sz w:val="28"/>
          <w:szCs w:val="28"/>
        </w:rPr>
        <w:t xml:space="preserve">ский сельсовет </w:t>
      </w:r>
      <w:r>
        <w:rPr>
          <w:rFonts w:ascii="Times New Roman" w:hAnsi="Times New Roman"/>
          <w:sz w:val="28"/>
          <w:szCs w:val="28"/>
        </w:rPr>
        <w:t>Беляевского</w:t>
      </w:r>
      <w:r w:rsidRPr="00FB6CA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B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B6CAF">
        <w:rPr>
          <w:rFonts w:ascii="Times New Roman" w:hAnsi="Times New Roman"/>
          <w:sz w:val="28"/>
          <w:szCs w:val="28"/>
        </w:rPr>
        <w:t xml:space="preserve">ренбургской области, Совет депутатов муниципального образования сельское поселение </w:t>
      </w:r>
      <w:r>
        <w:rPr>
          <w:rFonts w:ascii="Times New Roman" w:hAnsi="Times New Roman"/>
          <w:sz w:val="28"/>
          <w:szCs w:val="28"/>
        </w:rPr>
        <w:t>Бурлык</w:t>
      </w:r>
      <w:r w:rsidRPr="00FB6CAF">
        <w:rPr>
          <w:rFonts w:ascii="Times New Roman" w:hAnsi="Times New Roman"/>
          <w:sz w:val="28"/>
          <w:szCs w:val="28"/>
        </w:rPr>
        <w:t xml:space="preserve">ский сельсовет </w:t>
      </w:r>
      <w:r>
        <w:rPr>
          <w:rFonts w:ascii="Times New Roman" w:hAnsi="Times New Roman"/>
          <w:sz w:val="28"/>
          <w:szCs w:val="28"/>
        </w:rPr>
        <w:t>Беляевского</w:t>
      </w:r>
      <w:r w:rsidRPr="00FB6CA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B6CAF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FB6CAF" w:rsidRPr="00FB6CAF" w:rsidRDefault="00FB6CAF" w:rsidP="00FB6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B6CA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C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CAF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CA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CAF">
        <w:rPr>
          <w:rFonts w:ascii="Times New Roman" w:hAnsi="Times New Roman"/>
          <w:sz w:val="28"/>
          <w:szCs w:val="28"/>
        </w:rPr>
        <w:t>л:</w:t>
      </w:r>
    </w:p>
    <w:p w:rsidR="00FB6CAF" w:rsidRPr="00FB6CAF" w:rsidRDefault="00FB6CAF" w:rsidP="00FB6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AF">
        <w:rPr>
          <w:rFonts w:ascii="Times New Roman" w:hAnsi="Times New Roman"/>
          <w:sz w:val="28"/>
          <w:szCs w:val="28"/>
        </w:rPr>
        <w:t xml:space="preserve">       1. Утвердить прилагаемые нормативы градостроительного проектирования муниципального образования </w:t>
      </w:r>
      <w:r>
        <w:rPr>
          <w:rFonts w:ascii="Times New Roman" w:hAnsi="Times New Roman"/>
          <w:sz w:val="28"/>
          <w:szCs w:val="28"/>
        </w:rPr>
        <w:t>Бурлык</w:t>
      </w:r>
      <w:r w:rsidRPr="00FB6CAF">
        <w:rPr>
          <w:rFonts w:ascii="Times New Roman" w:hAnsi="Times New Roman"/>
          <w:sz w:val="28"/>
          <w:szCs w:val="28"/>
        </w:rPr>
        <w:t xml:space="preserve">ский сельсовет </w:t>
      </w:r>
      <w:r>
        <w:rPr>
          <w:rFonts w:ascii="Times New Roman" w:hAnsi="Times New Roman"/>
          <w:sz w:val="28"/>
          <w:szCs w:val="28"/>
        </w:rPr>
        <w:t>Беляевского</w:t>
      </w:r>
      <w:r w:rsidRPr="00FB6CA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B6CAF">
        <w:rPr>
          <w:rFonts w:ascii="Times New Roman" w:hAnsi="Times New Roman"/>
          <w:sz w:val="28"/>
          <w:szCs w:val="28"/>
        </w:rPr>
        <w:t xml:space="preserve"> Оренбургской области. </w:t>
      </w:r>
    </w:p>
    <w:p w:rsidR="00FB6CAF" w:rsidRPr="00FB6CAF" w:rsidRDefault="00FB6CAF" w:rsidP="00FB6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AF">
        <w:rPr>
          <w:rFonts w:ascii="Times New Roman" w:hAnsi="Times New Roman"/>
          <w:sz w:val="28"/>
          <w:szCs w:val="28"/>
        </w:rPr>
        <w:t xml:space="preserve">       2. 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Вести Бурлыкского сельсовета</w:t>
      </w:r>
      <w:r w:rsidRPr="00FB6CAF">
        <w:rPr>
          <w:rFonts w:ascii="Times New Roman" w:hAnsi="Times New Roman"/>
          <w:sz w:val="28"/>
          <w:szCs w:val="28"/>
        </w:rPr>
        <w:t xml:space="preserve">» и разместить в сети Интернет на странице официального сайта администрации </w:t>
      </w:r>
      <w:r>
        <w:rPr>
          <w:rFonts w:ascii="Times New Roman" w:hAnsi="Times New Roman"/>
          <w:sz w:val="28"/>
          <w:szCs w:val="28"/>
        </w:rPr>
        <w:t>Бурлык</w:t>
      </w:r>
      <w:r w:rsidRPr="00FB6CAF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ого</w:t>
      </w:r>
      <w:r w:rsidRPr="00FB6CA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FB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Беляевского</w:t>
      </w:r>
      <w:r w:rsidRPr="00FB6CA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B6CAF">
        <w:rPr>
          <w:rFonts w:ascii="Times New Roman" w:hAnsi="Times New Roman"/>
          <w:sz w:val="28"/>
          <w:szCs w:val="28"/>
        </w:rPr>
        <w:t xml:space="preserve"> Оренбургской области и в федеральной государственной информационной системе территориального планирования в течении пяти дней со дня принятия настоящего решения.</w:t>
      </w:r>
    </w:p>
    <w:p w:rsidR="00FB6CAF" w:rsidRPr="00FB6CAF" w:rsidRDefault="00FB6CAF" w:rsidP="00FB6C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CAF">
        <w:rPr>
          <w:rFonts w:ascii="Times New Roman" w:hAnsi="Times New Roman"/>
          <w:sz w:val="28"/>
          <w:szCs w:val="28"/>
        </w:rPr>
        <w:t xml:space="preserve">       3.  Контроль за выполнением настоящего решения возложить на </w:t>
      </w:r>
      <w:r w:rsidRPr="00FB6CAF">
        <w:rPr>
          <w:rFonts w:ascii="Times New Roman" w:hAnsi="Times New Roman"/>
          <w:bCs/>
          <w:sz w:val="28"/>
          <w:szCs w:val="28"/>
        </w:rPr>
        <w:t xml:space="preserve">главу муниципального образования, председателя Совета депутатов </w:t>
      </w:r>
      <w:r>
        <w:rPr>
          <w:rFonts w:ascii="Times New Roman" w:hAnsi="Times New Roman"/>
          <w:bCs/>
          <w:sz w:val="28"/>
          <w:szCs w:val="28"/>
        </w:rPr>
        <w:t>Г</w:t>
      </w:r>
      <w:r w:rsidRPr="00FB6CA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Х</w:t>
      </w:r>
      <w:r w:rsidRPr="00FB6CA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Елеше</w:t>
      </w:r>
      <w:r w:rsidRPr="00FB6CAF">
        <w:rPr>
          <w:rFonts w:ascii="Times New Roman" w:hAnsi="Times New Roman"/>
          <w:bCs/>
          <w:sz w:val="28"/>
          <w:szCs w:val="28"/>
        </w:rPr>
        <w:t>ва</w:t>
      </w:r>
      <w:proofErr w:type="spellEnd"/>
      <w:r w:rsidRPr="00FB6CAF">
        <w:rPr>
          <w:rFonts w:ascii="Times New Roman" w:hAnsi="Times New Roman"/>
          <w:bCs/>
          <w:sz w:val="28"/>
          <w:szCs w:val="28"/>
        </w:rPr>
        <w:t>.</w:t>
      </w:r>
    </w:p>
    <w:p w:rsidR="00FB6CAF" w:rsidRPr="00FB6CAF" w:rsidRDefault="00FB6CAF" w:rsidP="00FB6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AF">
        <w:rPr>
          <w:rFonts w:ascii="Times New Roman" w:hAnsi="Times New Roman"/>
          <w:bCs/>
          <w:sz w:val="28"/>
          <w:szCs w:val="28"/>
        </w:rPr>
        <w:t xml:space="preserve">       4.  Настоящее решение вступает в силу после его официального опубликования, но не позднее 1 января 2015 года.</w:t>
      </w:r>
    </w:p>
    <w:p w:rsidR="00FB6CAF" w:rsidRPr="00FB6CAF" w:rsidRDefault="00FB6CAF" w:rsidP="00FB6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CAF" w:rsidRPr="00FB6CAF" w:rsidRDefault="00FB6CAF" w:rsidP="00FB6C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41F1" w:rsidRPr="00F75B0E" w:rsidRDefault="00ED41F1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B0E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ED41F1" w:rsidRDefault="00FB6CAF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</w:t>
      </w:r>
      <w:proofErr w:type="spellStart"/>
      <w:r w:rsidR="00F54A3B">
        <w:rPr>
          <w:rFonts w:ascii="Times New Roman" w:hAnsi="Times New Roman"/>
          <w:sz w:val="28"/>
          <w:szCs w:val="28"/>
        </w:rPr>
        <w:t>Г.Х.Елешев</w:t>
      </w:r>
      <w:proofErr w:type="spellEnd"/>
    </w:p>
    <w:p w:rsidR="00280A7C" w:rsidRDefault="00280A7C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7C" w:rsidRDefault="00280A7C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7C" w:rsidRDefault="00280A7C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ООО «Компания Земпроект», администрации района, прокурору,</w:t>
      </w:r>
    </w:p>
    <w:p w:rsidR="00280A7C" w:rsidRPr="00F75B0E" w:rsidRDefault="00280A7C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дело</w:t>
      </w:r>
    </w:p>
    <w:p w:rsidR="00ED41F1" w:rsidRPr="00F75B0E" w:rsidRDefault="00ED41F1" w:rsidP="00F75B0E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F75B0E">
        <w:rPr>
          <w:rFonts w:ascii="Times New Roman" w:hAnsi="Times New Roman"/>
          <w:sz w:val="28"/>
          <w:szCs w:val="28"/>
        </w:rPr>
        <w:tab/>
      </w: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B6CA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54A3B" w:rsidSect="004B062D">
      <w:headerReference w:type="default" r:id="rId6"/>
      <w:pgSz w:w="11906" w:h="16838"/>
      <w:pgMar w:top="284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E6" w:rsidRDefault="00AD72E6" w:rsidP="00334E55">
      <w:pPr>
        <w:spacing w:after="0" w:line="240" w:lineRule="auto"/>
      </w:pPr>
      <w:r>
        <w:separator/>
      </w:r>
    </w:p>
  </w:endnote>
  <w:endnote w:type="continuationSeparator" w:id="0">
    <w:p w:rsidR="00AD72E6" w:rsidRDefault="00AD72E6" w:rsidP="0033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E6" w:rsidRDefault="00AD72E6" w:rsidP="00334E55">
      <w:pPr>
        <w:spacing w:after="0" w:line="240" w:lineRule="auto"/>
      </w:pPr>
      <w:r>
        <w:separator/>
      </w:r>
    </w:p>
  </w:footnote>
  <w:footnote w:type="continuationSeparator" w:id="0">
    <w:p w:rsidR="00AD72E6" w:rsidRDefault="00AD72E6" w:rsidP="0033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F1" w:rsidRDefault="00ED41F1" w:rsidP="000718D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0E"/>
    <w:rsid w:val="000027FC"/>
    <w:rsid w:val="000718D1"/>
    <w:rsid w:val="00236F9C"/>
    <w:rsid w:val="00242B0C"/>
    <w:rsid w:val="00274C52"/>
    <w:rsid w:val="00280A7C"/>
    <w:rsid w:val="002A0EBD"/>
    <w:rsid w:val="002C7EAC"/>
    <w:rsid w:val="002D2B35"/>
    <w:rsid w:val="00334E55"/>
    <w:rsid w:val="003F0D64"/>
    <w:rsid w:val="004B062D"/>
    <w:rsid w:val="004C147D"/>
    <w:rsid w:val="005907B5"/>
    <w:rsid w:val="005C5CBB"/>
    <w:rsid w:val="005F3DDC"/>
    <w:rsid w:val="005F3F6A"/>
    <w:rsid w:val="00630E00"/>
    <w:rsid w:val="006A7D19"/>
    <w:rsid w:val="007F5778"/>
    <w:rsid w:val="00810355"/>
    <w:rsid w:val="00885296"/>
    <w:rsid w:val="008A6345"/>
    <w:rsid w:val="008C5438"/>
    <w:rsid w:val="008D3742"/>
    <w:rsid w:val="00921FB8"/>
    <w:rsid w:val="00972624"/>
    <w:rsid w:val="009C6E8C"/>
    <w:rsid w:val="00A70626"/>
    <w:rsid w:val="00AD72E6"/>
    <w:rsid w:val="00B0724F"/>
    <w:rsid w:val="00BC27C0"/>
    <w:rsid w:val="00C67468"/>
    <w:rsid w:val="00C86CAF"/>
    <w:rsid w:val="00E14EF3"/>
    <w:rsid w:val="00E776A3"/>
    <w:rsid w:val="00ED41F1"/>
    <w:rsid w:val="00EF05CC"/>
    <w:rsid w:val="00F54A3B"/>
    <w:rsid w:val="00F576C2"/>
    <w:rsid w:val="00F65A44"/>
    <w:rsid w:val="00F75B0E"/>
    <w:rsid w:val="00F765F9"/>
    <w:rsid w:val="00FB6CAF"/>
    <w:rsid w:val="00F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8AD0EF-407C-4F90-8176-9286EB38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0E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6CAF"/>
    <w:pPr>
      <w:keepNext/>
      <w:widowControl w:val="0"/>
      <w:shd w:val="clear" w:color="auto" w:fill="FFFFFF"/>
      <w:spacing w:before="259" w:after="0" w:line="281" w:lineRule="exact"/>
      <w:ind w:right="28" w:firstLine="851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CAF"/>
    <w:pPr>
      <w:keepNext/>
      <w:widowControl w:val="0"/>
      <w:shd w:val="clear" w:color="auto" w:fill="FFFFFF"/>
      <w:spacing w:before="554" w:after="0" w:line="266" w:lineRule="exact"/>
      <w:ind w:firstLine="727"/>
      <w:jc w:val="both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86CAF"/>
    <w:pPr>
      <w:keepNext/>
      <w:shd w:val="clear" w:color="auto" w:fill="FFFFFF"/>
      <w:spacing w:before="5" w:after="0" w:line="250" w:lineRule="exact"/>
      <w:jc w:val="center"/>
      <w:outlineLvl w:val="4"/>
    </w:pPr>
    <w:rPr>
      <w:rFonts w:ascii="Times New Roman" w:hAnsi="Times New Roman"/>
      <w:b/>
      <w:color w:val="000000"/>
      <w:spacing w:val="7"/>
      <w:sz w:val="21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86CAF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86CAF"/>
    <w:pPr>
      <w:keepNext/>
      <w:spacing w:after="0" w:line="240" w:lineRule="auto"/>
      <w:jc w:val="both"/>
      <w:outlineLvl w:val="8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6CAF"/>
    <w:rPr>
      <w:rFonts w:cs="Times New Roman"/>
      <w:b/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C86CAF"/>
    <w:rPr>
      <w:rFonts w:cs="Times New Roman"/>
      <w:b/>
      <w:sz w:val="3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locked/>
    <w:rsid w:val="00C86CAF"/>
    <w:rPr>
      <w:rFonts w:cs="Times New Roman"/>
      <w:b/>
      <w:color w:val="000000"/>
      <w:spacing w:val="7"/>
      <w:sz w:val="21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C86CAF"/>
    <w:rPr>
      <w:rFonts w:cs="Times New Roman"/>
      <w:b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C86CAF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F7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5B0E"/>
    <w:rPr>
      <w:rFonts w:ascii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A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Бурлыкский сельсовет</dc:creator>
  <cp:lastModifiedBy>Бурлыкский сельсовет</cp:lastModifiedBy>
  <cp:revision>9</cp:revision>
  <cp:lastPrinted>2014-12-25T11:25:00Z</cp:lastPrinted>
  <dcterms:created xsi:type="dcterms:W3CDTF">2014-07-29T04:52:00Z</dcterms:created>
  <dcterms:modified xsi:type="dcterms:W3CDTF">2014-12-25T11:25:00Z</dcterms:modified>
</cp:coreProperties>
</file>