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418B" w14:textId="464DEC83" w:rsidR="00253956" w:rsidRPr="00253956" w:rsidRDefault="00253956" w:rsidP="002539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956">
        <w:rPr>
          <w:rFonts w:ascii="Times New Roman" w:hAnsi="Times New Roman" w:cs="Times New Roman"/>
          <w:b/>
          <w:bCs/>
          <w:sz w:val="28"/>
          <w:szCs w:val="28"/>
        </w:rPr>
        <w:t>Правила пожарной безопасности во время празднования Пасхи!</w:t>
      </w:r>
    </w:p>
    <w:p w14:paraId="16578C70" w14:textId="28E07438" w:rsidR="00681A7E" w:rsidRDefault="00681A7E" w:rsidP="003A5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81A7E">
        <w:rPr>
          <w:rFonts w:ascii="Times New Roman" w:hAnsi="Times New Roman" w:cs="Times New Roman"/>
          <w:sz w:val="28"/>
          <w:szCs w:val="28"/>
        </w:rPr>
        <w:t xml:space="preserve"> апреля православные христиане отметят один из главных праздников – Светлое Христово Воскресение. В этот день во всех храмах пройдут праздничные богослужения, в которых примет участие большое количество верующих. </w:t>
      </w:r>
    </w:p>
    <w:p w14:paraId="0B86B91C" w14:textId="43716E14" w:rsidR="00253956" w:rsidRPr="00253956" w:rsidRDefault="00681A7E" w:rsidP="003A5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по Саракташскому и Беляевскому районам</w:t>
      </w:r>
      <w:r w:rsidR="00253956" w:rsidRPr="00253956">
        <w:rPr>
          <w:rFonts w:ascii="Times New Roman" w:hAnsi="Times New Roman" w:cs="Times New Roman"/>
          <w:sz w:val="28"/>
          <w:szCs w:val="28"/>
        </w:rPr>
        <w:t xml:space="preserve"> обращается ко всем гражданам с просьбой быть более бдительными и внимательными при использовании открытого огня. Во время празднования не нарушать противопожарные требования, не оставлять без присмотра детей, не позволять им играть с огнем. Держа свечу в руках, необходимо следить за тем, чтобы огонь не попал на собственные или чужие вещи, которые могут мгновенно вспыхнуть. Женщинам необходимо прочно подвязывать платки и убирать волосы, уменьшая риск попадания на них огня при наклоне головы. </w:t>
      </w:r>
    </w:p>
    <w:p w14:paraId="27BD464D" w14:textId="1B9BA119" w:rsidR="00747249" w:rsidRPr="00253956" w:rsidRDefault="003A5EA8" w:rsidP="00F14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EA8">
        <w:rPr>
          <w:rFonts w:ascii="Times New Roman" w:hAnsi="Times New Roman" w:cs="Times New Roman"/>
          <w:sz w:val="28"/>
          <w:szCs w:val="28"/>
        </w:rPr>
        <w:t>Соблюдайте правила пожарной безопасности, чтобы дни Светлой Пасхи прошли без происшествий!</w:t>
      </w:r>
    </w:p>
    <w:sectPr w:rsidR="00747249" w:rsidRPr="0025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91"/>
    <w:rsid w:val="0005393C"/>
    <w:rsid w:val="00164AA0"/>
    <w:rsid w:val="00253956"/>
    <w:rsid w:val="003A5EA8"/>
    <w:rsid w:val="003E3891"/>
    <w:rsid w:val="00681A7E"/>
    <w:rsid w:val="00747249"/>
    <w:rsid w:val="00F1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A65F"/>
  <w15:chartTrackingRefBased/>
  <w15:docId w15:val="{AF78E831-BDF7-4144-B8EB-3B84D49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5</cp:revision>
  <dcterms:created xsi:type="dcterms:W3CDTF">2025-04-10T06:06:00Z</dcterms:created>
  <dcterms:modified xsi:type="dcterms:W3CDTF">2025-04-15T15:32:00Z</dcterms:modified>
</cp:coreProperties>
</file>